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73846">
        <w:trPr>
          <w:trHeight w:val="1787"/>
        </w:trPr>
        <w:tc>
          <w:tcPr>
            <w:tcW w:w="9210" w:type="dxa"/>
            <w:vAlign w:val="center"/>
          </w:tcPr>
          <w:p w:rsidR="00973846" w:rsidRDefault="00973846" w:rsidP="000E1FE0">
            <w:pPr>
              <w:pStyle w:val="Heading1"/>
              <w:spacing w:before="60" w:after="60"/>
            </w:pPr>
            <w:bookmarkStart w:id="0" w:name="_GoBack"/>
            <w:bookmarkEnd w:id="0"/>
            <w:r>
              <w:t xml:space="preserve">Seznam a prohlášení k § 68 odst. 3 </w:t>
            </w:r>
            <w:r w:rsidRPr="000E1FE0">
              <w:t xml:space="preserve">zákona č. 137/2006 Sb., </w:t>
            </w:r>
          </w:p>
          <w:p w:rsidR="00973846" w:rsidRDefault="00973846" w:rsidP="000E1FE0">
            <w:pPr>
              <w:pStyle w:val="Heading1"/>
              <w:spacing w:before="60" w:after="60"/>
              <w:rPr>
                <w:b w:val="0"/>
                <w:bCs w:val="0"/>
              </w:rPr>
            </w:pPr>
            <w:r w:rsidRPr="000E1FE0">
              <w:t>o veřejných zakázkách, ve znění pozdějších předpisů (dále jen „zákon“)</w:t>
            </w:r>
          </w:p>
        </w:tc>
      </w:tr>
      <w:tr w:rsidR="00973846">
        <w:tc>
          <w:tcPr>
            <w:tcW w:w="9210" w:type="dxa"/>
          </w:tcPr>
          <w:p w:rsidR="00973846" w:rsidRDefault="00973846" w:rsidP="009A6A2E"/>
          <w:p w:rsidR="00973846" w:rsidRPr="00183FE0" w:rsidRDefault="00973846" w:rsidP="009A6A2E">
            <w:r>
              <w:t>Veřejná zakázka s názvem:</w:t>
            </w:r>
          </w:p>
          <w:p w:rsidR="00973846" w:rsidRPr="00183FE0" w:rsidRDefault="00973846" w:rsidP="009A6A2E">
            <w:pPr>
              <w:rPr>
                <w:b/>
                <w:bCs/>
                <w:caps/>
                <w:color w:val="000000"/>
              </w:rPr>
            </w:pPr>
            <w:r w:rsidRPr="00183FE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„Projektová dokumentace stavby - </w:t>
            </w:r>
            <w:r w:rsidRPr="00183FE0">
              <w:rPr>
                <w:b/>
                <w:bCs/>
                <w:shd w:val="clear" w:color="auto" w:fill="FFFFFF"/>
              </w:rPr>
              <w:t>rekonstrukce objektu Ostrčilova 4 na bytový dům včetně snížení objektu a výstavby přilehlého parkoviště</w:t>
            </w:r>
            <w:r w:rsidRPr="00183FE0">
              <w:rPr>
                <w:b/>
                <w:bCs/>
                <w:caps/>
                <w:color w:val="000000"/>
              </w:rPr>
              <w:t>“</w:t>
            </w:r>
          </w:p>
          <w:p w:rsidR="00973846" w:rsidRDefault="00973846" w:rsidP="009A6A2E">
            <w:pPr>
              <w:rPr>
                <w:b/>
                <w:bCs/>
                <w:caps/>
                <w:color w:val="000000"/>
              </w:rPr>
            </w:pPr>
          </w:p>
          <w:p w:rsidR="00973846" w:rsidRPr="00183FE0" w:rsidRDefault="00973846" w:rsidP="009A6A2E">
            <w:pPr>
              <w:ind w:right="432"/>
            </w:pPr>
            <w:r>
              <w:t>Zadavate</w:t>
            </w:r>
            <w:r w:rsidRPr="003477B7">
              <w:t>l:</w:t>
            </w:r>
          </w:p>
          <w:p w:rsidR="00973846" w:rsidRPr="00183FE0" w:rsidRDefault="00973846" w:rsidP="009A6A2E">
            <w:pPr>
              <w:ind w:right="432"/>
            </w:pPr>
            <w:r w:rsidRPr="00183FE0">
              <w:rPr>
                <w:b/>
                <w:bCs/>
              </w:rPr>
              <w:t xml:space="preserve">Statutární město Ostrava, městský obvod Moravská Ostrava a Přívoz, </w:t>
            </w:r>
            <w:r w:rsidRPr="00183FE0">
              <w:t>se sídlem Ostrava, Prokešovo náměstí 8, PSČ 729 29, IČ: 008 45 451</w:t>
            </w:r>
          </w:p>
          <w:p w:rsidR="00973846" w:rsidRDefault="00973846"/>
          <w:p w:rsidR="00973846" w:rsidRDefault="00973846"/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  <w:r w:rsidRPr="003477B7">
              <w:rPr>
                <w:u w:val="single"/>
              </w:rPr>
              <w:t>Uchazeč</w:t>
            </w:r>
            <w:r>
              <w:t>:</w:t>
            </w: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  <w:r>
              <w:t>Název: ____________________________</w:t>
            </w: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  <w:r>
              <w:t>Sídlo: _____________________________</w:t>
            </w: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</w:t>
            </w: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  <w:r>
              <w:t xml:space="preserve">IČ: _______________________________                                       </w:t>
            </w:r>
          </w:p>
          <w:p w:rsidR="00973846" w:rsidRDefault="00973846" w:rsidP="009A6A2E">
            <w:pPr>
              <w:tabs>
                <w:tab w:val="left" w:leader="dot" w:pos="2160"/>
              </w:tabs>
              <w:ind w:right="432"/>
            </w:pPr>
          </w:p>
          <w:p w:rsidR="00973846" w:rsidRDefault="00973846"/>
          <w:p w:rsidR="00973846" w:rsidRDefault="00973846"/>
          <w:p w:rsidR="00973846" w:rsidRDefault="00973846">
            <w:pPr>
              <w:ind w:left="360" w:right="432"/>
            </w:pPr>
            <w:r>
              <w:t>Prohlašuji, že:</w:t>
            </w:r>
          </w:p>
          <w:p w:rsidR="00973846" w:rsidRDefault="00973846">
            <w:pPr>
              <w:ind w:left="360" w:right="432"/>
            </w:pPr>
          </w:p>
          <w:p w:rsidR="00973846" w:rsidRPr="0015698D" w:rsidRDefault="00973846" w:rsidP="00831A92"/>
          <w:p w:rsidR="00973846" w:rsidRPr="00007D45" w:rsidRDefault="00973846" w:rsidP="00831A92">
            <w:pPr>
              <w:numPr>
                <w:ilvl w:val="0"/>
                <w:numId w:val="4"/>
              </w:numPr>
            </w:pPr>
            <w:r w:rsidRPr="00007D45">
              <w:t>žádný ze statutárních orgánů nebo členů statutárních orgánů dodavatele v posledních 3 letech od konce lhůty pro podání nabídek nebyli v pracovněprávním, funkčním či obdobném poměru u zadavatele /§ 68 odst. 3 písm. a) zákona/,</w:t>
            </w:r>
          </w:p>
          <w:p w:rsidR="00973846" w:rsidRPr="00007D45" w:rsidRDefault="00973846" w:rsidP="00831A92">
            <w:pPr>
              <w:ind w:left="720"/>
            </w:pPr>
          </w:p>
          <w:p w:rsidR="00973846" w:rsidRPr="00007D45" w:rsidRDefault="00973846" w:rsidP="00831A92">
            <w:pPr>
              <w:ind w:left="720"/>
            </w:pPr>
            <w:r w:rsidRPr="00007D45">
              <w:t xml:space="preserve">nebo </w:t>
            </w:r>
          </w:p>
          <w:p w:rsidR="00973846" w:rsidRPr="00007D45" w:rsidRDefault="00973846" w:rsidP="00831A92">
            <w:pPr>
              <w:ind w:left="720"/>
            </w:pPr>
          </w:p>
          <w:p w:rsidR="00973846" w:rsidRPr="00007D45" w:rsidRDefault="00973846" w:rsidP="00831A92">
            <w:pPr>
              <w:ind w:left="720"/>
            </w:pPr>
            <w:r w:rsidRPr="00007D45">
              <w:t>následující statutární orgány nebo členové statutárních orgánů dodavatele v posledních 3 letech od konce lhůty pro podání nabídek byli v pracovněprávním, funkčním či obdobném poměru u zadavatele /§ 68 odst. 3 písm. a) zákona/:</w:t>
            </w:r>
          </w:p>
          <w:p w:rsidR="00973846" w:rsidRPr="00007D45" w:rsidRDefault="00973846" w:rsidP="00831A92">
            <w:pPr>
              <w:ind w:left="720"/>
            </w:pPr>
            <w:r w:rsidRPr="00007D45">
              <w:t>…,</w:t>
            </w:r>
          </w:p>
          <w:p w:rsidR="00973846" w:rsidRPr="00947CA4" w:rsidRDefault="00973846" w:rsidP="00831A92">
            <w:pPr>
              <w:rPr>
                <w:b/>
                <w:bCs/>
                <w:i/>
                <w:iCs/>
              </w:rPr>
            </w:pPr>
            <w:r w:rsidRPr="00947CA4">
              <w:rPr>
                <w:b/>
                <w:bCs/>
                <w:i/>
                <w:iCs/>
              </w:rPr>
              <w:t xml:space="preserve">          (použijte vhodnou variantu)</w:t>
            </w:r>
          </w:p>
          <w:p w:rsidR="00973846" w:rsidRDefault="00973846" w:rsidP="00831A92">
            <w:pPr>
              <w:ind w:left="720"/>
            </w:pPr>
          </w:p>
          <w:p w:rsidR="00973846" w:rsidRPr="00007D45" w:rsidRDefault="00973846" w:rsidP="00831A92">
            <w:pPr>
              <w:numPr>
                <w:ilvl w:val="0"/>
                <w:numId w:val="4"/>
              </w:numPr>
            </w:pPr>
            <w:r w:rsidRPr="00007D45">
              <w:t>následující akcionáři vlastní akcie ve jmenovité hodnotě vyšší 10% základního</w:t>
            </w:r>
            <w:r>
              <w:t xml:space="preserve"> </w:t>
            </w:r>
            <w:r w:rsidRPr="00007D45">
              <w:t>kapitálu /§ 68 odst. 3 písm. b) zákona/:</w:t>
            </w:r>
          </w:p>
          <w:p w:rsidR="00973846" w:rsidRPr="00007D45" w:rsidRDefault="00973846" w:rsidP="00831A92">
            <w:pPr>
              <w:ind w:left="720"/>
            </w:pPr>
            <w:r w:rsidRPr="00007D45">
              <w:t>…,</w:t>
            </w:r>
          </w:p>
          <w:p w:rsidR="00973846" w:rsidRDefault="00973846" w:rsidP="00831A9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F7514B">
              <w:rPr>
                <w:b/>
                <w:bCs/>
                <w:i/>
                <w:iCs/>
              </w:rPr>
              <w:t>(použijte</w:t>
            </w:r>
            <w:r>
              <w:rPr>
                <w:b/>
                <w:bCs/>
                <w:i/>
                <w:iCs/>
              </w:rPr>
              <w:t xml:space="preserve"> má-li dodavatel formu akciové společnosti</w:t>
            </w:r>
            <w:r w:rsidRPr="00F7514B">
              <w:rPr>
                <w:b/>
                <w:bCs/>
                <w:i/>
                <w:iCs/>
              </w:rPr>
              <w:t>)</w:t>
            </w:r>
          </w:p>
          <w:p w:rsidR="00973846" w:rsidRDefault="00973846" w:rsidP="00831A92">
            <w:r>
              <w:t xml:space="preserve"> </w:t>
            </w:r>
          </w:p>
          <w:p w:rsidR="00973846" w:rsidRPr="00007D45" w:rsidRDefault="00973846" w:rsidP="00BB76FA">
            <w:pPr>
              <w:numPr>
                <w:ilvl w:val="0"/>
                <w:numId w:val="4"/>
              </w:numPr>
            </w:pPr>
            <w:r w:rsidRPr="00007D45">
              <w:t xml:space="preserve">dodavatel neuzavřel a </w:t>
            </w:r>
            <w:r>
              <w:t xml:space="preserve">v budoucnu </w:t>
            </w:r>
            <w:r w:rsidRPr="00007D45">
              <w:t xml:space="preserve">neuzavře zakázanou </w:t>
            </w:r>
            <w:r>
              <w:t xml:space="preserve">kartelovou dohodu ve smyslu § 3 zákona č. 143/2001 Sb., o ochraně hospodářské soutěže a o změně některých zákonů, ve znění pozdějších předpisů, </w:t>
            </w:r>
            <w:r w:rsidRPr="00007D45">
              <w:t>v souvislosti s</w:t>
            </w:r>
            <w:r>
              <w:t xml:space="preserve"> předmětnou</w:t>
            </w:r>
            <w:r w:rsidRPr="00007D45">
              <w:t xml:space="preserve"> veřejnou zakázkou /§ 68 odst. 3 písm. c) zákona/.</w:t>
            </w:r>
          </w:p>
          <w:p w:rsidR="00973846" w:rsidRDefault="00973846" w:rsidP="003F05BE"/>
          <w:p w:rsidR="00973846" w:rsidRDefault="00973846">
            <w:pPr>
              <w:tabs>
                <w:tab w:val="left" w:leader="dot" w:pos="2160"/>
              </w:tabs>
              <w:ind w:left="360" w:right="432"/>
            </w:pPr>
          </w:p>
          <w:p w:rsidR="00973846" w:rsidRDefault="00973846">
            <w:pPr>
              <w:tabs>
                <w:tab w:val="left" w:leader="dot" w:pos="2160"/>
              </w:tabs>
              <w:ind w:left="360" w:right="432"/>
            </w:pPr>
            <w:r>
              <w:t>V ______________, dne __________</w:t>
            </w:r>
          </w:p>
          <w:p w:rsidR="00973846" w:rsidRDefault="00973846" w:rsidP="003F05BE">
            <w:pPr>
              <w:tabs>
                <w:tab w:val="left" w:leader="dot" w:pos="2160"/>
              </w:tabs>
              <w:ind w:right="432"/>
            </w:pPr>
          </w:p>
          <w:p w:rsidR="00973846" w:rsidRDefault="0097384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           </w:t>
            </w:r>
          </w:p>
          <w:p w:rsidR="00973846" w:rsidRDefault="0097384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      Osoba oprávněná jednat:</w:t>
            </w:r>
          </w:p>
          <w:p w:rsidR="00973846" w:rsidRDefault="00973846" w:rsidP="005205F0">
            <w:pPr>
              <w:tabs>
                <w:tab w:val="left" w:leader="dot" w:pos="2160"/>
              </w:tabs>
              <w:spacing w:before="240"/>
              <w:ind w:right="432"/>
            </w:pPr>
            <w:r>
              <w:t xml:space="preserve">                                                          Titul, jméno, příjmení:   _______________________</w:t>
            </w:r>
          </w:p>
          <w:p w:rsidR="00973846" w:rsidRDefault="00973846">
            <w:pPr>
              <w:tabs>
                <w:tab w:val="left" w:leader="dot" w:pos="2160"/>
              </w:tabs>
              <w:ind w:left="3600" w:right="432"/>
            </w:pPr>
          </w:p>
          <w:p w:rsidR="00973846" w:rsidRDefault="00973846">
            <w:pPr>
              <w:tabs>
                <w:tab w:val="left" w:leader="dot" w:pos="2160"/>
              </w:tabs>
              <w:ind w:left="3600" w:right="432"/>
            </w:pPr>
          </w:p>
          <w:p w:rsidR="00973846" w:rsidRDefault="00973846">
            <w:pPr>
              <w:ind w:left="3600" w:right="432"/>
            </w:pPr>
            <w:r>
              <w:t>Funkce:  _________________________________</w:t>
            </w:r>
          </w:p>
          <w:p w:rsidR="00973846" w:rsidRDefault="00973846">
            <w:pPr>
              <w:ind w:left="3600" w:right="432"/>
            </w:pPr>
          </w:p>
          <w:p w:rsidR="00973846" w:rsidRDefault="00973846">
            <w:pPr>
              <w:ind w:left="3600" w:right="432"/>
            </w:pPr>
          </w:p>
          <w:p w:rsidR="00973846" w:rsidRDefault="00973846">
            <w:pPr>
              <w:ind w:left="3600" w:right="432"/>
            </w:pPr>
            <w:r>
              <w:t xml:space="preserve"> Podpis:  _________________________________</w:t>
            </w:r>
          </w:p>
          <w:p w:rsidR="00973846" w:rsidRDefault="00973846"/>
        </w:tc>
      </w:tr>
    </w:tbl>
    <w:p w:rsidR="00973846" w:rsidRDefault="00973846"/>
    <w:sectPr w:rsidR="00973846" w:rsidSect="001C033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46" w:rsidRDefault="00973846">
      <w:r>
        <w:separator/>
      </w:r>
    </w:p>
  </w:endnote>
  <w:endnote w:type="continuationSeparator" w:id="1">
    <w:p w:rsidR="00973846" w:rsidRDefault="0097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46" w:rsidRDefault="00973846">
      <w:r>
        <w:separator/>
      </w:r>
    </w:p>
  </w:footnote>
  <w:footnote w:type="continuationSeparator" w:id="1">
    <w:p w:rsidR="00973846" w:rsidRDefault="0097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074"/>
    <w:multiLevelType w:val="hybridMultilevel"/>
    <w:tmpl w:val="2D9AF2CE"/>
    <w:lvl w:ilvl="0" w:tplc="C7AEF0FE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E4"/>
    <w:rsid w:val="00007D45"/>
    <w:rsid w:val="00081C9E"/>
    <w:rsid w:val="000825B5"/>
    <w:rsid w:val="000A5CEE"/>
    <w:rsid w:val="000E1FE0"/>
    <w:rsid w:val="0010176F"/>
    <w:rsid w:val="0013397B"/>
    <w:rsid w:val="0015698D"/>
    <w:rsid w:val="001610DE"/>
    <w:rsid w:val="00183FE0"/>
    <w:rsid w:val="001A0716"/>
    <w:rsid w:val="001C033C"/>
    <w:rsid w:val="001C65EC"/>
    <w:rsid w:val="001D3B2F"/>
    <w:rsid w:val="001F72B8"/>
    <w:rsid w:val="0021740F"/>
    <w:rsid w:val="00253942"/>
    <w:rsid w:val="00270961"/>
    <w:rsid w:val="002E74B0"/>
    <w:rsid w:val="003477B7"/>
    <w:rsid w:val="003B475D"/>
    <w:rsid w:val="003C3DCA"/>
    <w:rsid w:val="003E6F0D"/>
    <w:rsid w:val="003F05BE"/>
    <w:rsid w:val="00406C7C"/>
    <w:rsid w:val="00421A6B"/>
    <w:rsid w:val="00427342"/>
    <w:rsid w:val="004418C1"/>
    <w:rsid w:val="00502724"/>
    <w:rsid w:val="005205F0"/>
    <w:rsid w:val="00564200"/>
    <w:rsid w:val="00573B98"/>
    <w:rsid w:val="005A39AD"/>
    <w:rsid w:val="005A6FF8"/>
    <w:rsid w:val="005D702E"/>
    <w:rsid w:val="006414E5"/>
    <w:rsid w:val="00654650"/>
    <w:rsid w:val="00654A4D"/>
    <w:rsid w:val="006A0D80"/>
    <w:rsid w:val="006A4BC0"/>
    <w:rsid w:val="006B03AC"/>
    <w:rsid w:val="006B64CE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3846"/>
    <w:rsid w:val="00976865"/>
    <w:rsid w:val="009A6A2E"/>
    <w:rsid w:val="009B2F35"/>
    <w:rsid w:val="009D1911"/>
    <w:rsid w:val="009D7AB2"/>
    <w:rsid w:val="009E3F39"/>
    <w:rsid w:val="00A74442"/>
    <w:rsid w:val="00AA7A49"/>
    <w:rsid w:val="00AD3DD9"/>
    <w:rsid w:val="00B01D2E"/>
    <w:rsid w:val="00B17FE8"/>
    <w:rsid w:val="00B207AD"/>
    <w:rsid w:val="00B25D62"/>
    <w:rsid w:val="00B36494"/>
    <w:rsid w:val="00B62809"/>
    <w:rsid w:val="00BB11FC"/>
    <w:rsid w:val="00BB76FA"/>
    <w:rsid w:val="00BD27DF"/>
    <w:rsid w:val="00C35D5D"/>
    <w:rsid w:val="00C67095"/>
    <w:rsid w:val="00C7682D"/>
    <w:rsid w:val="00C93C03"/>
    <w:rsid w:val="00CB1716"/>
    <w:rsid w:val="00CC16E4"/>
    <w:rsid w:val="00CE7B56"/>
    <w:rsid w:val="00CF3529"/>
    <w:rsid w:val="00D10BE5"/>
    <w:rsid w:val="00D40CAB"/>
    <w:rsid w:val="00D43454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  <w:rsid w:val="00F539BA"/>
    <w:rsid w:val="00F7514B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9BA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9BA"/>
    <w:pPr>
      <w:keepNext/>
      <w:spacing w:before="240"/>
      <w:jc w:val="center"/>
      <w:outlineLvl w:val="1"/>
    </w:pPr>
    <w:rPr>
      <w:b/>
      <w:bCs/>
      <w:noProof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539BA"/>
    <w:pPr>
      <w:spacing w:before="0" w:after="12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C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3C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3C03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539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2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39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C0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539BA"/>
    <w:pPr>
      <w:numPr>
        <w:numId w:val="2"/>
      </w:numPr>
      <w:suppressAutoHyphens/>
      <w:spacing w:after="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C0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42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83F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290</Words>
  <Characters>1713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dc:description/>
  <cp:lastModifiedBy>mop1136</cp:lastModifiedBy>
  <cp:revision>2</cp:revision>
  <cp:lastPrinted>2012-04-30T08:21:00Z</cp:lastPrinted>
  <dcterms:created xsi:type="dcterms:W3CDTF">2013-02-06T13:53:00Z</dcterms:created>
  <dcterms:modified xsi:type="dcterms:W3CDTF">2013-02-06T13:53:00Z</dcterms:modified>
</cp:coreProperties>
</file>