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32B" w:rsidRPr="00DB7CD3" w:rsidRDefault="006F532B"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Smlouva o dílo č.                       /2015</w:t>
      </w:r>
      <w:r w:rsidRPr="00DB7CD3">
        <w:rPr>
          <w:rFonts w:ascii="Calibri" w:hAnsi="Calibri" w:cs="Arial"/>
          <w:b/>
          <w:bCs/>
          <w:i w:val="0"/>
          <w:iCs w:val="0"/>
          <w:color w:val="3366FF"/>
          <w:sz w:val="28"/>
          <w:szCs w:val="28"/>
          <w:u w:val="none"/>
        </w:rPr>
        <w:t>/OIMH</w:t>
      </w:r>
    </w:p>
    <w:p w:rsidR="006F532B" w:rsidRPr="00DB7CD3" w:rsidRDefault="006F532B"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6F532B" w:rsidRPr="00DB7CD3" w:rsidRDefault="006F532B"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podle ust.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 (dále jen „občanský zákoník“)</w:t>
      </w:r>
      <w:bookmarkStart w:id="0" w:name="_GoBack"/>
      <w:bookmarkEnd w:id="0"/>
    </w:p>
    <w:p w:rsidR="006F532B" w:rsidRDefault="006F532B"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6F532B" w:rsidRPr="00DB7CD3" w:rsidRDefault="006F532B"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6F532B" w:rsidRPr="00DB7CD3" w:rsidRDefault="006F532B"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6F532B" w:rsidRPr="00DB7CD3" w:rsidRDefault="006F532B" w:rsidP="009D5821">
      <w:pPr>
        <w:ind w:left="0" w:firstLine="0"/>
        <w:jc w:val="center"/>
        <w:outlineLvl w:val="0"/>
        <w:rPr>
          <w:rFonts w:ascii="Calibri" w:hAnsi="Calibri"/>
          <w:b/>
        </w:rPr>
      </w:pPr>
      <w:r w:rsidRPr="00DB7CD3">
        <w:rPr>
          <w:rFonts w:ascii="Calibri" w:hAnsi="Calibri"/>
          <w:b/>
        </w:rPr>
        <w:t>Smluvní strany</w:t>
      </w:r>
    </w:p>
    <w:p w:rsidR="006F532B" w:rsidRDefault="006F532B" w:rsidP="00BB4B6F">
      <w:pPr>
        <w:pStyle w:val="Import0"/>
        <w:spacing w:line="228" w:lineRule="auto"/>
        <w:jc w:val="center"/>
        <w:rPr>
          <w:rFonts w:ascii="Calibri" w:hAnsi="Calibri"/>
          <w:b/>
        </w:rPr>
      </w:pPr>
    </w:p>
    <w:p w:rsidR="006F532B" w:rsidRPr="00DB7CD3" w:rsidRDefault="006F532B" w:rsidP="00BB4B6F">
      <w:pPr>
        <w:pStyle w:val="Import0"/>
        <w:spacing w:line="228" w:lineRule="auto"/>
        <w:jc w:val="center"/>
        <w:rPr>
          <w:rFonts w:ascii="Calibri" w:hAnsi="Calibri"/>
          <w:b/>
        </w:rPr>
      </w:pPr>
    </w:p>
    <w:p w:rsidR="006F532B" w:rsidRPr="00DB7CD3" w:rsidRDefault="006F532B"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6F532B" w:rsidRPr="00DB7CD3" w:rsidRDefault="006F532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sídl</w:t>
      </w:r>
      <w:r>
        <w:rPr>
          <w:rFonts w:ascii="Calibri" w:hAnsi="Calibri" w:cs="Times New Roman"/>
          <w:sz w:val="22"/>
          <w:szCs w:val="22"/>
        </w:rPr>
        <w:t xml:space="preserve">em: </w:t>
      </w:r>
      <w:r>
        <w:rPr>
          <w:rFonts w:ascii="Calibri" w:hAnsi="Calibri" w:cs="Times New Roman"/>
          <w:sz w:val="22"/>
          <w:szCs w:val="22"/>
        </w:rPr>
        <w:tab/>
      </w:r>
      <w:r w:rsidRPr="00DB7CD3">
        <w:rPr>
          <w:rFonts w:ascii="Calibri" w:hAnsi="Calibri" w:cs="Times New Roman"/>
          <w:sz w:val="22"/>
          <w:szCs w:val="22"/>
        </w:rPr>
        <w:t>nám</w:t>
      </w:r>
      <w:r>
        <w:rPr>
          <w:rFonts w:ascii="Calibri" w:hAnsi="Calibri" w:cs="Times New Roman"/>
          <w:sz w:val="22"/>
          <w:szCs w:val="22"/>
        </w:rPr>
        <w:t xml:space="preserve">. Dr. E. Beneše 555/6, </w:t>
      </w:r>
      <w:r w:rsidRPr="00DB7CD3">
        <w:rPr>
          <w:rFonts w:ascii="Calibri" w:hAnsi="Calibri" w:cs="Times New Roman"/>
          <w:sz w:val="22"/>
          <w:szCs w:val="22"/>
        </w:rPr>
        <w:t>729 29</w:t>
      </w:r>
      <w:r>
        <w:rPr>
          <w:rFonts w:ascii="Calibri" w:hAnsi="Calibri" w:cs="Times New Roman"/>
          <w:sz w:val="22"/>
          <w:szCs w:val="22"/>
        </w:rPr>
        <w:t xml:space="preserve"> Ostrava – Moravská Ostrava</w:t>
      </w:r>
    </w:p>
    <w:p w:rsidR="006F532B" w:rsidRPr="00DB7CD3" w:rsidRDefault="006F532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6F532B" w:rsidRPr="00DB7CD3" w:rsidRDefault="006F532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6F532B" w:rsidRPr="00DB7CD3" w:rsidRDefault="006F532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6F532B" w:rsidRPr="00DB7CD3" w:rsidRDefault="006F532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6F532B" w:rsidRPr="00DB7CD3" w:rsidRDefault="006F532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4B7929">
        <w:rPr>
          <w:rFonts w:ascii="Calibri" w:hAnsi="Calibri" w:cs="Times New Roman"/>
          <w:sz w:val="22"/>
          <w:szCs w:val="22"/>
        </w:rPr>
        <w:t>zastoupený:</w:t>
      </w:r>
    </w:p>
    <w:p w:rsidR="006F532B" w:rsidRPr="00DB7CD3" w:rsidRDefault="006F532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t>Daliborem Moukou, místostarostou</w:t>
      </w:r>
    </w:p>
    <w:p w:rsidR="006F532B" w:rsidRPr="008659B1" w:rsidRDefault="006F532B"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t xml:space="preserve">Ing. Jiřím Vozňákem, vedoucím odboru investic a místního </w:t>
      </w:r>
      <w:r w:rsidRPr="008659B1">
        <w:rPr>
          <w:rFonts w:ascii="Calibri" w:hAnsi="Calibri" w:cs="Times New Roman"/>
          <w:sz w:val="22"/>
          <w:szCs w:val="22"/>
        </w:rPr>
        <w:t xml:space="preserve">hospodářství </w:t>
      </w:r>
    </w:p>
    <w:p w:rsidR="006F532B" w:rsidRPr="00DB7CD3" w:rsidRDefault="006F532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t>Ing. Dagmar Žižkovou, vedoucí oddělení investic, odboru investic a místního hospodářství</w:t>
      </w:r>
    </w:p>
    <w:p w:rsidR="006F532B" w:rsidRDefault="006F532B" w:rsidP="00DB7CD3">
      <w:pPr>
        <w:pStyle w:val="Import0"/>
        <w:spacing w:line="228" w:lineRule="auto"/>
        <w:ind w:left="2268" w:hanging="2268"/>
        <w:rPr>
          <w:rFonts w:ascii="Calibri" w:hAnsi="Calibri"/>
          <w:sz w:val="22"/>
          <w:szCs w:val="22"/>
        </w:rPr>
      </w:pPr>
      <w:r w:rsidRPr="00DB7CD3">
        <w:rPr>
          <w:rFonts w:ascii="Calibri" w:hAnsi="Calibri"/>
          <w:sz w:val="22"/>
          <w:szCs w:val="22"/>
        </w:rPr>
        <w:tab/>
      </w:r>
      <w:r>
        <w:rPr>
          <w:rFonts w:ascii="Calibri" w:hAnsi="Calibri"/>
          <w:sz w:val="22"/>
          <w:szCs w:val="22"/>
        </w:rPr>
        <w:t xml:space="preserve">Radomírem Čončkou, </w:t>
      </w:r>
      <w:r w:rsidRPr="00BE5D77">
        <w:rPr>
          <w:rFonts w:ascii="Calibri" w:hAnsi="Calibri"/>
          <w:sz w:val="22"/>
          <w:szCs w:val="22"/>
        </w:rPr>
        <w:t>referent</w:t>
      </w:r>
      <w:r>
        <w:rPr>
          <w:rFonts w:ascii="Calibri" w:hAnsi="Calibri"/>
          <w:sz w:val="22"/>
          <w:szCs w:val="22"/>
        </w:rPr>
        <w:t>em</w:t>
      </w:r>
      <w:r w:rsidRPr="00BE5D77">
        <w:rPr>
          <w:rFonts w:ascii="Calibri" w:hAnsi="Calibri"/>
          <w:sz w:val="22"/>
          <w:szCs w:val="22"/>
        </w:rPr>
        <w:t xml:space="preserve"> odboru investic a místního hospodářství</w:t>
      </w:r>
    </w:p>
    <w:p w:rsidR="006F532B" w:rsidRPr="00DB7CD3" w:rsidRDefault="006F532B" w:rsidP="00DB7CD3">
      <w:pPr>
        <w:pStyle w:val="Import0"/>
        <w:spacing w:line="228" w:lineRule="auto"/>
        <w:ind w:left="2268" w:hanging="2268"/>
        <w:rPr>
          <w:rFonts w:ascii="Calibri" w:hAnsi="Calibri"/>
          <w:sz w:val="22"/>
          <w:szCs w:val="22"/>
        </w:rPr>
      </w:pPr>
    </w:p>
    <w:p w:rsidR="006F532B" w:rsidRPr="00DB7CD3" w:rsidRDefault="006F532B" w:rsidP="00DB7CD3">
      <w:pPr>
        <w:pStyle w:val="Import0"/>
        <w:tabs>
          <w:tab w:val="left" w:pos="6096"/>
        </w:tabs>
        <w:spacing w:line="228" w:lineRule="auto"/>
        <w:rPr>
          <w:rFonts w:ascii="Calibri" w:hAnsi="Calibri"/>
          <w:sz w:val="22"/>
          <w:szCs w:val="22"/>
        </w:rPr>
      </w:pPr>
    </w:p>
    <w:p w:rsidR="006F532B" w:rsidRPr="00DB7CD3" w:rsidRDefault="006F532B" w:rsidP="00DB7CD3">
      <w:pPr>
        <w:pStyle w:val="Import0"/>
        <w:tabs>
          <w:tab w:val="left" w:pos="6096"/>
        </w:tabs>
        <w:spacing w:line="228" w:lineRule="auto"/>
        <w:rPr>
          <w:rFonts w:ascii="Calibri" w:hAnsi="Calibri"/>
          <w:sz w:val="22"/>
          <w:szCs w:val="22"/>
        </w:rPr>
      </w:pPr>
      <w:r w:rsidRPr="00DB7CD3">
        <w:rPr>
          <w:rFonts w:ascii="Calibri" w:hAnsi="Calibri"/>
          <w:sz w:val="22"/>
          <w:szCs w:val="22"/>
        </w:rPr>
        <w:t xml:space="preserve">dále také jako </w:t>
      </w:r>
      <w:r w:rsidRPr="00DB7CD3">
        <w:rPr>
          <w:rFonts w:ascii="Calibri" w:hAnsi="Calibri"/>
          <w:b/>
          <w:sz w:val="22"/>
          <w:szCs w:val="22"/>
        </w:rPr>
        <w:t>objednatel</w:t>
      </w:r>
    </w:p>
    <w:p w:rsidR="006F532B" w:rsidRPr="00DB7CD3" w:rsidRDefault="006F532B" w:rsidP="00DB7CD3">
      <w:pPr>
        <w:pStyle w:val="Import0"/>
        <w:spacing w:line="228" w:lineRule="auto"/>
        <w:rPr>
          <w:rFonts w:ascii="Calibri" w:hAnsi="Calibri"/>
        </w:rPr>
      </w:pPr>
    </w:p>
    <w:p w:rsidR="006F532B" w:rsidRDefault="006F532B" w:rsidP="00DB7CD3">
      <w:pPr>
        <w:pStyle w:val="Import0"/>
        <w:spacing w:line="228" w:lineRule="auto"/>
        <w:rPr>
          <w:rFonts w:ascii="Calibri" w:hAnsi="Calibri"/>
          <w:b/>
          <w:sz w:val="22"/>
          <w:szCs w:val="22"/>
        </w:rPr>
      </w:pPr>
      <w:r w:rsidRPr="00DB7CD3">
        <w:rPr>
          <w:rFonts w:ascii="Calibri" w:hAnsi="Calibri"/>
          <w:b/>
          <w:sz w:val="22"/>
          <w:szCs w:val="22"/>
        </w:rPr>
        <w:t>a</w:t>
      </w:r>
    </w:p>
    <w:p w:rsidR="006F532B" w:rsidRPr="00DB7CD3" w:rsidRDefault="006F532B" w:rsidP="00DB7CD3">
      <w:pPr>
        <w:pStyle w:val="Import0"/>
        <w:spacing w:line="228" w:lineRule="auto"/>
        <w:rPr>
          <w:rFonts w:ascii="Calibri" w:hAnsi="Calibri"/>
          <w:b/>
          <w:sz w:val="22"/>
          <w:szCs w:val="22"/>
        </w:rPr>
      </w:pPr>
    </w:p>
    <w:p w:rsidR="006F532B" w:rsidRDefault="006F532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6F532B" w:rsidRPr="00DB7CD3" w:rsidRDefault="006F532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sídlem/místem podnikání:</w:t>
      </w:r>
    </w:p>
    <w:p w:rsidR="006F532B" w:rsidRDefault="006F532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6F532B" w:rsidRPr="00DB7CD3" w:rsidRDefault="006F532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6F532B" w:rsidRPr="00DB7CD3" w:rsidRDefault="006F532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6F532B" w:rsidRPr="00DB7CD3" w:rsidRDefault="006F532B"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6F532B" w:rsidRPr="00DB7CD3" w:rsidRDefault="006F532B"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6F532B" w:rsidRDefault="006F532B"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6F532B" w:rsidRDefault="006F532B"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4B7929">
        <w:rPr>
          <w:rFonts w:ascii="Calibri" w:hAnsi="Calibri" w:cs="Times New Roman"/>
          <w:sz w:val="22"/>
          <w:szCs w:val="22"/>
        </w:rPr>
        <w:t>Zastoupený :</w:t>
      </w:r>
    </w:p>
    <w:p w:rsidR="006F532B" w:rsidRDefault="006F532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smluvních :</w:t>
      </w:r>
    </w:p>
    <w:p w:rsidR="006F532B" w:rsidRPr="00DB7CD3" w:rsidRDefault="006F532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technických :</w:t>
      </w:r>
    </w:p>
    <w:p w:rsidR="006F532B" w:rsidRDefault="006F532B" w:rsidP="00DB7CD3">
      <w:pPr>
        <w:pStyle w:val="Import0"/>
        <w:spacing w:line="228" w:lineRule="auto"/>
        <w:rPr>
          <w:rFonts w:ascii="Calibri" w:hAnsi="Calibri"/>
          <w:sz w:val="22"/>
          <w:szCs w:val="22"/>
        </w:rPr>
      </w:pPr>
    </w:p>
    <w:p w:rsidR="006F532B" w:rsidRPr="00DB7CD3" w:rsidRDefault="006F532B" w:rsidP="00DB7CD3">
      <w:pPr>
        <w:pStyle w:val="Import0"/>
        <w:spacing w:line="228" w:lineRule="auto"/>
        <w:rPr>
          <w:rFonts w:ascii="Calibri" w:hAnsi="Calibri"/>
          <w:sz w:val="22"/>
          <w:szCs w:val="22"/>
        </w:rPr>
      </w:pPr>
    </w:p>
    <w:p w:rsidR="006F532B" w:rsidRDefault="006F532B" w:rsidP="00F50AA1">
      <w:pPr>
        <w:pStyle w:val="Import0"/>
        <w:tabs>
          <w:tab w:val="left" w:pos="2775"/>
        </w:tabs>
        <w:spacing w:line="228" w:lineRule="auto"/>
        <w:rPr>
          <w:rFonts w:ascii="Calibri" w:hAnsi="Calibri"/>
          <w:b/>
          <w:sz w:val="22"/>
          <w:szCs w:val="22"/>
        </w:rPr>
      </w:pPr>
      <w:r w:rsidRPr="00DB7CD3">
        <w:rPr>
          <w:rFonts w:ascii="Calibri" w:hAnsi="Calibri"/>
          <w:sz w:val="22"/>
          <w:szCs w:val="22"/>
        </w:rPr>
        <w:t xml:space="preserve">dále také jako </w:t>
      </w:r>
      <w:r w:rsidRPr="00DB7CD3">
        <w:rPr>
          <w:rFonts w:ascii="Calibri" w:hAnsi="Calibri"/>
          <w:b/>
          <w:sz w:val="22"/>
          <w:szCs w:val="22"/>
        </w:rPr>
        <w:t>zhotovitel</w:t>
      </w:r>
      <w:r>
        <w:rPr>
          <w:rFonts w:ascii="Calibri" w:hAnsi="Calibri"/>
          <w:b/>
          <w:sz w:val="22"/>
          <w:szCs w:val="22"/>
        </w:rPr>
        <w:tab/>
      </w:r>
    </w:p>
    <w:p w:rsidR="006F532B" w:rsidRDefault="006F532B"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6F532B" w:rsidRDefault="006F532B"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6F532B" w:rsidRDefault="006F532B"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6F532B" w:rsidRDefault="006F532B"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6F532B" w:rsidRDefault="006F532B" w:rsidP="001A7C2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6F532B" w:rsidRPr="00DB7CD3" w:rsidRDefault="006F532B" w:rsidP="004A521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r>
        <w:rPr>
          <w:rFonts w:ascii="Calibri" w:hAnsi="Calibri" w:cs="Arial"/>
          <w:b/>
          <w:bCs/>
          <w:sz w:val="22"/>
          <w:szCs w:val="22"/>
        </w:rPr>
        <w:t xml:space="preserve">                                                                                       </w:t>
      </w:r>
      <w:r w:rsidRPr="00DB7CD3">
        <w:rPr>
          <w:rFonts w:ascii="Calibri" w:hAnsi="Calibri" w:cs="Arial"/>
          <w:b/>
          <w:bCs/>
          <w:sz w:val="22"/>
          <w:szCs w:val="22"/>
        </w:rPr>
        <w:t>Článek II</w:t>
      </w:r>
      <w:r>
        <w:rPr>
          <w:rFonts w:ascii="Calibri" w:hAnsi="Calibri" w:cs="Arial"/>
          <w:b/>
          <w:bCs/>
          <w:sz w:val="22"/>
          <w:szCs w:val="22"/>
        </w:rPr>
        <w:t>.</w:t>
      </w:r>
    </w:p>
    <w:p w:rsidR="006F532B" w:rsidRPr="00DB7CD3" w:rsidRDefault="006F532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6F532B" w:rsidRPr="00DB7CD3" w:rsidRDefault="006F532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6F532B" w:rsidRPr="00DB7CD3" w:rsidRDefault="006F532B"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dílo od zhotovitele převzít a zaplatit za něj cenu za dílo, to vše za podmínek sjednaných dále v této smlouvě. Dílem dle této smlouvy je </w:t>
      </w:r>
    </w:p>
    <w:p w:rsidR="006F532B" w:rsidRPr="00DB7CD3" w:rsidRDefault="006F532B" w:rsidP="00DB7CD3">
      <w:pPr>
        <w:ind w:left="567" w:hanging="567"/>
        <w:rPr>
          <w:rFonts w:ascii="Calibri" w:hAnsi="Calibri"/>
          <w:szCs w:val="22"/>
        </w:rPr>
      </w:pPr>
      <w:r w:rsidRPr="00DB7CD3">
        <w:rPr>
          <w:rFonts w:ascii="Calibri" w:hAnsi="Calibri"/>
          <w:szCs w:val="22"/>
        </w:rPr>
        <w:tab/>
      </w:r>
    </w:p>
    <w:p w:rsidR="006F532B" w:rsidRPr="00B75F8A" w:rsidRDefault="006F532B"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Pr="00D47654">
        <w:rPr>
          <w:rFonts w:ascii="Calibri" w:hAnsi="Calibri" w:cs="Arial"/>
          <w:b/>
          <w:szCs w:val="22"/>
        </w:rPr>
        <w:t>Waldorfská ZŠaMŠO – rekonstrukce zahrady - II. etapa</w:t>
      </w:r>
      <w:r w:rsidRPr="00B75F8A">
        <w:rPr>
          <w:rFonts w:ascii="Calibri" w:hAnsi="Calibri" w:cs="Arial"/>
          <w:b/>
          <w:szCs w:val="22"/>
        </w:rPr>
        <w:t>“</w:t>
      </w:r>
    </w:p>
    <w:p w:rsidR="006F532B" w:rsidRPr="00DB7CD3" w:rsidRDefault="006F532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6F532B" w:rsidRPr="00DB7CD3" w:rsidRDefault="006F532B"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nabídkou zhotovitele podanou v zadávacím </w:t>
      </w:r>
      <w:r w:rsidRPr="00DB7CD3">
        <w:rPr>
          <w:rFonts w:ascii="Calibri" w:hAnsi="Calibri"/>
          <w:szCs w:val="22"/>
        </w:rPr>
        <w:t>řízení speci</w:t>
      </w:r>
      <w:r>
        <w:rPr>
          <w:rFonts w:ascii="Calibri" w:hAnsi="Calibri"/>
          <w:szCs w:val="22"/>
        </w:rPr>
        <w:t>fikovaném v článku XI odstavci 11.8</w:t>
      </w:r>
      <w:r w:rsidRPr="00DB7CD3">
        <w:rPr>
          <w:rFonts w:ascii="Calibri" w:hAnsi="Calibri"/>
          <w:szCs w:val="22"/>
        </w:rPr>
        <w:t xml:space="preserve"> této smlouvy včetně podmínek a požadavků objednatele, které jsou závazným podkladem této smlouvy a zároveň její nedílnou součástí. </w:t>
      </w:r>
    </w:p>
    <w:p w:rsidR="006F532B" w:rsidRPr="00DB7CD3" w:rsidRDefault="006F532B"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6F532B" w:rsidRDefault="006F532B" w:rsidP="000F76CD">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9F0969">
        <w:rPr>
          <w:rFonts w:ascii="Calibri" w:hAnsi="Calibri"/>
        </w:rPr>
        <w:t>Dílo bude provedeno</w:t>
      </w:r>
      <w:r>
        <w:rPr>
          <w:rFonts w:ascii="Calibri" w:hAnsi="Calibri"/>
        </w:rPr>
        <w:t xml:space="preserve"> v</w:t>
      </w:r>
      <w:r w:rsidRPr="00D47654">
        <w:rPr>
          <w:rFonts w:ascii="Calibri" w:hAnsi="Calibri"/>
        </w:rPr>
        <w:t xml:space="preserve"> rozsahu objektu SO 03 Hřiště ZŠ a části objektu SO 06 Sadové úpravy</w:t>
      </w:r>
      <w:r>
        <w:rPr>
          <w:rFonts w:ascii="Calibri" w:hAnsi="Calibri"/>
        </w:rPr>
        <w:t> </w:t>
      </w:r>
      <w:r w:rsidRPr="009F0969">
        <w:rPr>
          <w:rFonts w:ascii="Calibri" w:hAnsi="Calibri"/>
        </w:rPr>
        <w:t xml:space="preserve">dle </w:t>
      </w:r>
      <w:r w:rsidRPr="001951F4">
        <w:rPr>
          <w:rFonts w:ascii="Calibri" w:hAnsi="Calibri" w:cs="Arial"/>
        </w:rPr>
        <w:t>projektové dokumentace s</w:t>
      </w:r>
      <w:r>
        <w:rPr>
          <w:rFonts w:ascii="Calibri" w:hAnsi="Calibri" w:cs="Arial"/>
        </w:rPr>
        <w:t> </w:t>
      </w:r>
      <w:r w:rsidRPr="003F6993">
        <w:rPr>
          <w:rFonts w:ascii="Calibri" w:hAnsi="Calibri" w:cs="Arial"/>
        </w:rPr>
        <w:t>názvem</w:t>
      </w:r>
      <w:r w:rsidRPr="00D47654">
        <w:rPr>
          <w:rFonts w:ascii="Calibri" w:hAnsi="Calibri" w:cs="Arial"/>
        </w:rPr>
        <w:t>„ZŠ a MŠ Waldorfská – Na Mlýnici 36, rekonstrukce zahrady“zpracované projektantem Ing. Magda Cigánková Fialová, Sokolská tř. 447/41, 702 00 Ostrava,</w:t>
      </w:r>
      <w:r>
        <w:rPr>
          <w:rFonts w:ascii="Calibri" w:hAnsi="Calibri" w:cs="Arial"/>
        </w:rPr>
        <w:t xml:space="preserve"> IČ 692 21 189 v červnu 2014</w:t>
      </w:r>
      <w:r w:rsidRPr="00D47654">
        <w:rPr>
          <w:rFonts w:ascii="Calibri" w:hAnsi="Calibri" w:cs="Arial"/>
        </w:rPr>
        <w:t>.</w:t>
      </w:r>
    </w:p>
    <w:p w:rsidR="006F532B" w:rsidRDefault="006F532B" w:rsidP="00D47654">
      <w:pPr>
        <w:pStyle w:val="Normln1"/>
        <w:tabs>
          <w:tab w:val="left" w:pos="1526"/>
        </w:tabs>
        <w:jc w:val="both"/>
        <w:rPr>
          <w:rFonts w:ascii="Calibri" w:hAnsi="Calibri"/>
        </w:rPr>
      </w:pPr>
    </w:p>
    <w:p w:rsidR="006F532B" w:rsidRDefault="006F532B" w:rsidP="00DB7CD3">
      <w:pPr>
        <w:pStyle w:val="Normln1"/>
        <w:tabs>
          <w:tab w:val="left" w:pos="1526"/>
        </w:tabs>
        <w:ind w:left="567" w:hanging="567"/>
        <w:jc w:val="both"/>
        <w:rPr>
          <w:rFonts w:ascii="Calibri" w:hAnsi="Calibri"/>
        </w:rPr>
      </w:pPr>
      <w:r>
        <w:rPr>
          <w:rFonts w:ascii="Calibri" w:hAnsi="Calibri"/>
        </w:rPr>
        <w:t>2.4</w:t>
      </w:r>
      <w:r>
        <w:rPr>
          <w:rFonts w:ascii="Calibri" w:hAnsi="Calibri"/>
        </w:rPr>
        <w:tab/>
        <w:t>Základní popis a rozsah předmětu plnění:</w:t>
      </w:r>
    </w:p>
    <w:p w:rsidR="006F532B" w:rsidRDefault="006F532B" w:rsidP="00DB7CD3">
      <w:pPr>
        <w:pStyle w:val="Normln1"/>
        <w:tabs>
          <w:tab w:val="left" w:pos="1526"/>
        </w:tabs>
        <w:ind w:left="567" w:hanging="567"/>
        <w:jc w:val="both"/>
        <w:rPr>
          <w:rFonts w:ascii="Calibri" w:hAnsi="Calibri"/>
        </w:rPr>
      </w:pPr>
    </w:p>
    <w:p w:rsidR="006F532B" w:rsidRPr="00A8368F" w:rsidRDefault="006F532B" w:rsidP="00A8368F">
      <w:pPr>
        <w:widowControl w:val="0"/>
        <w:tabs>
          <w:tab w:val="left" w:pos="1526"/>
          <w:tab w:val="left" w:pos="3312"/>
        </w:tabs>
        <w:overflowPunct w:val="0"/>
        <w:autoSpaceDE w:val="0"/>
        <w:autoSpaceDN w:val="0"/>
        <w:adjustRightInd w:val="0"/>
        <w:ind w:left="567" w:firstLine="0"/>
        <w:outlineLvl w:val="0"/>
        <w:rPr>
          <w:rFonts w:ascii="Calibri" w:hAnsi="Calibri"/>
          <w:noProof/>
          <w:szCs w:val="22"/>
        </w:rPr>
      </w:pPr>
      <w:r w:rsidRPr="00A8368F">
        <w:rPr>
          <w:rFonts w:ascii="Calibri" w:hAnsi="Calibri"/>
          <w:noProof/>
          <w:szCs w:val="22"/>
        </w:rPr>
        <w:t>Předmětem plnění dle této smlouvy je instalace kompostérů, sedacích souprav, tabule  a vrbového plotu. Dále budou zatravněny volné rekultivované plochy a provedena výsadba nové zeleně.</w:t>
      </w:r>
    </w:p>
    <w:p w:rsidR="006F532B" w:rsidRPr="003F6993" w:rsidRDefault="006F532B" w:rsidP="00A8368F">
      <w:pPr>
        <w:widowControl w:val="0"/>
        <w:tabs>
          <w:tab w:val="left" w:pos="1526"/>
          <w:tab w:val="left" w:pos="3312"/>
        </w:tabs>
        <w:overflowPunct w:val="0"/>
        <w:autoSpaceDE w:val="0"/>
        <w:autoSpaceDN w:val="0"/>
        <w:adjustRightInd w:val="0"/>
        <w:ind w:left="0" w:firstLine="0"/>
        <w:outlineLvl w:val="0"/>
        <w:rPr>
          <w:rFonts w:ascii="Calibri" w:hAnsi="Calibri"/>
          <w:noProof/>
          <w:szCs w:val="22"/>
        </w:rPr>
      </w:pPr>
    </w:p>
    <w:p w:rsidR="006F532B" w:rsidRPr="00DB7CD3" w:rsidRDefault="006F532B"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6F532B" w:rsidRPr="00DB7CD3" w:rsidRDefault="006F532B" w:rsidP="00DB7CD3">
      <w:pPr>
        <w:pStyle w:val="Import5"/>
        <w:tabs>
          <w:tab w:val="clear" w:pos="2592"/>
          <w:tab w:val="left" w:pos="726"/>
        </w:tabs>
        <w:spacing w:line="228" w:lineRule="auto"/>
        <w:ind w:left="567" w:hanging="567"/>
        <w:rPr>
          <w:rFonts w:ascii="Calibri" w:hAnsi="Calibri" w:cs="Times New Roman"/>
          <w:sz w:val="22"/>
          <w:szCs w:val="22"/>
        </w:rPr>
      </w:pPr>
    </w:p>
    <w:p w:rsidR="006F532B" w:rsidRPr="00DB7CD3" w:rsidRDefault="006F532B" w:rsidP="004B7929">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2.6</w:t>
      </w:r>
      <w:r w:rsidRPr="00DB7CD3">
        <w:rPr>
          <w:rFonts w:ascii="Calibri" w:hAnsi="Calibri" w:cs="Times New Roman"/>
          <w:sz w:val="22"/>
          <w:szCs w:val="22"/>
        </w:rPr>
        <w:tab/>
      </w:r>
      <w:r w:rsidRPr="00190DD1">
        <w:rPr>
          <w:rFonts w:ascii="Calibri" w:hAnsi="Calibri" w:cs="Times New Roman"/>
          <w:sz w:val="22"/>
          <w:szCs w:val="22"/>
        </w:rPr>
        <w:t xml:space="preserve">Místem realizace </w:t>
      </w:r>
      <w:r>
        <w:rPr>
          <w:rFonts w:ascii="Calibri" w:hAnsi="Calibri" w:cs="Times New Roman"/>
          <w:sz w:val="22"/>
          <w:szCs w:val="22"/>
        </w:rPr>
        <w:t xml:space="preserve">je </w:t>
      </w:r>
      <w:r w:rsidRPr="00BE5D77">
        <w:rPr>
          <w:rFonts w:ascii="Calibri" w:hAnsi="Calibri" w:cs="Calibri"/>
          <w:sz w:val="22"/>
          <w:szCs w:val="22"/>
        </w:rPr>
        <w:t>Statutární město Ostrava, městský obvod Moravská</w:t>
      </w:r>
      <w:r w:rsidRPr="003A5EEF">
        <w:rPr>
          <w:rFonts w:ascii="Calibri" w:hAnsi="Calibri" w:cs="Calibri"/>
          <w:sz w:val="22"/>
          <w:szCs w:val="22"/>
        </w:rPr>
        <w:t xml:space="preserve"> Ostrava a</w:t>
      </w:r>
      <w:r w:rsidRPr="003A5EEF">
        <w:rPr>
          <w:rFonts w:ascii="Calibri" w:hAnsi="Calibri"/>
          <w:sz w:val="22"/>
          <w:szCs w:val="22"/>
        </w:rPr>
        <w:t xml:space="preserve"> Přívoz</w:t>
      </w:r>
      <w:r w:rsidRPr="003A5EEF">
        <w:rPr>
          <w:rFonts w:ascii="Calibri" w:hAnsi="Calibri" w:cs="Calibri"/>
          <w:sz w:val="22"/>
          <w:szCs w:val="22"/>
        </w:rPr>
        <w:t>,ul. Na Mlýnici – pozemky parc. č.565, 632, 452/2, 452/5, 452/11 v k. ú. Přívoz</w:t>
      </w:r>
      <w:r w:rsidRPr="003A5EEF">
        <w:rPr>
          <w:rFonts w:ascii="Calibri" w:hAnsi="Calibri" w:cs="Calibri"/>
          <w:sz w:val="22"/>
          <w:szCs w:val="22"/>
          <w:lang w:eastAsia="en-US"/>
        </w:rPr>
        <w:t>.</w:t>
      </w:r>
    </w:p>
    <w:p w:rsidR="006F532B" w:rsidRPr="00DB7CD3" w:rsidRDefault="006F532B"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6F532B" w:rsidRPr="00DB7CD3" w:rsidRDefault="006F532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rsidR="006F532B" w:rsidRPr="00DB7CD3" w:rsidRDefault="006F532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6F532B" w:rsidRPr="00961241" w:rsidRDefault="006F532B" w:rsidP="0096124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2.8</w:t>
      </w:r>
      <w:r w:rsidRPr="00DB7CD3">
        <w:rPr>
          <w:rFonts w:ascii="Calibri" w:hAnsi="Calibri" w:cs="Times New Roman"/>
          <w:sz w:val="22"/>
          <w:szCs w:val="22"/>
        </w:rPr>
        <w:tab/>
        <w:t>Objed</w:t>
      </w:r>
      <w:r>
        <w:rPr>
          <w:rFonts w:ascii="Calibri" w:hAnsi="Calibri" w:cs="Times New Roman"/>
          <w:sz w:val="22"/>
          <w:szCs w:val="22"/>
        </w:rPr>
        <w:t>natel je povinen řádně provedený</w:t>
      </w:r>
      <w:r w:rsidRPr="00DB7CD3">
        <w:rPr>
          <w:rFonts w:ascii="Calibri" w:hAnsi="Calibri" w:cs="Times New Roman"/>
          <w:sz w:val="22"/>
          <w:szCs w:val="22"/>
        </w:rPr>
        <w:t xml:space="preserve"> předmět plnění této smlouvy převzít a za jeho zhotovení zhotoviteli zaplatit cenu za dílo ve výši doho</w:t>
      </w:r>
      <w:r>
        <w:rPr>
          <w:rFonts w:ascii="Calibri" w:hAnsi="Calibri" w:cs="Times New Roman"/>
          <w:sz w:val="22"/>
          <w:szCs w:val="22"/>
        </w:rPr>
        <w:t>dnuté v článku III této smlouvy.</w:t>
      </w:r>
    </w:p>
    <w:p w:rsidR="006F532B" w:rsidRDefault="006F532B"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6F532B" w:rsidRPr="00C1342E" w:rsidRDefault="006F532B"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6F532B" w:rsidRPr="00C1342E" w:rsidRDefault="006F532B"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6F532B" w:rsidRPr="00C1342E" w:rsidRDefault="006F532B"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6F532B" w:rsidRDefault="006F532B"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 dílo specifikované v článku II této smlouvy v souladu se zákonem č. 526/1990 Sb., o cenách, ve znění pozdějších předpisů, takto:</w:t>
      </w:r>
    </w:p>
    <w:p w:rsidR="006F532B" w:rsidRDefault="006F532B" w:rsidP="004A521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6F532B" w:rsidRDefault="006F532B" w:rsidP="004A521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6F532B" w:rsidRPr="00C1342E" w:rsidRDefault="006F532B" w:rsidP="00C1342E">
      <w:pPr>
        <w:pStyle w:val="BodyTextIndent"/>
        <w:suppressAutoHyphens/>
        <w:spacing w:after="180"/>
        <w:ind w:left="1134" w:hanging="567"/>
        <w:jc w:val="both"/>
        <w:rPr>
          <w:rFonts w:ascii="Calibri" w:hAnsi="Calibri"/>
          <w:sz w:val="22"/>
          <w:szCs w:val="22"/>
        </w:rPr>
      </w:pPr>
      <w:r w:rsidRPr="00C1342E">
        <w:rPr>
          <w:rFonts w:ascii="Calibri" w:hAnsi="Calibri"/>
          <w:sz w:val="22"/>
          <w:szCs w:val="22"/>
        </w:rPr>
        <w:t xml:space="preserve">Cena za provedené dílo je stanovena dohodou smluvních stran a činí: </w:t>
      </w:r>
    </w:p>
    <w:p w:rsidR="006F532B" w:rsidRDefault="006F532B"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6F532B" w:rsidRDefault="006F532B" w:rsidP="004B7929">
      <w:pPr>
        <w:pStyle w:val="Normln1"/>
        <w:ind w:left="1843" w:hanging="1276"/>
        <w:jc w:val="both"/>
        <w:rPr>
          <w:rFonts w:ascii="Calibri" w:hAnsi="Calibri" w:cs="Calibri"/>
        </w:rPr>
      </w:pPr>
      <w:r>
        <w:rPr>
          <w:rFonts w:ascii="Calibri" w:hAnsi="Calibri" w:cs="Calibri"/>
        </w:rPr>
        <w:t>DPH:</w:t>
      </w:r>
    </w:p>
    <w:p w:rsidR="006F532B" w:rsidRPr="000657BB" w:rsidRDefault="006F532B" w:rsidP="004B7929">
      <w:pPr>
        <w:pStyle w:val="Normln1"/>
        <w:ind w:left="1843" w:hanging="1276"/>
        <w:jc w:val="both"/>
        <w:rPr>
          <w:rFonts w:ascii="Calibri" w:hAnsi="Calibri" w:cs="Calibri"/>
        </w:rPr>
      </w:pPr>
      <w:r>
        <w:rPr>
          <w:rFonts w:ascii="Calibri" w:hAnsi="Calibri" w:cs="Calibri"/>
        </w:rPr>
        <w:t>Cena vč. DPH:</w:t>
      </w:r>
    </w:p>
    <w:p w:rsidR="006F532B" w:rsidRPr="00195241" w:rsidRDefault="006F532B"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p>
    <w:p w:rsidR="006F532B" w:rsidRPr="00C1342E" w:rsidRDefault="006F532B" w:rsidP="00C1342E">
      <w:pPr>
        <w:pStyle w:val="BodyTextIndent"/>
        <w:suppressAutoHyphens/>
        <w:spacing w:after="0"/>
        <w:ind w:left="567" w:hanging="567"/>
        <w:jc w:val="both"/>
        <w:rPr>
          <w:rFonts w:ascii="Calibri" w:hAnsi="Calibri"/>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 a platí po celou dobu účinnosti smlouvy.</w:t>
      </w:r>
    </w:p>
    <w:p w:rsidR="006F532B" w:rsidRPr="00C1342E" w:rsidRDefault="006F532B" w:rsidP="00C1342E">
      <w:pPr>
        <w:pStyle w:val="BodyTextIndent"/>
        <w:suppressAutoHyphens/>
        <w:spacing w:after="0"/>
        <w:ind w:left="567" w:hanging="567"/>
        <w:jc w:val="both"/>
        <w:rPr>
          <w:rFonts w:ascii="Calibri" w:hAnsi="Calibri"/>
          <w:sz w:val="22"/>
          <w:szCs w:val="22"/>
        </w:rPr>
      </w:pPr>
    </w:p>
    <w:p w:rsidR="006F532B" w:rsidRPr="00C1342E" w:rsidRDefault="006F532B" w:rsidP="00C1342E">
      <w:pPr>
        <w:pStyle w:val="BodyTextIndent"/>
        <w:suppressAutoHyphens/>
        <w:spacing w:after="0"/>
        <w:ind w:left="567" w:hanging="567"/>
        <w:jc w:val="both"/>
        <w:rPr>
          <w:rFonts w:ascii="Calibri" w:hAnsi="Calibri"/>
          <w:sz w:val="22"/>
          <w:szCs w:val="22"/>
        </w:rPr>
      </w:pPr>
      <w:r w:rsidRPr="00C1342E">
        <w:rPr>
          <w:rFonts w:ascii="Calibri" w:hAnsi="Calibri"/>
          <w:sz w:val="22"/>
          <w:szCs w:val="22"/>
        </w:rPr>
        <w:t>3.3</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w:t>
      </w:r>
      <w:r>
        <w:rPr>
          <w:rFonts w:ascii="Calibri" w:hAnsi="Calibri"/>
          <w:sz w:val="22"/>
          <w:szCs w:val="22"/>
        </w:rPr>
        <w:t>, o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Pr>
          <w:rFonts w:ascii="Calibri" w:hAnsi="Calibri"/>
          <w:sz w:val="22"/>
          <w:szCs w:val="22"/>
        </w:rPr>
        <w:t xml:space="preserve"> Prokáže-li se v budoucnu, že zhotovitel stanovil sazby v rozporu s příslušnými právními předpisy, nese veškeré tímto vzniklé náklady zhotovitel a celková cena vč. DPH zůstává nezměněna.</w:t>
      </w:r>
    </w:p>
    <w:p w:rsidR="006F532B" w:rsidRPr="00C1342E" w:rsidRDefault="006F532B" w:rsidP="00C1342E">
      <w:pPr>
        <w:pStyle w:val="BodyTextIndent"/>
        <w:suppressAutoHyphens/>
        <w:spacing w:before="240" w:after="0"/>
        <w:ind w:left="567" w:hanging="567"/>
        <w:jc w:val="both"/>
        <w:rPr>
          <w:rFonts w:ascii="Calibri" w:hAnsi="Calibri"/>
          <w:sz w:val="22"/>
          <w:szCs w:val="22"/>
        </w:rPr>
      </w:pPr>
      <w:r>
        <w:rPr>
          <w:rFonts w:ascii="Calibri" w:hAnsi="Calibri"/>
          <w:sz w:val="22"/>
          <w:szCs w:val="22"/>
        </w:rPr>
        <w:t>3.</w:t>
      </w:r>
      <w:r w:rsidRPr="00C1342E">
        <w:rPr>
          <w:rFonts w:ascii="Calibri" w:hAnsi="Calibri"/>
          <w:sz w:val="22"/>
          <w:szCs w:val="22"/>
        </w:rPr>
        <w:t>4</w:t>
      </w:r>
      <w:r w:rsidRPr="00C1342E">
        <w:rPr>
          <w:rFonts w:ascii="Calibri" w:hAnsi="Calibri"/>
          <w:sz w:val="22"/>
          <w:szCs w:val="22"/>
        </w:rPr>
        <w:tab/>
        <w:t xml:space="preserve">Objednatel </w:t>
      </w:r>
      <w:r w:rsidRPr="00C1342E">
        <w:rPr>
          <w:rFonts w:ascii="Calibri" w:hAnsi="Calibri"/>
          <w:snapToGrid w:val="0"/>
          <w:sz w:val="22"/>
          <w:szCs w:val="22"/>
        </w:rPr>
        <w:t xml:space="preserve">prohlašuje, že uvedené plnění </w:t>
      </w:r>
      <w:r>
        <w:rPr>
          <w:rFonts w:ascii="Calibri" w:hAnsi="Calibri"/>
          <w:snapToGrid w:val="0"/>
          <w:sz w:val="22"/>
          <w:szCs w:val="22"/>
        </w:rPr>
        <w:t>ne</w:t>
      </w:r>
      <w:r w:rsidRPr="00C1342E">
        <w:rPr>
          <w:rFonts w:ascii="Calibri" w:hAnsi="Calibri"/>
          <w:snapToGrid w:val="0"/>
          <w:sz w:val="22"/>
          <w:szCs w:val="22"/>
        </w:rPr>
        <w:t>bude používáno k e</w:t>
      </w:r>
      <w:r>
        <w:rPr>
          <w:rFonts w:ascii="Calibri" w:hAnsi="Calibri"/>
          <w:snapToGrid w:val="0"/>
          <w:sz w:val="22"/>
          <w:szCs w:val="22"/>
        </w:rPr>
        <w:t xml:space="preserve">konomické činnosti a ve smyslu </w:t>
      </w:r>
      <w:r w:rsidRPr="00C1342E">
        <w:rPr>
          <w:rFonts w:ascii="Calibri" w:hAnsi="Calibri"/>
          <w:snapToGrid w:val="0"/>
          <w:sz w:val="22"/>
          <w:szCs w:val="22"/>
        </w:rPr>
        <w:t xml:space="preserve">informace Generálního finančního ředitelství a Ministerstva financí České republiky ze dne 9. 11. 2011 </w:t>
      </w:r>
      <w:r>
        <w:rPr>
          <w:rFonts w:ascii="Calibri" w:hAnsi="Calibri"/>
          <w:snapToGrid w:val="0"/>
          <w:sz w:val="22"/>
          <w:szCs w:val="22"/>
        </w:rPr>
        <w:t>ne</w:t>
      </w:r>
      <w:r w:rsidRPr="00C1342E">
        <w:rPr>
          <w:rFonts w:ascii="Calibri" w:hAnsi="Calibri"/>
          <w:snapToGrid w:val="0"/>
          <w:sz w:val="22"/>
          <w:szCs w:val="22"/>
        </w:rPr>
        <w:t>bude pro výše uvedenou dodávku aplikován režim přenesení daňové povinnosti dle § 92a zákona</w:t>
      </w:r>
      <w:r>
        <w:rPr>
          <w:rFonts w:ascii="Calibri" w:hAnsi="Calibri"/>
          <w:snapToGrid w:val="0"/>
          <w:sz w:val="22"/>
          <w:szCs w:val="22"/>
        </w:rPr>
        <w:t xml:space="preserve"> č. 235/2004 Sb., o dani z přidané hodnoty, ve znění pozdějších předpisů (dále jen zákon</w:t>
      </w:r>
      <w:r w:rsidRPr="00C1342E">
        <w:rPr>
          <w:rFonts w:ascii="Calibri" w:hAnsi="Calibri"/>
          <w:snapToGrid w:val="0"/>
          <w:sz w:val="22"/>
          <w:szCs w:val="22"/>
        </w:rPr>
        <w:t xml:space="preserve"> o DPH</w:t>
      </w:r>
      <w:r>
        <w:rPr>
          <w:rFonts w:ascii="Calibri" w:hAnsi="Calibri"/>
          <w:snapToGrid w:val="0"/>
          <w:sz w:val="22"/>
          <w:szCs w:val="22"/>
        </w:rPr>
        <w:t>)</w:t>
      </w:r>
      <w:r w:rsidRPr="00C1342E">
        <w:rPr>
          <w:rFonts w:ascii="Calibri" w:hAnsi="Calibri"/>
          <w:snapToGrid w:val="0"/>
          <w:sz w:val="22"/>
          <w:szCs w:val="22"/>
        </w:rPr>
        <w:t>. Zhotovitel je povinen vystavit za podmínek uvedených v zákoně doklad s náležitostmi dle § 92a odst. 2 zákona o DPH.</w:t>
      </w:r>
    </w:p>
    <w:p w:rsidR="006F532B" w:rsidRPr="00C1342E" w:rsidRDefault="006F532B" w:rsidP="00C1342E">
      <w:pPr>
        <w:pStyle w:val="Import8"/>
        <w:tabs>
          <w:tab w:val="clear" w:pos="6336"/>
          <w:tab w:val="left" w:pos="3312"/>
        </w:tabs>
        <w:spacing w:line="228" w:lineRule="auto"/>
        <w:ind w:left="567" w:hanging="567"/>
        <w:rPr>
          <w:rFonts w:ascii="Calibri" w:hAnsi="Calibri" w:cs="Times New Roman"/>
          <w:sz w:val="22"/>
          <w:szCs w:val="22"/>
        </w:rPr>
      </w:pPr>
    </w:p>
    <w:p w:rsidR="006F532B" w:rsidRPr="00C1342E" w:rsidRDefault="006F532B"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cs="Times New Roman"/>
          <w:sz w:val="22"/>
          <w:szCs w:val="22"/>
        </w:rPr>
        <w:t>3.5</w:t>
      </w:r>
      <w:r w:rsidRPr="00C1342E">
        <w:rPr>
          <w:rFonts w:ascii="Calibri" w:hAnsi="Calibri" w:cs="Times New Roman"/>
          <w:sz w:val="22"/>
          <w:szCs w:val="22"/>
        </w:rPr>
        <w:tab/>
        <w:t>Sjednanou cenou za dílo je cena pevná a jsou jí kryty veškeré náklady na práce i materiál nutné k řádnému provedení díla dle článku II této smlouvy v para</w:t>
      </w:r>
      <w:r>
        <w:rPr>
          <w:rFonts w:ascii="Calibri" w:hAnsi="Calibri" w:cs="Times New Roman"/>
          <w:sz w:val="22"/>
          <w:szCs w:val="22"/>
        </w:rPr>
        <w:t>metrech předepsaných z</w:t>
      </w:r>
      <w:r w:rsidRPr="00C1342E">
        <w:rPr>
          <w:rFonts w:ascii="Calibri" w:hAnsi="Calibri" w:cs="Times New Roman"/>
          <w:sz w:val="22"/>
          <w:szCs w:val="22"/>
        </w:rPr>
        <w:t>adávací dokumentací a touto smlouvou.</w:t>
      </w:r>
    </w:p>
    <w:p w:rsidR="006F532B" w:rsidRPr="00C1342E" w:rsidRDefault="006F532B"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6F532B" w:rsidRPr="00C1342E" w:rsidRDefault="006F532B"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3.6</w:t>
      </w:r>
      <w:r w:rsidRPr="00C1342E">
        <w:rPr>
          <w:rFonts w:ascii="Calibri" w:hAnsi="Calibri" w:cs="Times New Roman"/>
          <w:sz w:val="22"/>
          <w:szCs w:val="22"/>
        </w:rPr>
        <w:tab/>
      </w:r>
      <w:r>
        <w:rPr>
          <w:rFonts w:ascii="Calibri" w:hAnsi="Calibri" w:cs="Times New Roman"/>
          <w:sz w:val="22"/>
          <w:szCs w:val="22"/>
        </w:rPr>
        <w:t>Cena za dílo uvedená v odstavci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Pr>
          <w:rFonts w:ascii="Calibri" w:hAnsi="Calibri"/>
          <w:sz w:val="22"/>
          <w:szCs w:val="22"/>
        </w:rPr>
        <w:t>článku XI odstavec 11.8 této smlouvy, včetně slepého rozpočtu, projektové dokumentace a nabídky zhotovitele.</w:t>
      </w:r>
    </w:p>
    <w:p w:rsidR="006F532B" w:rsidRPr="00C1342E" w:rsidRDefault="006F532B"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F532B" w:rsidRPr="00B153D0" w:rsidRDefault="006F532B" w:rsidP="00195241">
      <w:pPr>
        <w:pStyle w:val="BodyTextIndent"/>
        <w:spacing w:after="0" w:line="228" w:lineRule="auto"/>
        <w:ind w:left="567" w:hanging="567"/>
        <w:jc w:val="both"/>
        <w:rPr>
          <w:rFonts w:ascii="Calibri" w:hAnsi="Calibri"/>
          <w:szCs w:val="22"/>
        </w:rPr>
      </w:pPr>
      <w:r w:rsidRPr="00C1342E">
        <w:rPr>
          <w:rFonts w:ascii="Calibri" w:hAnsi="Calibri"/>
          <w:sz w:val="22"/>
          <w:szCs w:val="22"/>
        </w:rPr>
        <w:t>3.7</w:t>
      </w:r>
      <w:r w:rsidRPr="00C1342E">
        <w:rPr>
          <w:rFonts w:ascii="Calibri" w:hAnsi="Calibri"/>
          <w:sz w:val="22"/>
          <w:szCs w:val="22"/>
        </w:rPr>
        <w:tab/>
      </w:r>
      <w:r w:rsidRPr="00B153D0">
        <w:rPr>
          <w:rFonts w:ascii="Calibri" w:hAnsi="Calibri"/>
          <w:sz w:val="22"/>
          <w:szCs w:val="22"/>
        </w:rPr>
        <w:t xml:space="preserve">Práce nad rámec předmětu plnění této smlouvy (vícepráce) vyžadují předchozí dohodu smluvních stran formou písemného dodatku k této smlouvě. </w:t>
      </w:r>
    </w:p>
    <w:p w:rsidR="006F532B" w:rsidRPr="00B153D0" w:rsidRDefault="006F532B" w:rsidP="00B153D0">
      <w:pPr>
        <w:spacing w:line="228" w:lineRule="auto"/>
        <w:ind w:left="567" w:hanging="567"/>
        <w:rPr>
          <w:rFonts w:ascii="Calibri" w:hAnsi="Calibri"/>
          <w:szCs w:val="22"/>
        </w:rPr>
      </w:pPr>
    </w:p>
    <w:p w:rsidR="006F532B" w:rsidRPr="00B153D0" w:rsidRDefault="006F532B" w:rsidP="00B153D0">
      <w:pPr>
        <w:pStyle w:val="BodyText21"/>
        <w:widowControl/>
        <w:tabs>
          <w:tab w:val="left" w:pos="709"/>
        </w:tabs>
        <w:spacing w:line="228" w:lineRule="auto"/>
        <w:ind w:left="567" w:hanging="567"/>
        <w:rPr>
          <w:rFonts w:ascii="Calibri" w:hAnsi="Calibri"/>
          <w:szCs w:val="22"/>
        </w:rPr>
      </w:pPr>
      <w:r>
        <w:rPr>
          <w:rFonts w:ascii="Calibri" w:hAnsi="Calibri"/>
          <w:szCs w:val="22"/>
        </w:rPr>
        <w:t>3.7.1</w:t>
      </w:r>
      <w:r>
        <w:rPr>
          <w:rFonts w:ascii="Calibri" w:hAnsi="Calibri"/>
          <w:szCs w:val="22"/>
        </w:rPr>
        <w:tab/>
      </w:r>
      <w:r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Pr>
          <w:rFonts w:ascii="Calibri" w:hAnsi="Calibri"/>
          <w:szCs w:val="22"/>
        </w:rPr>
        <w:t xml:space="preserve">, </w:t>
      </w:r>
      <w:r w:rsidRPr="0095514F">
        <w:rPr>
          <w:rFonts w:ascii="Calibri" w:hAnsi="Calibri"/>
          <w:szCs w:val="22"/>
        </w:rPr>
        <w:t xml:space="preserve">sníženém o </w:t>
      </w:r>
      <w:r>
        <w:rPr>
          <w:rFonts w:ascii="Calibri" w:hAnsi="Calibri"/>
          <w:szCs w:val="22"/>
        </w:rPr>
        <w:t>30</w:t>
      </w:r>
      <w:r w:rsidRPr="0095514F">
        <w:rPr>
          <w:rFonts w:ascii="Calibri" w:hAnsi="Calibri"/>
          <w:szCs w:val="22"/>
        </w:rPr>
        <w:t>%.</w:t>
      </w:r>
    </w:p>
    <w:p w:rsidR="006F532B" w:rsidRPr="00B153D0" w:rsidRDefault="006F532B" w:rsidP="00B153D0">
      <w:pPr>
        <w:pStyle w:val="BodyText21"/>
        <w:widowControl/>
        <w:tabs>
          <w:tab w:val="left" w:pos="709"/>
        </w:tabs>
        <w:spacing w:line="228" w:lineRule="auto"/>
        <w:ind w:left="567" w:hanging="567"/>
        <w:rPr>
          <w:rFonts w:ascii="Calibri" w:hAnsi="Calibri"/>
          <w:szCs w:val="22"/>
          <w:lang w:eastAsia="cs-CZ"/>
        </w:rPr>
      </w:pPr>
    </w:p>
    <w:p w:rsidR="006F532B" w:rsidRDefault="006F532B" w:rsidP="00F0468D">
      <w:pPr>
        <w:spacing w:line="228" w:lineRule="auto"/>
        <w:ind w:left="567" w:hanging="567"/>
        <w:rPr>
          <w:rFonts w:ascii="Calibri" w:hAnsi="Calibri"/>
          <w:szCs w:val="22"/>
        </w:rPr>
      </w:pPr>
      <w:r>
        <w:rPr>
          <w:rFonts w:ascii="Calibri" w:hAnsi="Calibri"/>
          <w:szCs w:val="22"/>
        </w:rPr>
        <w:t>3.7.2</w:t>
      </w:r>
      <w:r w:rsidRPr="00B153D0">
        <w:rPr>
          <w:rFonts w:ascii="Calibri" w:hAnsi="Calibri"/>
          <w:szCs w:val="22"/>
        </w:rPr>
        <w:tab/>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6F532B" w:rsidRDefault="006F532B" w:rsidP="00F0468D">
      <w:pPr>
        <w:spacing w:line="228" w:lineRule="auto"/>
        <w:ind w:left="567" w:hanging="567"/>
        <w:rPr>
          <w:rFonts w:ascii="Calibri" w:hAnsi="Calibri"/>
          <w:szCs w:val="22"/>
        </w:rPr>
      </w:pPr>
    </w:p>
    <w:p w:rsidR="006F532B" w:rsidRPr="00B153D0" w:rsidRDefault="006F532B" w:rsidP="00B153D0">
      <w:pPr>
        <w:pStyle w:val="BodyText21"/>
        <w:widowControl/>
        <w:tabs>
          <w:tab w:val="left" w:pos="1418"/>
        </w:tabs>
        <w:spacing w:line="228" w:lineRule="auto"/>
        <w:ind w:left="567" w:hanging="567"/>
        <w:rPr>
          <w:rFonts w:ascii="Calibri" w:hAnsi="Calibri"/>
          <w:szCs w:val="22"/>
          <w:lang w:eastAsia="cs-CZ"/>
        </w:rPr>
      </w:pPr>
      <w:r>
        <w:rPr>
          <w:rFonts w:ascii="Calibri" w:hAnsi="Calibri"/>
          <w:szCs w:val="22"/>
          <w:lang w:eastAsia="cs-CZ"/>
        </w:rPr>
        <w:t>3.7.3</w:t>
      </w:r>
      <w:r>
        <w:rPr>
          <w:rFonts w:ascii="Calibri" w:hAnsi="Calibri"/>
          <w:szCs w:val="22"/>
          <w:lang w:eastAsia="cs-CZ"/>
        </w:rPr>
        <w:tab/>
      </w:r>
      <w:r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Pr="00B153D0">
        <w:rPr>
          <w:rFonts w:ascii="Calibri" w:hAnsi="Calibri"/>
          <w:szCs w:val="22"/>
          <w:lang w:eastAsia="cs-CZ"/>
        </w:rPr>
        <w:t xml:space="preserve"> ceny. Zvýšení ceny je možné pouze za podmínek daných touto smlouvou.</w:t>
      </w:r>
    </w:p>
    <w:p w:rsidR="006F532B" w:rsidRPr="00B153D0" w:rsidRDefault="006F532B" w:rsidP="00B153D0">
      <w:pPr>
        <w:pStyle w:val="BodyText21"/>
        <w:widowControl/>
        <w:tabs>
          <w:tab w:val="left" w:pos="1418"/>
        </w:tabs>
        <w:spacing w:line="228" w:lineRule="auto"/>
        <w:ind w:left="567" w:hanging="567"/>
        <w:rPr>
          <w:rFonts w:ascii="Calibri" w:hAnsi="Calibri"/>
          <w:szCs w:val="22"/>
          <w:lang w:eastAsia="cs-CZ"/>
        </w:rPr>
      </w:pPr>
    </w:p>
    <w:p w:rsidR="006F532B" w:rsidRPr="00C1342E" w:rsidRDefault="006F532B"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sz w:val="22"/>
          <w:szCs w:val="22"/>
        </w:rPr>
        <w:t>3.8</w:t>
      </w:r>
      <w:r>
        <w:rPr>
          <w:rFonts w:ascii="Calibri" w:hAnsi="Calibri"/>
          <w:sz w:val="22"/>
          <w:szCs w:val="22"/>
        </w:rPr>
        <w:tab/>
      </w:r>
      <w:r w:rsidRPr="00B153D0">
        <w:rPr>
          <w:rFonts w:ascii="Calibri" w:hAnsi="Calibri"/>
          <w:sz w:val="22"/>
          <w:szCs w:val="22"/>
        </w:rPr>
        <w:t>Smluvní strany se výslovně dohodly</w:t>
      </w:r>
      <w:r>
        <w:rPr>
          <w:rFonts w:ascii="Calibri" w:hAnsi="Calibri"/>
          <w:sz w:val="22"/>
          <w:szCs w:val="22"/>
        </w:rPr>
        <w:t>,</w:t>
      </w:r>
      <w:r w:rsidRPr="00B153D0">
        <w:rPr>
          <w:rFonts w:ascii="Calibri" w:hAnsi="Calibri"/>
          <w:sz w:val="22"/>
          <w:szCs w:val="22"/>
        </w:rPr>
        <w:t xml:space="preserve"> že objednatel je oprávněn zmenšit rozsah předmětu díla. V tomto případě bude smluvní cena poměrně snížena s použitím cen z nabídkových rozpočtů (výkazu výměr). </w:t>
      </w:r>
    </w:p>
    <w:p w:rsidR="006F532B" w:rsidRPr="00C1342E" w:rsidRDefault="006F532B"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9</w:t>
      </w:r>
      <w:r w:rsidRPr="00C1342E">
        <w:rPr>
          <w:rFonts w:ascii="Calibri" w:hAnsi="Calibri" w:cs="Times New Roman"/>
          <w:sz w:val="22"/>
          <w:szCs w:val="22"/>
        </w:rPr>
        <w:tab/>
        <w:t>Cena za dílo bude zhotoviteli zaplacena podle dohody smluvních stran v souladu s článkem VIII této smlouvy.</w:t>
      </w:r>
    </w:p>
    <w:p w:rsidR="006F532B" w:rsidRPr="00C1342E" w:rsidRDefault="006F532B"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F532B" w:rsidRPr="00466ED2" w:rsidRDefault="006F532B"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C1342E">
        <w:rPr>
          <w:rFonts w:ascii="Calibri" w:hAnsi="Calibri" w:cs="Times New Roman"/>
          <w:sz w:val="22"/>
          <w:szCs w:val="22"/>
        </w:rPr>
        <w:t>3.</w:t>
      </w:r>
      <w:r>
        <w:rPr>
          <w:rFonts w:ascii="Calibri" w:hAnsi="Calibri" w:cs="Times New Roman"/>
          <w:sz w:val="22"/>
          <w:szCs w:val="22"/>
        </w:rPr>
        <w:t>10</w:t>
      </w:r>
      <w:r w:rsidRPr="00C1342E">
        <w:rPr>
          <w:rFonts w:ascii="Calibri" w:hAnsi="Calibri" w:cs="Times New Roman"/>
          <w:sz w:val="22"/>
          <w:szCs w:val="22"/>
        </w:rPr>
        <w:tab/>
        <w:t>V zápise o ukončení a převzetí díla bude konečná cena za dílo uvedena.</w:t>
      </w:r>
    </w:p>
    <w:p w:rsidR="006F532B" w:rsidRDefault="006F532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6F532B" w:rsidRPr="008364F5" w:rsidRDefault="006F532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6F532B" w:rsidRPr="008364F5" w:rsidRDefault="006F532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6F532B" w:rsidRPr="008364F5" w:rsidRDefault="006F532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6F532B" w:rsidRPr="008364F5" w:rsidRDefault="006F532B"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strany se dohodly, že dílo dle článku II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6F532B" w:rsidRPr="008364F5" w:rsidRDefault="006F532B"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F532B" w:rsidRDefault="006F532B"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sz w:val="22"/>
          <w:szCs w:val="22"/>
        </w:rPr>
        <w:t>4.1.1  T</w:t>
      </w:r>
      <w:r w:rsidRPr="008364F5">
        <w:rPr>
          <w:rFonts w:ascii="Calibri" w:hAnsi="Calibri" w:cs="Times New Roman"/>
          <w:sz w:val="22"/>
          <w:szCs w:val="22"/>
        </w:rPr>
        <w:t>ermín provedení díla:</w:t>
      </w:r>
      <w:r>
        <w:rPr>
          <w:rFonts w:ascii="Calibri" w:hAnsi="Calibri" w:cs="Times New Roman"/>
          <w:sz w:val="22"/>
          <w:szCs w:val="22"/>
        </w:rPr>
        <w:t xml:space="preserve"> </w:t>
      </w:r>
      <w:r>
        <w:rPr>
          <w:rFonts w:ascii="Calibri" w:hAnsi="Calibri" w:cs="Times New Roman"/>
          <w:b/>
          <w:sz w:val="22"/>
          <w:szCs w:val="22"/>
        </w:rPr>
        <w:t xml:space="preserve">40 kalendářních </w:t>
      </w:r>
      <w:r w:rsidRPr="00EA17F5">
        <w:rPr>
          <w:rFonts w:ascii="Calibri" w:hAnsi="Calibri" w:cs="Times New Roman"/>
          <w:b/>
          <w:sz w:val="22"/>
          <w:szCs w:val="22"/>
        </w:rPr>
        <w:t>dnů od</w:t>
      </w:r>
      <w:r>
        <w:rPr>
          <w:rFonts w:ascii="Calibri" w:hAnsi="Calibri" w:cs="Times New Roman"/>
          <w:b/>
          <w:sz w:val="22"/>
          <w:szCs w:val="22"/>
        </w:rPr>
        <w:t xml:space="preserve"> předání staveniště</w:t>
      </w:r>
    </w:p>
    <w:p w:rsidR="006F532B" w:rsidRPr="008364F5" w:rsidRDefault="006F532B"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6F532B" w:rsidRDefault="006F532B"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sz w:val="22"/>
          <w:szCs w:val="22"/>
        </w:rPr>
        <w:t>4.1.2  Předpokládaný termín předání</w:t>
      </w:r>
      <w:r w:rsidRPr="008364F5">
        <w:rPr>
          <w:rFonts w:ascii="Calibri" w:hAnsi="Calibri" w:cs="Times New Roman"/>
          <w:sz w:val="22"/>
          <w:szCs w:val="22"/>
        </w:rPr>
        <w:t xml:space="preserve"> staveniště</w:t>
      </w:r>
      <w:r>
        <w:rPr>
          <w:rFonts w:ascii="Calibri" w:hAnsi="Calibri" w:cs="Times New Roman"/>
          <w:sz w:val="22"/>
          <w:szCs w:val="22"/>
        </w:rPr>
        <w:t xml:space="preserve"> a zahájení prací</w:t>
      </w:r>
      <w:r w:rsidRPr="008364F5">
        <w:rPr>
          <w:rFonts w:ascii="Calibri" w:hAnsi="Calibri" w:cs="Times New Roman"/>
          <w:sz w:val="22"/>
          <w:szCs w:val="22"/>
        </w:rPr>
        <w:t xml:space="preserve">: </w:t>
      </w:r>
      <w:r w:rsidRPr="00987022">
        <w:rPr>
          <w:rFonts w:ascii="Calibri" w:hAnsi="Calibri" w:cs="Times New Roman"/>
          <w:b/>
          <w:sz w:val="22"/>
          <w:szCs w:val="22"/>
        </w:rPr>
        <w:t>1.7</w:t>
      </w:r>
      <w:r w:rsidRPr="00F0468D">
        <w:rPr>
          <w:rFonts w:ascii="Calibri" w:hAnsi="Calibri" w:cs="Times New Roman"/>
          <w:b/>
          <w:sz w:val="22"/>
          <w:szCs w:val="22"/>
        </w:rPr>
        <w:t xml:space="preserve"> 2015</w:t>
      </w:r>
    </w:p>
    <w:p w:rsidR="006F532B" w:rsidRDefault="006F532B"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6F532B" w:rsidRDefault="006F532B" w:rsidP="009D7ED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6F532B" w:rsidRDefault="006F532B" w:rsidP="009D7ED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4.2</w:t>
      </w:r>
      <w:r>
        <w:rPr>
          <w:rFonts w:ascii="Calibri" w:hAnsi="Calibri" w:cs="Times New Roman"/>
          <w:sz w:val="22"/>
          <w:szCs w:val="22"/>
        </w:rPr>
        <w:tab/>
      </w:r>
      <w:r>
        <w:rPr>
          <w:rFonts w:ascii="Calibri" w:hAnsi="Calibri" w:cs="Calibri"/>
          <w:sz w:val="22"/>
          <w:szCs w:val="22"/>
        </w:rPr>
        <w:t>V případě, že ke dni termínu převzetí staveniště a zahájení prací nenabude ještě tato smlouva účinnosti v souladu s ujednáním dle článku XI bod 11.9 této smlouvy, je zhotovitel povinen staveniště převzít a zahájit práce dnem následujícím po dni, kdy tato smlouva nabude účinnosti.</w:t>
      </w:r>
    </w:p>
    <w:p w:rsidR="006F532B" w:rsidRPr="00F0468D" w:rsidRDefault="006F532B" w:rsidP="00F0468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6F532B" w:rsidRPr="008364F5" w:rsidRDefault="006F532B"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Pr>
          <w:rFonts w:ascii="Calibri" w:hAnsi="Calibri" w:cs="Times New Roman"/>
          <w:sz w:val="22"/>
          <w:szCs w:val="22"/>
        </w:rPr>
        <w:t>3</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6F532B" w:rsidRPr="008364F5" w:rsidRDefault="006F532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6F532B" w:rsidRDefault="006F532B" w:rsidP="0034113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Calibri" w:hAnsi="Calibri" w:cs="Times New Roman"/>
          <w:sz w:val="22"/>
          <w:szCs w:val="22"/>
        </w:rPr>
        <w:t>4.</w:t>
      </w:r>
      <w:r>
        <w:rPr>
          <w:rFonts w:ascii="Calibri" w:hAnsi="Calibri" w:cs="Times New Roman"/>
          <w:sz w:val="22"/>
          <w:szCs w:val="22"/>
        </w:rPr>
        <w:t>4</w:t>
      </w:r>
      <w:r w:rsidRPr="008364F5">
        <w:rPr>
          <w:rFonts w:ascii="Calibri" w:hAnsi="Calibri" w:cs="Times New Roman"/>
          <w:sz w:val="22"/>
          <w:szCs w:val="22"/>
        </w:rPr>
        <w:tab/>
        <w:t>Provádění díla lze ve výjimečných případech po vzájemné předchozí písemné dohodě smluvních stran přerušit z klimatických nebo jiných objektivně nutných důvodů, a to zápisem do stavebního deníku, který se stává nedílnou součástí této smlouvy. Přerušení realizace není důvodem ke změně smlouvy za předpokladu dodržení celkové</w:t>
      </w:r>
      <w:r>
        <w:rPr>
          <w:rFonts w:ascii="Calibri" w:hAnsi="Calibri" w:cs="Times New Roman"/>
          <w:sz w:val="22"/>
          <w:szCs w:val="22"/>
        </w:rPr>
        <w:t xml:space="preserve"> doby provádění díla dle pododstavce</w:t>
      </w:r>
      <w:r w:rsidRPr="008364F5">
        <w:rPr>
          <w:rFonts w:ascii="Calibri" w:hAnsi="Calibri" w:cs="Times New Roman"/>
          <w:sz w:val="22"/>
          <w:szCs w:val="22"/>
        </w:rPr>
        <w:t xml:space="preserve"> 4.1</w:t>
      </w:r>
      <w:r>
        <w:rPr>
          <w:rFonts w:ascii="Calibri" w:hAnsi="Calibri" w:cs="Times New Roman"/>
          <w:sz w:val="22"/>
          <w:szCs w:val="22"/>
        </w:rPr>
        <w:t>.1</w:t>
      </w:r>
      <w:r w:rsidRPr="008364F5">
        <w:rPr>
          <w:rFonts w:ascii="Calibri" w:hAnsi="Calibri" w:cs="Times New Roman"/>
          <w:sz w:val="22"/>
          <w:szCs w:val="22"/>
        </w:rPr>
        <w:t xml:space="preserve"> tohoto článku této smlouvy.</w:t>
      </w:r>
    </w:p>
    <w:p w:rsidR="006F532B" w:rsidRDefault="006F532B"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6F532B" w:rsidRDefault="006F532B"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6F532B" w:rsidRPr="00EA6CA4" w:rsidRDefault="006F532B"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6F532B" w:rsidRPr="00EA6CA4" w:rsidRDefault="006F532B"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6F532B" w:rsidRDefault="006F532B"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Pr="00EA6CA4">
        <w:rPr>
          <w:rFonts w:ascii="Calibri" w:hAnsi="Calibri" w:cs="Times New Roman"/>
          <w:sz w:val="22"/>
          <w:szCs w:val="22"/>
        </w:rPr>
        <w:t>.1</w:t>
      </w:r>
      <w:r w:rsidRPr="00EA6CA4">
        <w:rPr>
          <w:rFonts w:ascii="Calibri" w:hAnsi="Calibri" w:cs="Times New Roman"/>
          <w:sz w:val="22"/>
          <w:szCs w:val="22"/>
        </w:rPr>
        <w:tab/>
        <w:t xml:space="preserve">Veškeré práce a dodávky budou zhotovitelem realizovány v souladu se zadávací dokumentací a touto smlouvou. </w:t>
      </w:r>
    </w:p>
    <w:p w:rsidR="006F532B" w:rsidRPr="00EA6CA4" w:rsidRDefault="006F532B"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F532B" w:rsidRPr="004135C1" w:rsidRDefault="006F532B"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Pr="00EA6CA4">
        <w:rPr>
          <w:rFonts w:ascii="Calibri" w:hAnsi="Calibri" w:cs="Times New Roman"/>
          <w:sz w:val="22"/>
          <w:szCs w:val="22"/>
        </w:rPr>
        <w:t>.2</w:t>
      </w:r>
      <w:r w:rsidRPr="00EA6CA4">
        <w:rPr>
          <w:rFonts w:ascii="Calibri" w:hAnsi="Calibri" w:cs="Times New Roman"/>
          <w:sz w:val="22"/>
          <w:szCs w:val="22"/>
        </w:rPr>
        <w:tab/>
        <w:t>Zhotovitel je povinen respektovat a dodržovat ustanovení nebo</w:t>
      </w:r>
      <w:r>
        <w:rPr>
          <w:rFonts w:ascii="Calibri" w:hAnsi="Calibri" w:cs="Times New Roman"/>
          <w:sz w:val="22"/>
          <w:szCs w:val="22"/>
        </w:rPr>
        <w:t xml:space="preserve"> podmínky, které jsou pro dílo </w:t>
      </w:r>
      <w:r w:rsidRPr="00EA6CA4">
        <w:rPr>
          <w:rFonts w:ascii="Calibri" w:hAnsi="Calibri" w:cs="Times New Roman"/>
          <w:sz w:val="22"/>
          <w:szCs w:val="22"/>
        </w:rPr>
        <w:t xml:space="preserve">uvedeny v projektové dokumentaci a její dokladové části, dle platných předpisů a nařízení, ČSN, jakož i podmínky </w:t>
      </w:r>
      <w:r>
        <w:rPr>
          <w:rFonts w:ascii="Calibri" w:hAnsi="Calibri" w:cs="Times New Roman"/>
          <w:sz w:val="22"/>
          <w:szCs w:val="22"/>
        </w:rPr>
        <w:t>zadávacího řízení pro dílo</w:t>
      </w:r>
      <w:r w:rsidRPr="00EA6CA4">
        <w:rPr>
          <w:rFonts w:ascii="Calibri" w:hAnsi="Calibri" w:cs="Times New Roman"/>
          <w:sz w:val="22"/>
          <w:szCs w:val="22"/>
        </w:rPr>
        <w:t xml:space="preserve"> sp</w:t>
      </w:r>
      <w:r>
        <w:rPr>
          <w:rFonts w:ascii="Calibri" w:hAnsi="Calibri" w:cs="Times New Roman"/>
          <w:sz w:val="22"/>
          <w:szCs w:val="22"/>
        </w:rPr>
        <w:t>ecifikované v článku XI odstavec 11.8 této smlouvy.</w:t>
      </w:r>
    </w:p>
    <w:p w:rsidR="006F532B" w:rsidRPr="00BB42D2" w:rsidRDefault="006F532B"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6F532B" w:rsidRPr="00BB42D2" w:rsidRDefault="006F532B"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Pr="00BB42D2">
        <w:rPr>
          <w:rFonts w:ascii="Calibri" w:hAnsi="Calibri" w:cs="Times New Roman"/>
          <w:sz w:val="22"/>
          <w:szCs w:val="22"/>
        </w:rPr>
        <w:t>.3</w:t>
      </w:r>
      <w:r>
        <w:rPr>
          <w:rFonts w:ascii="Calibri" w:hAnsi="Calibri" w:cs="Times New Roman"/>
          <w:sz w:val="22"/>
          <w:szCs w:val="22"/>
        </w:rPr>
        <w:tab/>
        <w:t>Zhotovitel je povinen zajistit na vlastní náklady zejména:</w:t>
      </w:r>
    </w:p>
    <w:p w:rsidR="006F532B" w:rsidRDefault="006F532B"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F532B" w:rsidRDefault="006F532B"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6F532B" w:rsidRPr="00341130" w:rsidRDefault="006F532B" w:rsidP="00FC5926">
      <w:pPr>
        <w:pStyle w:val="Normln1"/>
        <w:tabs>
          <w:tab w:val="left" w:pos="1526"/>
        </w:tabs>
        <w:ind w:left="540" w:hanging="540"/>
        <w:jc w:val="both"/>
        <w:rPr>
          <w:rFonts w:ascii="Calibri" w:hAnsi="Calibri"/>
        </w:rPr>
      </w:pPr>
    </w:p>
    <w:p w:rsidR="006F532B" w:rsidRPr="00F0468D" w:rsidRDefault="006F532B"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 stavebního řádu a přestupků se záborem veřejného prostranství,</w:t>
      </w:r>
      <w:r>
        <w:rPr>
          <w:rFonts w:ascii="Calibri" w:hAnsi="Calibri"/>
        </w:rPr>
        <w:t xml:space="preserve"> pokud bude nutný,</w:t>
      </w:r>
    </w:p>
    <w:p w:rsidR="006F532B" w:rsidRPr="00F0468D" w:rsidRDefault="006F532B" w:rsidP="00FC5926">
      <w:pPr>
        <w:pStyle w:val="Normln1"/>
        <w:numPr>
          <w:ilvl w:val="0"/>
          <w:numId w:val="18"/>
        </w:numPr>
        <w:tabs>
          <w:tab w:val="left" w:pos="435"/>
        </w:tabs>
        <w:jc w:val="both"/>
        <w:textAlignment w:val="baseline"/>
        <w:rPr>
          <w:rFonts w:ascii="Calibri" w:hAnsi="Calibri"/>
        </w:rPr>
      </w:pPr>
      <w:r w:rsidRPr="00F0468D">
        <w:rPr>
          <w:rFonts w:ascii="Calibri" w:hAnsi="Calibri"/>
        </w:rPr>
        <w:t>provizorní dopravní značení během stavby včetně schválení příslušnými orgány státní správy</w:t>
      </w:r>
      <w:r>
        <w:rPr>
          <w:rFonts w:ascii="Calibri" w:hAnsi="Calibri"/>
        </w:rPr>
        <w:t>, pokud bude nutné,</w:t>
      </w:r>
    </w:p>
    <w:p w:rsidR="006F532B" w:rsidRPr="00F0468D" w:rsidRDefault="006F532B"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Pr>
          <w:rFonts w:ascii="Calibri" w:hAnsi="Calibri"/>
        </w:rPr>
        <w:t>,</w:t>
      </w:r>
    </w:p>
    <w:p w:rsidR="006F532B" w:rsidRPr="00192E20" w:rsidRDefault="006F532B" w:rsidP="00FC5926">
      <w:pPr>
        <w:pStyle w:val="Normln1"/>
        <w:numPr>
          <w:ilvl w:val="0"/>
          <w:numId w:val="18"/>
        </w:numPr>
        <w:tabs>
          <w:tab w:val="left" w:pos="435"/>
        </w:tabs>
        <w:jc w:val="both"/>
        <w:textAlignment w:val="baseline"/>
        <w:rPr>
          <w:rFonts w:ascii="Calibri" w:hAnsi="Calibri"/>
          <w:u w:val="single"/>
        </w:rPr>
      </w:pPr>
      <w:r w:rsidRPr="00192E20">
        <w:rPr>
          <w:rFonts w:ascii="Calibri" w:hAnsi="Calibri"/>
        </w:rPr>
        <w:t>harmonogram stavby projednaný s ředitelkou školy.</w:t>
      </w:r>
    </w:p>
    <w:p w:rsidR="006F532B" w:rsidRPr="00192E20" w:rsidRDefault="006F532B" w:rsidP="00192E20">
      <w:pPr>
        <w:pStyle w:val="Normln1"/>
        <w:tabs>
          <w:tab w:val="left" w:pos="435"/>
        </w:tabs>
        <w:ind w:left="1080"/>
        <w:jc w:val="both"/>
        <w:textAlignment w:val="baseline"/>
        <w:rPr>
          <w:rFonts w:ascii="Calibri" w:hAnsi="Calibri"/>
          <w:u w:val="single"/>
        </w:rPr>
      </w:pPr>
    </w:p>
    <w:p w:rsidR="006F532B" w:rsidRDefault="006F532B"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6F532B" w:rsidRPr="00341130" w:rsidRDefault="006F532B" w:rsidP="00FC5926">
      <w:pPr>
        <w:pStyle w:val="Normln1"/>
        <w:tabs>
          <w:tab w:val="left" w:pos="1526"/>
        </w:tabs>
        <w:ind w:left="540" w:hanging="540"/>
        <w:jc w:val="both"/>
        <w:rPr>
          <w:rFonts w:ascii="Calibri" w:hAnsi="Calibri"/>
        </w:rPr>
      </w:pPr>
    </w:p>
    <w:p w:rsidR="006F532B" w:rsidRPr="00192E20" w:rsidRDefault="006F532B" w:rsidP="00192E20">
      <w:pPr>
        <w:pStyle w:val="Normln1"/>
        <w:numPr>
          <w:ilvl w:val="0"/>
          <w:numId w:val="19"/>
        </w:numPr>
        <w:jc w:val="both"/>
        <w:textAlignment w:val="baseline"/>
        <w:rPr>
          <w:rFonts w:ascii="Calibri" w:hAnsi="Calibri"/>
        </w:rPr>
      </w:pPr>
      <w:r>
        <w:rPr>
          <w:rFonts w:ascii="Calibri" w:hAnsi="Calibri"/>
        </w:rPr>
        <w:t>zabezpečení</w:t>
      </w:r>
      <w:r w:rsidRPr="00F0468D">
        <w:rPr>
          <w:rFonts w:ascii="Calibri" w:hAnsi="Calibri"/>
        </w:rPr>
        <w:t xml:space="preserve"> staveniště (pracoviště)</w:t>
      </w:r>
      <w:r w:rsidRPr="00192E20">
        <w:rPr>
          <w:rFonts w:ascii="Calibri" w:hAnsi="Calibri"/>
        </w:rPr>
        <w:t>proti vstupu nepovolaných osob, práce budou realizovány za provozu ZŠ a MŠ</w:t>
      </w:r>
      <w:r>
        <w:rPr>
          <w:rFonts w:ascii="Calibri" w:hAnsi="Calibri"/>
        </w:rPr>
        <w:t>,</w:t>
      </w:r>
    </w:p>
    <w:p w:rsidR="006F532B" w:rsidRPr="00F0468D" w:rsidRDefault="006F532B"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6F532B" w:rsidRPr="00192E20" w:rsidRDefault="006F532B" w:rsidP="00FC5926">
      <w:pPr>
        <w:pStyle w:val="Normln1"/>
        <w:numPr>
          <w:ilvl w:val="0"/>
          <w:numId w:val="19"/>
        </w:numPr>
        <w:jc w:val="both"/>
        <w:textAlignment w:val="baseline"/>
        <w:rPr>
          <w:rFonts w:ascii="Calibri" w:hAnsi="Calibri"/>
        </w:rPr>
      </w:pPr>
      <w:r w:rsidRPr="00192E20">
        <w:rPr>
          <w:rFonts w:ascii="Calibri" w:hAnsi="Calibri"/>
        </w:rPr>
        <w:t>zabezpečení prostoru staveniště (pracoviště) a jeho zařízení po celou dobu výstavby</w:t>
      </w:r>
      <w:r>
        <w:rPr>
          <w:rFonts w:ascii="Calibri" w:hAnsi="Calibri" w:cs="Arial"/>
          <w:noProof w:val="0"/>
          <w:lang w:eastAsia="en-US"/>
        </w:rPr>
        <w:t>,</w:t>
      </w:r>
    </w:p>
    <w:p w:rsidR="006F532B" w:rsidRPr="00192E20" w:rsidRDefault="006F532B"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6F532B" w:rsidRPr="00F0468D" w:rsidRDefault="006F532B"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 (např. správců inženýrských sítí, atd.),</w:t>
      </w:r>
    </w:p>
    <w:p w:rsidR="006F532B" w:rsidRPr="00F0468D" w:rsidRDefault="006F532B" w:rsidP="00FC5926">
      <w:pPr>
        <w:pStyle w:val="Normln1"/>
        <w:numPr>
          <w:ilvl w:val="0"/>
          <w:numId w:val="19"/>
        </w:numPr>
        <w:jc w:val="both"/>
        <w:textAlignment w:val="baseline"/>
        <w:rPr>
          <w:rFonts w:ascii="Calibri" w:hAnsi="Calibri"/>
        </w:rPr>
      </w:pPr>
      <w:r w:rsidRPr="00F0468D">
        <w:rPr>
          <w:rFonts w:ascii="Calibri" w:hAnsi="Calibri"/>
        </w:rPr>
        <w:t xml:space="preserve">práce budou prováděny za provozu, proto musí být respektována obvyklá práva </w:t>
      </w:r>
      <w:r>
        <w:rPr>
          <w:rFonts w:ascii="Calibri" w:hAnsi="Calibri"/>
        </w:rPr>
        <w:t xml:space="preserve">uživatele, </w:t>
      </w:r>
      <w:r w:rsidRPr="00F0468D">
        <w:rPr>
          <w:rFonts w:ascii="Calibri" w:hAnsi="Calibri"/>
        </w:rPr>
        <w:t xml:space="preserve">musí být omezena hlučnost a prašnost při realizaci prací, </w:t>
      </w:r>
    </w:p>
    <w:p w:rsidR="006F532B" w:rsidRPr="00F0468D" w:rsidRDefault="006F532B" w:rsidP="00FC5926">
      <w:pPr>
        <w:pStyle w:val="Normln1"/>
        <w:numPr>
          <w:ilvl w:val="0"/>
          <w:numId w:val="19"/>
        </w:numPr>
        <w:jc w:val="both"/>
        <w:textAlignment w:val="baseline"/>
        <w:rPr>
          <w:rFonts w:ascii="Calibri" w:hAnsi="Calibri"/>
        </w:rPr>
      </w:pPr>
      <w:r w:rsidRPr="00F0468D">
        <w:rPr>
          <w:rFonts w:ascii="Calibri" w:hAnsi="Calibri"/>
        </w:rPr>
        <w:t xml:space="preserve">při stavebních pracích zajistit maximální bezpečnost </w:t>
      </w:r>
      <w:r>
        <w:rPr>
          <w:rFonts w:ascii="Calibri" w:hAnsi="Calibri"/>
        </w:rPr>
        <w:t>uživatelů</w:t>
      </w:r>
      <w:r w:rsidRPr="00F0468D">
        <w:rPr>
          <w:rFonts w:ascii="Calibri" w:hAnsi="Calibri"/>
        </w:rPr>
        <w:t xml:space="preserve"> včetně označení a osvětlení prostoru staveniště a překážek v noci (např. zábrany, tabulky, atd.),</w:t>
      </w:r>
    </w:p>
    <w:p w:rsidR="006F532B" w:rsidRDefault="006F532B" w:rsidP="00FC5926">
      <w:pPr>
        <w:pStyle w:val="Normln1"/>
        <w:numPr>
          <w:ilvl w:val="0"/>
          <w:numId w:val="19"/>
        </w:numPr>
        <w:jc w:val="both"/>
        <w:textAlignment w:val="baseline"/>
        <w:rPr>
          <w:rFonts w:ascii="Calibri" w:hAnsi="Calibri"/>
        </w:rPr>
      </w:pPr>
      <w:r w:rsidRPr="005E512D">
        <w:rPr>
          <w:rFonts w:ascii="Calibri" w:hAnsi="Calibri"/>
        </w:rPr>
        <w:t>odstranění vad případně úhradu škod v případě poškození cizího majetku nejpozději do předání díl</w:t>
      </w:r>
      <w:r>
        <w:rPr>
          <w:rFonts w:ascii="Calibri" w:hAnsi="Calibri"/>
        </w:rPr>
        <w:t>a, nedohodou-li se strany jinak.</w:t>
      </w:r>
    </w:p>
    <w:p w:rsidR="006F532B" w:rsidRPr="00341130" w:rsidRDefault="006F532B" w:rsidP="00FC5926">
      <w:pPr>
        <w:autoSpaceDE w:val="0"/>
        <w:autoSpaceDN w:val="0"/>
        <w:adjustRightInd w:val="0"/>
        <w:ind w:left="1080" w:firstLine="0"/>
        <w:rPr>
          <w:rFonts w:ascii="Calibri" w:hAnsi="Calibri" w:cs="Arial"/>
        </w:rPr>
      </w:pPr>
    </w:p>
    <w:p w:rsidR="006F532B" w:rsidRDefault="006F532B"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6F532B" w:rsidRPr="00341130" w:rsidRDefault="006F532B" w:rsidP="00FC5926">
      <w:pPr>
        <w:pStyle w:val="Normln1"/>
        <w:tabs>
          <w:tab w:val="left" w:pos="1526"/>
        </w:tabs>
        <w:ind w:left="540" w:hanging="540"/>
        <w:jc w:val="both"/>
        <w:rPr>
          <w:rFonts w:ascii="Calibri" w:hAnsi="Calibri"/>
        </w:rPr>
      </w:pPr>
    </w:p>
    <w:p w:rsidR="006F532B" w:rsidRDefault="006F532B" w:rsidP="00FC5926">
      <w:pPr>
        <w:pStyle w:val="Normln1"/>
        <w:numPr>
          <w:ilvl w:val="0"/>
          <w:numId w:val="17"/>
        </w:numPr>
        <w:ind w:left="1134" w:hanging="348"/>
        <w:jc w:val="both"/>
        <w:rPr>
          <w:rFonts w:ascii="Calibri" w:hAnsi="Calibri"/>
        </w:rPr>
      </w:pPr>
      <w:r w:rsidRPr="00F0468D">
        <w:rPr>
          <w:rFonts w:ascii="Calibri" w:hAnsi="Calibri"/>
        </w:rPr>
        <w:t>dokumentace skutečného provedení díla ve trojím vyhotovení,</w:t>
      </w:r>
    </w:p>
    <w:p w:rsidR="006F532B" w:rsidRPr="00F0468D" w:rsidRDefault="006F532B"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 atd.,</w:t>
      </w:r>
    </w:p>
    <w:p w:rsidR="006F532B" w:rsidRPr="0011298F" w:rsidRDefault="006F532B"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 příslušnýchdokladů,</w:t>
      </w:r>
    </w:p>
    <w:p w:rsidR="006F532B" w:rsidRPr="00961241" w:rsidRDefault="006F532B" w:rsidP="00961241">
      <w:pPr>
        <w:pStyle w:val="Normln1"/>
        <w:numPr>
          <w:ilvl w:val="0"/>
          <w:numId w:val="17"/>
        </w:numPr>
        <w:ind w:left="1134"/>
        <w:rPr>
          <w:rFonts w:ascii="Calibri" w:hAnsi="Calibri"/>
        </w:rPr>
      </w:pPr>
      <w:r w:rsidRPr="00805E7E">
        <w:rPr>
          <w:rFonts w:ascii="Calibri" w:hAnsi="Calibri"/>
        </w:rPr>
        <w:t>veškeré doklady o zkouškách, revizích atd. dle platných norem a předpisů nutné k přejímce a kolauda</w:t>
      </w:r>
      <w:r>
        <w:rPr>
          <w:rFonts w:ascii="Calibri" w:hAnsi="Calibri"/>
        </w:rPr>
        <w:t>ci stavby</w:t>
      </w:r>
      <w:r w:rsidRPr="00805E7E">
        <w:rPr>
          <w:rFonts w:ascii="Calibri" w:hAnsi="Calibri"/>
        </w:rPr>
        <w:t>,</w:t>
      </w:r>
    </w:p>
    <w:p w:rsidR="006F532B" w:rsidRPr="00F0468D" w:rsidRDefault="006F532B" w:rsidP="00FC5926">
      <w:pPr>
        <w:pStyle w:val="Normln1"/>
        <w:numPr>
          <w:ilvl w:val="0"/>
          <w:numId w:val="17"/>
        </w:numPr>
        <w:ind w:left="1134"/>
        <w:jc w:val="both"/>
        <w:rPr>
          <w:rFonts w:ascii="Calibri" w:hAnsi="Calibri"/>
        </w:rPr>
      </w:pPr>
      <w:r w:rsidRPr="00F0468D">
        <w:rPr>
          <w:rFonts w:ascii="Calibri" w:hAnsi="Calibri"/>
        </w:rPr>
        <w:t>stavební deník v originále,</w:t>
      </w:r>
    </w:p>
    <w:p w:rsidR="006F532B" w:rsidRPr="00F0468D" w:rsidRDefault="006F532B"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6F532B" w:rsidRPr="00341130" w:rsidRDefault="006F532B" w:rsidP="00FC5926">
      <w:pPr>
        <w:autoSpaceDE w:val="0"/>
        <w:autoSpaceDN w:val="0"/>
        <w:adjustRightInd w:val="0"/>
        <w:ind w:left="0" w:firstLine="0"/>
        <w:rPr>
          <w:rFonts w:ascii="Calibri" w:hAnsi="Calibri" w:cs="Arial"/>
        </w:rPr>
      </w:pPr>
    </w:p>
    <w:p w:rsidR="006F532B" w:rsidRPr="00341130" w:rsidRDefault="006F532B" w:rsidP="00FC5926">
      <w:pPr>
        <w:autoSpaceDE w:val="0"/>
        <w:autoSpaceDN w:val="0"/>
        <w:adjustRightInd w:val="0"/>
        <w:ind w:left="567" w:hanging="567"/>
        <w:rPr>
          <w:rFonts w:ascii="Calibri" w:hAnsi="Calibri" w:cs="Arial"/>
        </w:rPr>
      </w:pPr>
      <w:r>
        <w:rPr>
          <w:rFonts w:ascii="Calibri" w:hAnsi="Calibri" w:cs="Arial"/>
        </w:rPr>
        <w:t>5</w:t>
      </w:r>
      <w:r w:rsidRPr="00341130">
        <w:rPr>
          <w:rFonts w:ascii="Calibri" w:hAnsi="Calibri" w:cs="Arial"/>
        </w:rPr>
        <w:t>.4</w:t>
      </w:r>
      <w:r w:rsidRPr="00341130">
        <w:rPr>
          <w:rFonts w:ascii="Calibri" w:hAnsi="Calibri" w:cs="Arial"/>
        </w:rPr>
        <w:tab/>
        <w:t xml:space="preserve">Zhotovitel je dále povinen </w:t>
      </w:r>
      <w:r>
        <w:rPr>
          <w:rFonts w:ascii="Calibri" w:hAnsi="Calibri" w:cs="Arial"/>
        </w:rPr>
        <w:t xml:space="preserve">při realizaci díla </w:t>
      </w:r>
      <w:r w:rsidRPr="00341130">
        <w:rPr>
          <w:rFonts w:ascii="Calibri" w:hAnsi="Calibri" w:cs="Arial"/>
        </w:rPr>
        <w:t>splnit zejména tyto podmínky:</w:t>
      </w:r>
    </w:p>
    <w:p w:rsidR="006F532B" w:rsidRPr="00341130" w:rsidRDefault="006F532B" w:rsidP="00FC5926">
      <w:pPr>
        <w:autoSpaceDE w:val="0"/>
        <w:autoSpaceDN w:val="0"/>
        <w:adjustRightInd w:val="0"/>
        <w:rPr>
          <w:rFonts w:ascii="Calibri" w:hAnsi="Calibri" w:cs="Arial"/>
        </w:rPr>
      </w:pPr>
    </w:p>
    <w:p w:rsidR="006F532B" w:rsidRDefault="006F532B"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Pr>
          <w:rFonts w:ascii="Calibri" w:hAnsi="Calibri" w:cs="Arial"/>
        </w:rPr>
        <w:t>,</w:t>
      </w:r>
    </w:p>
    <w:p w:rsidR="006F532B" w:rsidRPr="00341130" w:rsidRDefault="006F532B" w:rsidP="00FC5926">
      <w:pPr>
        <w:numPr>
          <w:ilvl w:val="0"/>
          <w:numId w:val="20"/>
        </w:numPr>
        <w:autoSpaceDE w:val="0"/>
        <w:autoSpaceDN w:val="0"/>
        <w:adjustRightInd w:val="0"/>
        <w:ind w:left="993"/>
        <w:rPr>
          <w:rFonts w:ascii="Calibri" w:hAnsi="Calibri" w:cs="Arial"/>
        </w:rPr>
      </w:pPr>
      <w:r w:rsidRPr="00341130">
        <w:rPr>
          <w:rFonts w:ascii="Calibri" w:hAnsi="Calibri" w:cs="Arial"/>
        </w:rPr>
        <w:t>odebrané energie pro stavbu uhradí zhotovitel příslušnému správci</w:t>
      </w:r>
      <w:r>
        <w:rPr>
          <w:rFonts w:ascii="Calibri" w:hAnsi="Calibri" w:cs="Arial"/>
        </w:rPr>
        <w:t>,</w:t>
      </w:r>
    </w:p>
    <w:p w:rsidR="006F532B" w:rsidRPr="00341130" w:rsidRDefault="006F532B"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Pr>
          <w:rFonts w:ascii="Calibri" w:hAnsi="Calibri" w:cs="Arial"/>
        </w:rPr>
        <w:t>,</w:t>
      </w:r>
    </w:p>
    <w:p w:rsidR="006F532B" w:rsidRPr="00341130" w:rsidRDefault="006F532B"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Pr>
          <w:rFonts w:ascii="Calibri" w:hAnsi="Calibri" w:cs="Arial"/>
        </w:rPr>
        <w:t>,</w:t>
      </w:r>
    </w:p>
    <w:p w:rsidR="006F532B" w:rsidRPr="00341130" w:rsidRDefault="006F532B"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Pr>
          <w:rFonts w:ascii="Calibri" w:hAnsi="Calibri" w:cs="Arial"/>
        </w:rPr>
        <w:t>,</w:t>
      </w:r>
    </w:p>
    <w:p w:rsidR="006F532B" w:rsidRPr="00341130" w:rsidRDefault="006F532B"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Pr>
          <w:rFonts w:ascii="Calibri" w:hAnsi="Calibri" w:cs="Arial"/>
        </w:rPr>
        <w:t>.</w:t>
      </w:r>
    </w:p>
    <w:p w:rsidR="006F532B" w:rsidRPr="00EA6CA4" w:rsidRDefault="006F532B"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F532B" w:rsidRDefault="006F532B"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Pr="00EA6CA4">
        <w:rPr>
          <w:rFonts w:ascii="Calibri" w:hAnsi="Calibri" w:cs="Times New Roman"/>
          <w:sz w:val="22"/>
          <w:szCs w:val="22"/>
        </w:rPr>
        <w:t>.</w:t>
      </w:r>
      <w:r>
        <w:rPr>
          <w:rFonts w:ascii="Calibri" w:hAnsi="Calibri" w:cs="Times New Roman"/>
          <w:sz w:val="22"/>
          <w:szCs w:val="22"/>
        </w:rPr>
        <w:t>5</w:t>
      </w:r>
      <w:r>
        <w:rPr>
          <w:rFonts w:ascii="Calibri" w:hAnsi="Calibri" w:cs="Times New Roman"/>
          <w:sz w:val="22"/>
          <w:szCs w:val="22"/>
        </w:rPr>
        <w:tab/>
        <w:t>Při provádění</w:t>
      </w:r>
      <w:r w:rsidRPr="00EA6CA4">
        <w:rPr>
          <w:rFonts w:ascii="Calibri" w:hAnsi="Calibri" w:cs="Times New Roman"/>
          <w:sz w:val="22"/>
          <w:szCs w:val="22"/>
        </w:rPr>
        <w:t xml:space="preserve"> díla budou použity materiály první jakosti a standardní výrobky z</w:t>
      </w:r>
      <w:r>
        <w:rPr>
          <w:rFonts w:ascii="Calibri" w:hAnsi="Calibri" w:cs="Times New Roman"/>
          <w:sz w:val="22"/>
          <w:szCs w:val="22"/>
        </w:rPr>
        <w:t>aručující vlastnosti dle ust. §</w:t>
      </w:r>
      <w:r w:rsidRPr="00EA6CA4">
        <w:rPr>
          <w:rFonts w:ascii="Calibri" w:hAnsi="Calibri" w:cs="Times New Roman"/>
          <w:sz w:val="22"/>
          <w:szCs w:val="22"/>
        </w:rPr>
        <w:t xml:space="preserve">156 zákona č. 183/2006 Sb., o územním plánování a stavebním řádu (stavební zákon), ve znění pozdějších předpisů. </w:t>
      </w:r>
    </w:p>
    <w:p w:rsidR="006F532B" w:rsidRPr="00EA6CA4" w:rsidRDefault="006F532B"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F532B" w:rsidRPr="00EA6CA4" w:rsidRDefault="006F532B"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5.6</w:t>
      </w:r>
      <w:r w:rsidRPr="00EA6CA4">
        <w:rPr>
          <w:rFonts w:ascii="Calibri" w:hAnsi="Calibri" w:cs="Times New Roman"/>
          <w:sz w:val="22"/>
          <w:szCs w:val="22"/>
        </w:rPr>
        <w:tab/>
        <w:t>Zhotovitel prohlašuje, že všechny výrobky použité při provádění díla specifikovaného v článku II této smlouvy jsou bezpečnými výrobky v souladu s ust. zákona č. 22/1997 Sb., o technických požadavcích na výrobky a o změně a doplnění některých zákonů, ve znění pozdějších předpisů.</w:t>
      </w:r>
    </w:p>
    <w:p w:rsidR="006F532B" w:rsidRPr="00EA6CA4" w:rsidRDefault="006F532B"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F532B" w:rsidRPr="00EA6CA4" w:rsidRDefault="006F532B"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Pr="00EA6CA4">
        <w:rPr>
          <w:rFonts w:ascii="Calibri" w:hAnsi="Calibri" w:cs="Times New Roman"/>
          <w:sz w:val="22"/>
          <w:szCs w:val="22"/>
        </w:rPr>
        <w:t>.</w:t>
      </w:r>
      <w:r>
        <w:rPr>
          <w:rFonts w:ascii="Calibri" w:hAnsi="Calibri" w:cs="Times New Roman"/>
          <w:sz w:val="22"/>
          <w:szCs w:val="22"/>
        </w:rPr>
        <w:t>7</w:t>
      </w:r>
      <w:r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Pr>
          <w:rFonts w:ascii="Calibri" w:hAnsi="Calibri" w:cs="Times New Roman"/>
          <w:sz w:val="22"/>
          <w:szCs w:val="22"/>
        </w:rPr>
        <w:t xml:space="preserve"> od oznámení rozsahu a charakteru škod</w:t>
      </w:r>
      <w:r w:rsidRPr="00EA6CA4">
        <w:rPr>
          <w:rFonts w:ascii="Calibri" w:hAnsi="Calibri" w:cs="Times New Roman"/>
          <w:sz w:val="22"/>
          <w:szCs w:val="22"/>
        </w:rPr>
        <w:t xml:space="preserve">, </w:t>
      </w:r>
      <w:r w:rsidRPr="009041E7">
        <w:rPr>
          <w:rFonts w:ascii="Calibri" w:hAnsi="Calibri" w:cs="Times New Roman"/>
          <w:sz w:val="22"/>
          <w:szCs w:val="22"/>
        </w:rPr>
        <w:t>nejpozději do předání díl</w:t>
      </w:r>
      <w:r>
        <w:rPr>
          <w:rFonts w:ascii="Calibri" w:hAnsi="Calibri" w:cs="Times New Roman"/>
          <w:sz w:val="22"/>
          <w:szCs w:val="22"/>
        </w:rPr>
        <w:t>a, nedohodou-li se strany jinak, tuto š</w:t>
      </w:r>
      <w:r w:rsidRPr="00EA6CA4">
        <w:rPr>
          <w:rFonts w:ascii="Calibri" w:hAnsi="Calibri" w:cs="Times New Roman"/>
          <w:sz w:val="22"/>
          <w:szCs w:val="22"/>
        </w:rPr>
        <w:t>kodu odstranit a není-li to možné, tak finančně nahradit.</w:t>
      </w:r>
    </w:p>
    <w:p w:rsidR="006F532B" w:rsidRPr="00EA6CA4" w:rsidRDefault="006F532B"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6F532B" w:rsidRPr="00EA6CA4" w:rsidRDefault="006F532B"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Pr="00EA6CA4">
        <w:rPr>
          <w:rFonts w:ascii="Calibri" w:hAnsi="Calibri" w:cs="Times New Roman"/>
          <w:sz w:val="22"/>
          <w:szCs w:val="22"/>
        </w:rPr>
        <w:t>.</w:t>
      </w:r>
      <w:r>
        <w:rPr>
          <w:rFonts w:ascii="Calibri" w:hAnsi="Calibri" w:cs="Times New Roman"/>
          <w:sz w:val="22"/>
          <w:szCs w:val="22"/>
        </w:rPr>
        <w:t>8</w:t>
      </w:r>
      <w:r w:rsidRPr="00EA6CA4">
        <w:rPr>
          <w:rFonts w:ascii="Calibri" w:hAnsi="Calibri" w:cs="Times New Roman"/>
          <w:sz w:val="22"/>
          <w:szCs w:val="22"/>
        </w:rPr>
        <w:tab/>
      </w:r>
      <w:r w:rsidRPr="00E4390F">
        <w:rPr>
          <w:rFonts w:ascii="Calibri" w:hAnsi="Calibri" w:cs="Times New Roman"/>
          <w:sz w:val="22"/>
          <w:szCs w:val="22"/>
        </w:rPr>
        <w:t>Zhotovitel se zavazuje převzít staveniště</w:t>
      </w:r>
      <w:r>
        <w:rPr>
          <w:rFonts w:ascii="Calibri" w:hAnsi="Calibri" w:cs="Times New Roman"/>
          <w:sz w:val="22"/>
          <w:szCs w:val="22"/>
        </w:rPr>
        <w:t xml:space="preserve"> na základě výzvy objednatele</w:t>
      </w:r>
      <w:r w:rsidRPr="00E4390F">
        <w:rPr>
          <w:rFonts w:ascii="Calibri" w:hAnsi="Calibri" w:cs="Times New Roman"/>
          <w:sz w:val="22"/>
          <w:szCs w:val="22"/>
        </w:rPr>
        <w:t xml:space="preserve"> v</w:t>
      </w:r>
      <w:r>
        <w:rPr>
          <w:rFonts w:ascii="Calibri" w:hAnsi="Calibri" w:cs="Times New Roman"/>
          <w:sz w:val="22"/>
          <w:szCs w:val="22"/>
        </w:rPr>
        <w:t>e lhůtě dle článku IV pododstavec</w:t>
      </w:r>
      <w:r w:rsidRPr="00E4390F">
        <w:rPr>
          <w:rFonts w:ascii="Calibri" w:hAnsi="Calibri" w:cs="Times New Roman"/>
          <w:sz w:val="22"/>
          <w:szCs w:val="22"/>
        </w:rPr>
        <w:t xml:space="preserve"> 4.1.2 této smlouvy.</w:t>
      </w:r>
      <w:r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6F532B" w:rsidRPr="00EA6CA4" w:rsidRDefault="006F532B"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F532B" w:rsidRDefault="006F532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5.9</w:t>
      </w:r>
      <w:r>
        <w:rPr>
          <w:rFonts w:ascii="Calibri" w:hAnsi="Calibri" w:cs="Times New Roman"/>
          <w:sz w:val="22"/>
          <w:szCs w:val="22"/>
        </w:rPr>
        <w:tab/>
      </w:r>
      <w:r w:rsidRPr="00EA6CA4">
        <w:rPr>
          <w:rFonts w:ascii="Calibri" w:hAnsi="Calibri" w:cs="Times New Roman"/>
          <w:sz w:val="22"/>
          <w:szCs w:val="22"/>
        </w:rPr>
        <w:t xml:space="preserve">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Zhotovitel je povinen vypracovat pro staveniště požární řád, poplachové směrnice stavby a provozně dopravní řád stavby, v rozsahu a způsobem stanoveným příslušnými předpisy a je povinen je viditelně na staveništi umístit. Zhotovitel je </w:t>
      </w:r>
      <w:r>
        <w:rPr>
          <w:rFonts w:ascii="Calibri" w:hAnsi="Calibri" w:cs="Times New Roman"/>
          <w:sz w:val="22"/>
          <w:szCs w:val="22"/>
        </w:rPr>
        <w:t>dále</w:t>
      </w:r>
      <w:r w:rsidRPr="00EA6CA4">
        <w:rPr>
          <w:rFonts w:ascii="Calibri" w:hAnsi="Calibri" w:cs="Times New Roman"/>
          <w:sz w:val="22"/>
          <w:szCs w:val="22"/>
        </w:rPr>
        <w:t xml:space="preserve"> povinen zajistit bezpečný vstup na staveniště a stejně tak i výstup </w:t>
      </w:r>
      <w:r>
        <w:rPr>
          <w:rFonts w:ascii="Calibri" w:hAnsi="Calibri" w:cs="Times New Roman"/>
          <w:sz w:val="22"/>
          <w:szCs w:val="22"/>
        </w:rPr>
        <w:t xml:space="preserve">z něj. Za provoz na staveništi </w:t>
      </w:r>
      <w:r w:rsidRPr="00EA6CA4">
        <w:rPr>
          <w:rFonts w:ascii="Calibri" w:hAnsi="Calibri" w:cs="Times New Roman"/>
          <w:sz w:val="22"/>
          <w:szCs w:val="22"/>
        </w:rPr>
        <w:t>odpovídá zhotovitel.Zhotovitel odpovídá za</w:t>
      </w:r>
      <w:r>
        <w:rPr>
          <w:rFonts w:ascii="Calibri" w:hAnsi="Calibri" w:cs="Times New Roman"/>
          <w:sz w:val="22"/>
          <w:szCs w:val="22"/>
        </w:rPr>
        <w:t xml:space="preserve"> čistotu a pořádek na staveništi</w:t>
      </w:r>
      <w:r w:rsidRPr="00EA6CA4">
        <w:rPr>
          <w:rFonts w:ascii="Calibri" w:hAnsi="Calibri" w:cs="Times New Roman"/>
          <w:sz w:val="22"/>
          <w:szCs w:val="22"/>
        </w:rPr>
        <w:t>.</w:t>
      </w:r>
    </w:p>
    <w:p w:rsidR="006F532B" w:rsidRDefault="006F532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F532B" w:rsidRPr="0054327E" w:rsidRDefault="006F532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Zhotovitel může pověřit k provádění díla jinou osobu, odpovídá však jakoby dílo prováděl sám. Zhotovitel je povinen v případě využití subdodavatelů dodržet subdodavatelské schéma obsažené v nabídce v zadávacím řízení a v případě změn je povinen oznámit objednateli nástup a zahájení prací dalšího subdodavatele minimálně tři dny předem, pokud se strany nedohodnou jinak.</w:t>
      </w:r>
      <w:r w:rsidRPr="00987022">
        <w:rPr>
          <w:rFonts w:ascii="Calibri" w:hAnsi="Calibri"/>
          <w:bCs/>
          <w:iCs/>
          <w:sz w:val="22"/>
          <w:szCs w:val="22"/>
        </w:rPr>
        <w:t>Zhotovitel je oprávněn změnit subdodavatele</w:t>
      </w:r>
      <w:r>
        <w:rPr>
          <w:rFonts w:ascii="Calibri" w:hAnsi="Calibri"/>
          <w:bCs/>
          <w:iCs/>
          <w:sz w:val="22"/>
          <w:szCs w:val="22"/>
        </w:rPr>
        <w:t xml:space="preserve"> </w:t>
      </w:r>
      <w:r w:rsidRPr="00987022">
        <w:rPr>
          <w:rFonts w:ascii="Calibri" w:hAnsi="Calibri"/>
          <w:bCs/>
          <w:iCs/>
          <w:sz w:val="22"/>
          <w:szCs w:val="22"/>
        </w:rPr>
        <w:t>oproti subdodavatelskému schématu pouze po předchozím schválení oprávněným zástupcem objednatele - vedoucím odboru investic a místního hospodářství</w:t>
      </w:r>
      <w:r>
        <w:rPr>
          <w:rFonts w:ascii="Calibri" w:hAnsi="Calibri"/>
          <w:bCs/>
          <w:iCs/>
          <w:sz w:val="22"/>
          <w:szCs w:val="22"/>
        </w:rPr>
        <w:t xml:space="preserve"> </w:t>
      </w:r>
      <w:r w:rsidRPr="00987022">
        <w:rPr>
          <w:rFonts w:ascii="Calibri" w:hAnsi="Calibri"/>
          <w:bCs/>
          <w:iCs/>
          <w:sz w:val="22"/>
          <w:szCs w:val="22"/>
        </w:rPr>
        <w:t>nebo jím pověřenou osobou. 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p>
    <w:p w:rsidR="006F532B" w:rsidRPr="00EA6CA4" w:rsidRDefault="006F532B"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F532B" w:rsidRDefault="006F532B"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Pr="00EA6CA4">
        <w:rPr>
          <w:rFonts w:ascii="Calibri" w:hAnsi="Calibri" w:cs="Times New Roman"/>
          <w:sz w:val="22"/>
          <w:szCs w:val="22"/>
        </w:rPr>
        <w:t>.</w:t>
      </w:r>
      <w:r>
        <w:rPr>
          <w:rFonts w:ascii="Calibri" w:hAnsi="Calibri" w:cs="Times New Roman"/>
          <w:sz w:val="22"/>
          <w:szCs w:val="22"/>
        </w:rPr>
        <w:t>11</w:t>
      </w:r>
      <w:r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Pr>
          <w:rFonts w:ascii="Calibri" w:hAnsi="Calibri" w:cs="Times New Roman"/>
          <w:sz w:val="22"/>
          <w:szCs w:val="22"/>
        </w:rPr>
        <w:t xml:space="preserve">užeb mimo pracovněprávní vztahy, </w:t>
      </w:r>
      <w:r w:rsidRPr="00EA6CA4">
        <w:rPr>
          <w:rFonts w:ascii="Calibri" w:hAnsi="Calibri" w:cs="Times New Roman"/>
          <w:sz w:val="22"/>
          <w:szCs w:val="22"/>
        </w:rPr>
        <w:t>ve znění pozdějších předpisů(</w:t>
      </w:r>
      <w:r>
        <w:rPr>
          <w:rFonts w:ascii="Calibri" w:hAnsi="Calibri" w:cs="Times New Roman"/>
          <w:sz w:val="22"/>
          <w:szCs w:val="22"/>
        </w:rPr>
        <w:t xml:space="preserve">dále jen </w:t>
      </w:r>
      <w:r w:rsidRPr="00EA6CA4">
        <w:rPr>
          <w:rFonts w:ascii="Calibri" w:hAnsi="Calibri" w:cs="Times New Roman"/>
          <w:sz w:val="22"/>
          <w:szCs w:val="22"/>
        </w:rPr>
        <w:t>zákon o zajištění dalších podmínek bezpečnosti a ochrany zdraví při práci</w:t>
      </w:r>
      <w:r>
        <w:rPr>
          <w:rFonts w:ascii="Calibri" w:hAnsi="Calibri" w:cs="Times New Roman"/>
          <w:sz w:val="22"/>
          <w:szCs w:val="22"/>
        </w:rPr>
        <w:t>)</w:t>
      </w:r>
      <w:r w:rsidRPr="00EA6CA4">
        <w:rPr>
          <w:rFonts w:ascii="Calibri" w:hAnsi="Calibri" w:cs="Times New Roman"/>
          <w:sz w:val="22"/>
          <w:szCs w:val="22"/>
        </w:rPr>
        <w:t xml:space="preserve">. </w:t>
      </w:r>
      <w:r w:rsidRPr="008976F2">
        <w:rPr>
          <w:rFonts w:ascii="Calibri" w:hAnsi="Calibri" w:cs="Times New Roman"/>
          <w:sz w:val="22"/>
          <w:szCs w:val="22"/>
        </w:rPr>
        <w:t>Tento plán bude zhotovitelem vypracován a objednateli předán k odsouhlasení před předáním staveniště, v</w:t>
      </w:r>
      <w:r>
        <w:rPr>
          <w:rFonts w:ascii="Calibri" w:hAnsi="Calibri" w:cs="Times New Roman"/>
          <w:sz w:val="22"/>
          <w:szCs w:val="22"/>
        </w:rPr>
        <w:t> případě, že nebude zpracován koordinátorem BOZP.</w:t>
      </w:r>
    </w:p>
    <w:p w:rsidR="006F532B" w:rsidRDefault="006F532B"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F532B" w:rsidRDefault="006F532B"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Pr="00EA6CA4">
        <w:rPr>
          <w:rFonts w:ascii="Calibri" w:hAnsi="Calibri" w:cs="Times New Roman"/>
          <w:sz w:val="22"/>
          <w:szCs w:val="22"/>
        </w:rPr>
        <w:t>.</w:t>
      </w:r>
      <w:r>
        <w:rPr>
          <w:rFonts w:ascii="Calibri" w:hAnsi="Calibri" w:cs="Times New Roman"/>
          <w:sz w:val="22"/>
          <w:szCs w:val="22"/>
        </w:rPr>
        <w:t>12</w:t>
      </w:r>
      <w:r w:rsidRPr="00EA6CA4">
        <w:rPr>
          <w:rFonts w:ascii="Calibri" w:hAnsi="Calibri" w:cs="Times New Roman"/>
          <w:sz w:val="22"/>
          <w:szCs w:val="22"/>
        </w:rPr>
        <w:tab/>
        <w:t>V souladu se zákonem o zajištění dalších podmínek bezpečn</w:t>
      </w:r>
      <w:r>
        <w:rPr>
          <w:rFonts w:ascii="Calibri" w:hAnsi="Calibri" w:cs="Times New Roman"/>
          <w:sz w:val="22"/>
          <w:szCs w:val="22"/>
        </w:rPr>
        <w:t>osti a ochrany zdraví při práci</w:t>
      </w:r>
      <w:r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w:t>
      </w:r>
      <w:r>
        <w:rPr>
          <w:rFonts w:ascii="Calibri" w:hAnsi="Calibri" w:cs="Times New Roman"/>
          <w:sz w:val="22"/>
          <w:szCs w:val="22"/>
        </w:rPr>
        <w:t>ádá uvedený zákon</w:t>
      </w:r>
      <w:r w:rsidRPr="00EA6CA4">
        <w:rPr>
          <w:rFonts w:ascii="Calibri" w:hAnsi="Calibri" w:cs="Times New Roman"/>
          <w:sz w:val="22"/>
          <w:szCs w:val="22"/>
        </w:rPr>
        <w:t>.</w:t>
      </w:r>
    </w:p>
    <w:p w:rsidR="006F532B" w:rsidRDefault="006F532B"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F532B" w:rsidRDefault="006F532B"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5.13</w:t>
      </w:r>
      <w:r>
        <w:rPr>
          <w:rFonts w:ascii="Calibri" w:hAnsi="Calibri" w:cs="Times New Roman"/>
          <w:sz w:val="22"/>
          <w:szCs w:val="22"/>
        </w:rPr>
        <w:tab/>
      </w:r>
      <w:r w:rsidRPr="00EA6CA4">
        <w:rPr>
          <w:rFonts w:ascii="Calibri" w:hAnsi="Calibri" w:cs="Times New Roman"/>
          <w:sz w:val="22"/>
          <w:szCs w:val="22"/>
        </w:rPr>
        <w:t>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6F532B" w:rsidRPr="00EA6CA4" w:rsidRDefault="006F532B"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F532B" w:rsidRPr="00EA6CA4" w:rsidRDefault="006F532B"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5.1</w:t>
      </w:r>
      <w:r>
        <w:rPr>
          <w:rFonts w:ascii="Calibri" w:hAnsi="Calibri" w:cs="Times New Roman"/>
          <w:sz w:val="22"/>
          <w:szCs w:val="22"/>
        </w:rPr>
        <w:t>4</w:t>
      </w:r>
      <w:r w:rsidRPr="00A7338C">
        <w:rPr>
          <w:rFonts w:ascii="Calibri" w:hAnsi="Calibri" w:cs="Times New Roman"/>
          <w:sz w:val="22"/>
          <w:szCs w:val="22"/>
        </w:rPr>
        <w:tab/>
        <w:t>Zhotovitel je povinen v průběhu realizace díla odstranit odpady, které jsou výsledkem jeho činnosti.</w:t>
      </w:r>
      <w:r w:rsidRPr="009B7083">
        <w:rPr>
          <w:rFonts w:ascii="Calibri" w:hAnsi="Calibri"/>
          <w:sz w:val="22"/>
          <w:szCs w:val="22"/>
        </w:rPr>
        <w:t xml:space="preserve">Zhotovitel je povinen zajistit </w:t>
      </w:r>
      <w:r w:rsidRPr="009B7083">
        <w:rPr>
          <w:rFonts w:ascii="Calibri" w:hAnsi="Calibri" w:cs="Times New Roman"/>
          <w:sz w:val="22"/>
          <w:szCs w:val="22"/>
        </w:rPr>
        <w:t>odvoz a likvidaci odpadů vzniklých stavební činností, v souladu s ustanovením zákona č. 185/2001 Sb., o odpadech</w:t>
      </w:r>
      <w:r w:rsidRPr="008E3A35">
        <w:rPr>
          <w:rFonts w:ascii="Calibri" w:hAnsi="Calibri" w:cs="Times New Roman"/>
          <w:sz w:val="22"/>
          <w:szCs w:val="22"/>
        </w:rPr>
        <w:t xml:space="preserve"> a o změně některých dalších zákonů, ve znění pozdějších předpisů, včetně poplat</w:t>
      </w:r>
      <w:r>
        <w:rPr>
          <w:rFonts w:ascii="Calibri" w:hAnsi="Calibri" w:cs="Times New Roman"/>
          <w:sz w:val="22"/>
          <w:szCs w:val="22"/>
        </w:rPr>
        <w:t>ku za uložení odpadu na skládku.</w:t>
      </w:r>
    </w:p>
    <w:p w:rsidR="006F532B" w:rsidRPr="00EA6CA4" w:rsidRDefault="006F532B"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F532B" w:rsidRDefault="006F532B"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Pr="00EA6CA4">
        <w:rPr>
          <w:rFonts w:ascii="Calibri" w:hAnsi="Calibri" w:cs="Times New Roman"/>
          <w:sz w:val="22"/>
          <w:szCs w:val="22"/>
        </w:rPr>
        <w:t>.</w:t>
      </w:r>
      <w:r>
        <w:rPr>
          <w:rFonts w:ascii="Calibri" w:hAnsi="Calibri" w:cs="Times New Roman"/>
          <w:sz w:val="22"/>
          <w:szCs w:val="22"/>
        </w:rPr>
        <w:t>15</w:t>
      </w:r>
      <w:r w:rsidRPr="00EA6CA4">
        <w:rPr>
          <w:rFonts w:ascii="Calibri" w:hAnsi="Calibri" w:cs="Times New Roman"/>
          <w:sz w:val="22"/>
          <w:szCs w:val="22"/>
        </w:rPr>
        <w:tab/>
        <w:t>Objednatel bude na stavbě vykonávat občasný odborný dohled a v jeho průběhu zejména sledovat, zda práce zhotovitele jsou prováděny podle projektové dokumentace, podle smluvených podmínek, technických norem a jiných právních norem platných v době provádění díla</w:t>
      </w:r>
      <w:r w:rsidRPr="0041049E">
        <w:rPr>
          <w:rFonts w:ascii="Calibri" w:hAnsi="Calibri" w:cs="Times New Roman"/>
          <w:sz w:val="22"/>
          <w:szCs w:val="22"/>
        </w:rPr>
        <w:t>. Na nedostatky zjištěné v průběhu prací je povinen zhotovitele neprodleně upozornit zápisem do stavebního deníku a stanovit mu</w:t>
      </w:r>
      <w:r>
        <w:rPr>
          <w:rFonts w:ascii="Calibri" w:hAnsi="Calibri" w:cs="Times New Roman"/>
          <w:sz w:val="22"/>
          <w:szCs w:val="22"/>
        </w:rPr>
        <w:t xml:space="preserve"> přiměřenou</w:t>
      </w:r>
      <w:r w:rsidRPr="0041049E">
        <w:rPr>
          <w:rFonts w:ascii="Calibri" w:hAnsi="Calibri" w:cs="Times New Roman"/>
          <w:sz w:val="22"/>
          <w:szCs w:val="22"/>
        </w:rPr>
        <w:t xml:space="preserve"> lhůtu pro jejich odstranění.</w:t>
      </w:r>
    </w:p>
    <w:p w:rsidR="006F532B" w:rsidRDefault="006F532B"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F532B" w:rsidRPr="00EA6CA4" w:rsidRDefault="006F532B"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Pr>
          <w:rFonts w:ascii="Calibri" w:hAnsi="Calibri" w:cs="Times New Roman"/>
          <w:sz w:val="22"/>
          <w:szCs w:val="22"/>
        </w:rPr>
        <w:tab/>
      </w:r>
      <w:r w:rsidRPr="00EA6CA4">
        <w:rPr>
          <w:rFonts w:ascii="Calibri" w:hAnsi="Calibri" w:cs="Times New Roman"/>
          <w:sz w:val="22"/>
          <w:szCs w:val="22"/>
        </w:rPr>
        <w:t xml:space="preserve">Zhotovitel bere na vědomí, že pokud zvláštní právní předpisy vyžadují při provádění díla ustanovení technického dozoru, nesmí technický dozor díla provádět </w:t>
      </w:r>
      <w:r>
        <w:rPr>
          <w:rFonts w:ascii="Calibri" w:hAnsi="Calibri" w:cs="Times New Roman"/>
          <w:sz w:val="22"/>
          <w:szCs w:val="22"/>
        </w:rPr>
        <w:t>z</w:t>
      </w:r>
      <w:r w:rsidRPr="00EA6CA4">
        <w:rPr>
          <w:rFonts w:ascii="Calibri" w:hAnsi="Calibri" w:cs="Times New Roman"/>
          <w:sz w:val="22"/>
          <w:szCs w:val="22"/>
        </w:rPr>
        <w:t xml:space="preserve">hotovitel ani osoba s ním propojená.  </w:t>
      </w:r>
    </w:p>
    <w:p w:rsidR="006F532B" w:rsidRPr="00EA6CA4" w:rsidRDefault="006F532B"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F532B" w:rsidRDefault="006F532B"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Pr="00EA6CA4">
        <w:rPr>
          <w:rFonts w:ascii="Calibri" w:hAnsi="Calibri" w:cs="Times New Roman"/>
          <w:sz w:val="22"/>
          <w:szCs w:val="22"/>
        </w:rPr>
        <w:t>.1</w:t>
      </w:r>
      <w:r>
        <w:rPr>
          <w:rFonts w:ascii="Calibri" w:hAnsi="Calibri" w:cs="Times New Roman"/>
          <w:sz w:val="22"/>
          <w:szCs w:val="22"/>
        </w:rPr>
        <w:t>7</w:t>
      </w:r>
      <w:r w:rsidRPr="00EA6CA4">
        <w:rPr>
          <w:rFonts w:ascii="Calibri" w:hAnsi="Calibri" w:cs="Times New Roman"/>
          <w:sz w:val="22"/>
          <w:szCs w:val="22"/>
        </w:rPr>
        <w:tab/>
        <w:t>K přejímce díla je zhotovitel povinen o</w:t>
      </w:r>
      <w:r>
        <w:rPr>
          <w:rFonts w:ascii="Calibri" w:hAnsi="Calibri" w:cs="Times New Roman"/>
          <w:sz w:val="22"/>
          <w:szCs w:val="22"/>
        </w:rPr>
        <w:t>bjednateli předložit zejména doklady uvedené v odstavci5.3 písm. C) tohoto článku smlouvy.</w:t>
      </w:r>
      <w:r w:rsidRPr="00EA6CA4">
        <w:rPr>
          <w:rFonts w:ascii="Calibri" w:hAnsi="Calibri" w:cs="Times New Roman"/>
          <w:sz w:val="22"/>
          <w:szCs w:val="22"/>
        </w:rPr>
        <w:t xml:space="preserve"> Předložení těcht</w:t>
      </w:r>
      <w:r>
        <w:rPr>
          <w:rFonts w:ascii="Calibri" w:hAnsi="Calibri" w:cs="Times New Roman"/>
          <w:sz w:val="22"/>
          <w:szCs w:val="22"/>
        </w:rPr>
        <w:t>o dokladů je součástí povinnosti</w:t>
      </w:r>
      <w:r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Pr>
          <w:rFonts w:ascii="Calibri" w:hAnsi="Calibri" w:cs="Times New Roman"/>
          <w:sz w:val="22"/>
          <w:szCs w:val="22"/>
        </w:rPr>
        <w:t xml:space="preserve">, nedohodnou-li se </w:t>
      </w:r>
      <w:r w:rsidRPr="00EA6CA4">
        <w:rPr>
          <w:rFonts w:ascii="Calibri" w:hAnsi="Calibri" w:cs="Times New Roman"/>
          <w:sz w:val="22"/>
          <w:szCs w:val="22"/>
        </w:rPr>
        <w:t>smluvní strany jinak.</w:t>
      </w:r>
    </w:p>
    <w:p w:rsidR="006F532B" w:rsidRPr="00EA6CA4" w:rsidRDefault="006F532B" w:rsidP="00FC5926">
      <w:pPr>
        <w:pStyle w:val="Import2"/>
        <w:spacing w:line="228" w:lineRule="auto"/>
        <w:ind w:left="567" w:hanging="567"/>
        <w:outlineLvl w:val="0"/>
        <w:rPr>
          <w:rFonts w:ascii="Calibri" w:hAnsi="Calibri" w:cs="Times New Roman"/>
          <w:sz w:val="22"/>
          <w:szCs w:val="22"/>
        </w:rPr>
      </w:pPr>
    </w:p>
    <w:p w:rsidR="006F532B" w:rsidRPr="00EA6CA4" w:rsidRDefault="006F532B" w:rsidP="00FC5926">
      <w:pPr>
        <w:ind w:left="567" w:hanging="567"/>
        <w:rPr>
          <w:rFonts w:ascii="Calibri" w:hAnsi="Calibri"/>
          <w:szCs w:val="22"/>
        </w:rPr>
      </w:pPr>
      <w:r>
        <w:rPr>
          <w:rFonts w:ascii="Calibri" w:hAnsi="Calibri"/>
          <w:szCs w:val="22"/>
        </w:rPr>
        <w:t>5</w:t>
      </w:r>
      <w:r w:rsidRPr="00EA6CA4">
        <w:rPr>
          <w:rFonts w:ascii="Calibri" w:hAnsi="Calibri"/>
          <w:szCs w:val="22"/>
        </w:rPr>
        <w:t>.</w:t>
      </w:r>
      <w:r>
        <w:rPr>
          <w:rFonts w:ascii="Calibri" w:hAnsi="Calibri"/>
          <w:szCs w:val="22"/>
        </w:rPr>
        <w:t>18</w:t>
      </w:r>
      <w:r w:rsidRPr="00EA6CA4">
        <w:rPr>
          <w:rFonts w:ascii="Calibri" w:hAnsi="Calibri"/>
          <w:szCs w:val="22"/>
        </w:rPr>
        <w:tab/>
        <w:t xml:space="preserve">Povinnost zhotovitele </w:t>
      </w:r>
      <w:r>
        <w:rPr>
          <w:rFonts w:ascii="Calibri" w:hAnsi="Calibri"/>
          <w:szCs w:val="22"/>
        </w:rPr>
        <w:t>předat je splněna řádným</w:t>
      </w:r>
      <w:r w:rsidRPr="00EA6CA4">
        <w:rPr>
          <w:rFonts w:ascii="Calibri" w:hAnsi="Calibri"/>
          <w:szCs w:val="22"/>
        </w:rPr>
        <w:t xml:space="preserve"> provedením sjednaného díla, prohlášením zhotovitele v zápise o předání a převzetí, že dílo předává a prohlášením objednatele v zápise o předání a převzetí, že dílo přejímá. Objednatel je povinen převzít pouze řádně provedené dílo bez vad a nedodělků. V případě, že objednatel převezme dílo vykazující drobné vady a nedodělky, které nebrání řádnému užívání díla, je zhotovitel povinen tyto drobné vady a nedodělky odstranit nejpozději do </w:t>
      </w:r>
      <w:r>
        <w:rPr>
          <w:rFonts w:ascii="Calibri" w:hAnsi="Calibri"/>
          <w:szCs w:val="22"/>
        </w:rPr>
        <w:t>patnácti</w:t>
      </w:r>
      <w:r w:rsidRPr="00EA6CA4">
        <w:rPr>
          <w:rFonts w:ascii="Calibri" w:hAnsi="Calibri"/>
          <w:szCs w:val="22"/>
        </w:rPr>
        <w:t xml:space="preserve"> (</w:t>
      </w:r>
      <w:r>
        <w:rPr>
          <w:rFonts w:ascii="Calibri" w:hAnsi="Calibri"/>
          <w:szCs w:val="22"/>
        </w:rPr>
        <w:t>15</w:t>
      </w:r>
      <w:r w:rsidRPr="00EA6CA4">
        <w:rPr>
          <w:rFonts w:ascii="Calibri" w:hAnsi="Calibri"/>
          <w:szCs w:val="22"/>
        </w:rPr>
        <w:t>) dnů ode dne předání a převzetí díla</w:t>
      </w:r>
      <w:r>
        <w:rPr>
          <w:rFonts w:ascii="Calibri" w:hAnsi="Calibri"/>
          <w:szCs w:val="22"/>
        </w:rPr>
        <w:t>, pokud se strany nedohodnou jinak</w:t>
      </w:r>
      <w:r w:rsidRPr="00EA6CA4">
        <w:rPr>
          <w:rFonts w:ascii="Calibri" w:hAnsi="Calibri"/>
          <w:szCs w:val="22"/>
        </w:rPr>
        <w:t>. V případě prodlení zhotovitele s odstraněním vad a nedodělků o více než</w:t>
      </w:r>
      <w:r>
        <w:rPr>
          <w:rFonts w:ascii="Calibri" w:hAnsi="Calibri"/>
          <w:szCs w:val="22"/>
        </w:rPr>
        <w:t xml:space="preserve"> dvacet</w:t>
      </w:r>
      <w:r w:rsidRPr="00EA6CA4">
        <w:rPr>
          <w:rFonts w:ascii="Calibri" w:hAnsi="Calibri"/>
          <w:szCs w:val="22"/>
        </w:rPr>
        <w:t xml:space="preserve"> (</w:t>
      </w:r>
      <w:r>
        <w:rPr>
          <w:rFonts w:ascii="Calibri" w:hAnsi="Calibri"/>
          <w:szCs w:val="22"/>
        </w:rPr>
        <w:t>2</w:t>
      </w:r>
      <w:r w:rsidRPr="00EA6CA4">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6F532B" w:rsidRDefault="006F532B" w:rsidP="00FC5926">
      <w:pPr>
        <w:ind w:left="567" w:hanging="567"/>
        <w:rPr>
          <w:rFonts w:ascii="Calibri" w:hAnsi="Calibri"/>
          <w:szCs w:val="22"/>
        </w:rPr>
      </w:pPr>
    </w:p>
    <w:p w:rsidR="006F532B" w:rsidRPr="00EA6CA4" w:rsidRDefault="006F532B" w:rsidP="00FC5926">
      <w:pPr>
        <w:ind w:left="567" w:hanging="567"/>
        <w:rPr>
          <w:rFonts w:ascii="Calibri" w:hAnsi="Calibri"/>
          <w:szCs w:val="22"/>
        </w:rPr>
      </w:pPr>
    </w:p>
    <w:p w:rsidR="006F532B" w:rsidRPr="00EA6CA4" w:rsidRDefault="006F532B" w:rsidP="00FC5926">
      <w:pPr>
        <w:ind w:left="567" w:hanging="567"/>
        <w:rPr>
          <w:rFonts w:ascii="Calibri" w:hAnsi="Calibri"/>
          <w:szCs w:val="22"/>
        </w:rPr>
      </w:pPr>
      <w:r>
        <w:rPr>
          <w:rFonts w:ascii="Calibri" w:hAnsi="Calibri"/>
          <w:szCs w:val="22"/>
        </w:rPr>
        <w:t>5</w:t>
      </w:r>
      <w:r w:rsidRPr="00EA6CA4">
        <w:rPr>
          <w:rFonts w:ascii="Calibri" w:hAnsi="Calibri"/>
          <w:szCs w:val="22"/>
        </w:rPr>
        <w:t>.</w:t>
      </w:r>
      <w:r>
        <w:rPr>
          <w:rFonts w:ascii="Calibri" w:hAnsi="Calibri"/>
          <w:szCs w:val="22"/>
        </w:rPr>
        <w:t>19</w:t>
      </w:r>
      <w:r w:rsidRPr="00EA6CA4">
        <w:rPr>
          <w:rFonts w:ascii="Calibri" w:hAnsi="Calibri"/>
          <w:szCs w:val="22"/>
        </w:rPr>
        <w:tab/>
        <w:t>O převzetí díla sepíší strany zápis, který obsahuje zejména zhodnocení jakosti provedených prací, soupis případných zjištěných drobných vad a nedodělků, dohodu o opatřeních a lhůtách k jejich odstranění. O odstranění drobných vad a nedodělků</w:t>
      </w:r>
      <w:r>
        <w:rPr>
          <w:rFonts w:ascii="Calibri" w:hAnsi="Calibri"/>
          <w:szCs w:val="22"/>
        </w:rPr>
        <w:t>, které nabrání řádnému užívání díla,</w:t>
      </w:r>
      <w:r w:rsidRPr="00EA6CA4">
        <w:rPr>
          <w:rFonts w:ascii="Calibri" w:hAnsi="Calibri"/>
          <w:szCs w:val="22"/>
        </w:rPr>
        <w:t xml:space="preserve"> bude smluvními stranami sepsán zápis.</w:t>
      </w:r>
    </w:p>
    <w:p w:rsidR="006F532B" w:rsidRDefault="006F532B" w:rsidP="00FC5926">
      <w:pPr>
        <w:ind w:left="567" w:hanging="567"/>
        <w:rPr>
          <w:rFonts w:ascii="Calibri" w:hAnsi="Calibri"/>
          <w:szCs w:val="22"/>
        </w:rPr>
      </w:pPr>
    </w:p>
    <w:p w:rsidR="006F532B" w:rsidRPr="002B5BD8" w:rsidRDefault="006F532B" w:rsidP="002B5BD8">
      <w:pPr>
        <w:ind w:left="567" w:hanging="567"/>
        <w:rPr>
          <w:rFonts w:ascii="Calibri" w:hAnsi="Calibri"/>
          <w:szCs w:val="22"/>
        </w:rPr>
      </w:pPr>
      <w:r>
        <w:rPr>
          <w:rFonts w:ascii="Calibri" w:hAnsi="Calibri"/>
          <w:szCs w:val="22"/>
        </w:rPr>
        <w:t>5</w:t>
      </w:r>
      <w:r w:rsidRPr="00EA6CA4">
        <w:rPr>
          <w:rFonts w:ascii="Calibri" w:hAnsi="Calibri"/>
          <w:szCs w:val="22"/>
        </w:rPr>
        <w:t>.</w:t>
      </w:r>
      <w:r>
        <w:rPr>
          <w:rFonts w:ascii="Calibri" w:hAnsi="Calibri"/>
          <w:szCs w:val="22"/>
        </w:rPr>
        <w:t>20</w:t>
      </w:r>
      <w:r w:rsidRPr="00EA6CA4">
        <w:rPr>
          <w:rFonts w:ascii="Calibri" w:hAnsi="Calibri"/>
          <w:szCs w:val="22"/>
        </w:rPr>
        <w:tab/>
        <w:t>Zhotovitel</w:t>
      </w:r>
      <w:r>
        <w:rPr>
          <w:rFonts w:ascii="Calibri" w:hAnsi="Calibri"/>
          <w:szCs w:val="22"/>
        </w:rPr>
        <w:t xml:space="preserve"> se zavazuje vyklidit staveniště</w:t>
      </w:r>
      <w:r w:rsidRPr="00EA6CA4">
        <w:rPr>
          <w:rFonts w:ascii="Calibri" w:hAnsi="Calibri"/>
          <w:szCs w:val="22"/>
        </w:rPr>
        <w:t xml:space="preserve"> do </w:t>
      </w:r>
      <w:r>
        <w:rPr>
          <w:rFonts w:ascii="Calibri" w:hAnsi="Calibri"/>
          <w:szCs w:val="22"/>
        </w:rPr>
        <w:t>dvou (2) dnů</w:t>
      </w:r>
      <w:r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Pr>
          <w:rFonts w:ascii="Calibri" w:hAnsi="Calibri"/>
          <w:szCs w:val="22"/>
        </w:rPr>
        <w:t>vinen staveniště vyklidit do dvou (2</w:t>
      </w:r>
      <w:r w:rsidRPr="00EA6CA4">
        <w:rPr>
          <w:rFonts w:ascii="Calibri" w:hAnsi="Calibri"/>
          <w:szCs w:val="22"/>
        </w:rPr>
        <w:t xml:space="preserve">) dnů po odstranění těchto vad a nedodělků, nebude-li dohodnuto vzájemně jinak. </w:t>
      </w:r>
    </w:p>
    <w:p w:rsidR="006F532B" w:rsidRDefault="006F532B"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6F532B" w:rsidRPr="003F1973" w:rsidRDefault="006F532B"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6F532B" w:rsidRPr="003F1973" w:rsidRDefault="006F532B"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6F532B" w:rsidRPr="003F1973" w:rsidRDefault="006F532B"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6F532B" w:rsidRPr="003F1973" w:rsidRDefault="006F532B"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Pr="003F1973">
        <w:rPr>
          <w:rFonts w:ascii="Calibri" w:hAnsi="Calibri" w:cs="Times New Roman"/>
          <w:sz w:val="22"/>
          <w:szCs w:val="22"/>
        </w:rPr>
        <w:t>.1</w:t>
      </w:r>
      <w:r w:rsidRPr="003F1973">
        <w:rPr>
          <w:rFonts w:ascii="Calibri" w:hAnsi="Calibri" w:cs="Times New Roman"/>
          <w:sz w:val="22"/>
          <w:szCs w:val="22"/>
        </w:rPr>
        <w:tab/>
        <w:t>Zhotovitel je pov</w:t>
      </w:r>
      <w:r>
        <w:rPr>
          <w:rFonts w:ascii="Calibri" w:hAnsi="Calibri" w:cs="Times New Roman"/>
          <w:sz w:val="22"/>
          <w:szCs w:val="22"/>
        </w:rPr>
        <w:t>inen ode dne převzetí staveniště</w:t>
      </w:r>
      <w:r w:rsidRPr="003F1973">
        <w:rPr>
          <w:rFonts w:ascii="Calibri" w:hAnsi="Calibri" w:cs="Times New Roman"/>
          <w:sz w:val="22"/>
          <w:szCs w:val="22"/>
        </w:rPr>
        <w:t xml:space="preserve"> o pracích, které provádí, vést stavební deník v souladu s přílohou č. </w:t>
      </w:r>
      <w:r>
        <w:rPr>
          <w:rFonts w:ascii="Calibri" w:hAnsi="Calibri" w:cs="Times New Roman"/>
          <w:sz w:val="22"/>
          <w:szCs w:val="22"/>
        </w:rPr>
        <w:t>9</w:t>
      </w:r>
      <w:r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p>
    <w:p w:rsidR="006F532B" w:rsidRPr="003F1973" w:rsidRDefault="006F532B"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F532B" w:rsidRPr="003F1973" w:rsidRDefault="006F532B"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Pr="003F1973">
        <w:rPr>
          <w:rFonts w:ascii="Calibri" w:hAnsi="Calibri" w:cs="Times New Roman"/>
          <w:sz w:val="22"/>
          <w:szCs w:val="22"/>
        </w:rPr>
        <w:t>.2</w:t>
      </w:r>
      <w:r w:rsidRPr="003F1973">
        <w:rPr>
          <w:rFonts w:ascii="Calibri" w:hAnsi="Calibri" w:cs="Times New Roman"/>
          <w:sz w:val="22"/>
          <w:szCs w:val="22"/>
        </w:rPr>
        <w:tab/>
        <w:t>Během pracovní doby musí být deník na stavbě trvale přístupný.</w:t>
      </w:r>
    </w:p>
    <w:p w:rsidR="006F532B" w:rsidRPr="003F1973" w:rsidRDefault="006F532B"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F532B" w:rsidRPr="003F1973" w:rsidRDefault="006F532B"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Pr="003F1973">
        <w:rPr>
          <w:rFonts w:ascii="Calibri" w:hAnsi="Calibri" w:cs="Times New Roman"/>
          <w:sz w:val="22"/>
          <w:szCs w:val="22"/>
        </w:rPr>
        <w:t>.3</w:t>
      </w:r>
      <w:r w:rsidRPr="003F1973">
        <w:rPr>
          <w:rFonts w:ascii="Calibri" w:hAnsi="Calibri" w:cs="Times New Roman"/>
          <w:sz w:val="22"/>
          <w:szCs w:val="22"/>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w:t>
      </w:r>
    </w:p>
    <w:p w:rsidR="006F532B" w:rsidRPr="003F1973" w:rsidRDefault="006F532B"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F532B" w:rsidRPr="003F1973" w:rsidRDefault="006F532B"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Pr="003F1973">
        <w:rPr>
          <w:rFonts w:ascii="Calibri" w:hAnsi="Calibri" w:cs="Times New Roman"/>
          <w:sz w:val="22"/>
          <w:szCs w:val="22"/>
        </w:rPr>
        <w:t>.4</w:t>
      </w:r>
      <w:r w:rsidRPr="003F1973">
        <w:rPr>
          <w:rFonts w:ascii="Calibri" w:hAnsi="Calibri" w:cs="Times New Roman"/>
          <w:sz w:val="22"/>
          <w:szCs w:val="22"/>
        </w:rPr>
        <w:tab/>
        <w:t>Zápisem do stavebního deníku nejsou dotčena ustanovení této smlo</w:t>
      </w:r>
      <w:r>
        <w:rPr>
          <w:rFonts w:ascii="Calibri" w:hAnsi="Calibri" w:cs="Times New Roman"/>
          <w:sz w:val="22"/>
          <w:szCs w:val="22"/>
        </w:rPr>
        <w:t>uvy, ani jím nemohou být měněna</w:t>
      </w:r>
      <w:r w:rsidRPr="003F1973">
        <w:rPr>
          <w:rFonts w:ascii="Calibri" w:hAnsi="Calibri" w:cs="Times New Roman"/>
          <w:sz w:val="22"/>
          <w:szCs w:val="22"/>
        </w:rPr>
        <w:t xml:space="preserve"> s v</w:t>
      </w:r>
      <w:r>
        <w:rPr>
          <w:rFonts w:ascii="Calibri" w:hAnsi="Calibri" w:cs="Times New Roman"/>
          <w:sz w:val="22"/>
          <w:szCs w:val="22"/>
        </w:rPr>
        <w:t>ýjimkou uvedenou v článku IV odstavec 4.4</w:t>
      </w:r>
      <w:r w:rsidRPr="003F1973">
        <w:rPr>
          <w:rFonts w:ascii="Calibri" w:hAnsi="Calibri" w:cs="Times New Roman"/>
          <w:sz w:val="22"/>
          <w:szCs w:val="22"/>
        </w:rPr>
        <w:t xml:space="preserve"> této smlouvy. </w:t>
      </w:r>
    </w:p>
    <w:p w:rsidR="006F532B" w:rsidRPr="003F1973" w:rsidRDefault="006F532B"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F532B" w:rsidRPr="003F1973" w:rsidRDefault="006F532B"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vanish/>
          <w:sz w:val="22"/>
          <w:szCs w:val="22"/>
          <w:specVanish/>
        </w:rPr>
      </w:pPr>
      <w:r>
        <w:rPr>
          <w:rFonts w:ascii="Calibri" w:hAnsi="Calibri" w:cs="Times New Roman"/>
          <w:sz w:val="22"/>
          <w:szCs w:val="22"/>
        </w:rPr>
        <w:t>6</w:t>
      </w:r>
      <w:r w:rsidRPr="003F1973">
        <w:rPr>
          <w:rFonts w:ascii="Calibri" w:hAnsi="Calibri" w:cs="Times New Roman"/>
          <w:sz w:val="22"/>
          <w:szCs w:val="22"/>
        </w:rPr>
        <w:t>.5</w:t>
      </w:r>
      <w:r w:rsidRPr="003F1973">
        <w:rPr>
          <w:rFonts w:ascii="Calibri" w:hAnsi="Calibri" w:cs="Times New Roman"/>
          <w:sz w:val="22"/>
          <w:szCs w:val="22"/>
        </w:rPr>
        <w:tab/>
        <w:t xml:space="preserve">Během realizace stavby budou oddělovány průpisy jednotlivých listů stavebního deníku zástupcem objednatele. Deník v  originále bude předán objednateli po ukončení stavby </w:t>
      </w:r>
    </w:p>
    <w:p w:rsidR="006F532B" w:rsidRPr="003F1973" w:rsidRDefault="006F532B"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vanish/>
          <w:sz w:val="22"/>
          <w:szCs w:val="22"/>
          <w:specVanish/>
        </w:rPr>
      </w:pPr>
      <w:r w:rsidRPr="003F1973">
        <w:rPr>
          <w:rFonts w:ascii="Calibri" w:hAnsi="Calibri" w:cs="Times New Roman"/>
          <w:bCs/>
          <w:sz w:val="22"/>
          <w:szCs w:val="22"/>
        </w:rPr>
        <w:t>(viz ustanovení § 157 zák. č. 183/2006 S</w:t>
      </w:r>
      <w:r>
        <w:rPr>
          <w:rFonts w:ascii="Calibri" w:hAnsi="Calibri" w:cs="Times New Roman"/>
          <w:bCs/>
          <w:sz w:val="22"/>
          <w:szCs w:val="22"/>
        </w:rPr>
        <w:t>b.). Kopie průpisů jednotlivých</w:t>
      </w:r>
      <w:r w:rsidRPr="003F1973">
        <w:rPr>
          <w:rFonts w:ascii="Calibri" w:hAnsi="Calibri" w:cs="Times New Roman"/>
          <w:bCs/>
          <w:sz w:val="22"/>
          <w:szCs w:val="22"/>
        </w:rPr>
        <w:t xml:space="preserve"> listů stavebního</w:t>
      </w:r>
    </w:p>
    <w:p w:rsidR="006F532B" w:rsidRPr="003F1973" w:rsidRDefault="006F532B"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r w:rsidRPr="003F1973">
        <w:rPr>
          <w:rFonts w:ascii="Calibri" w:hAnsi="Calibri" w:cs="Times New Roman"/>
          <w:bCs/>
          <w:sz w:val="22"/>
          <w:szCs w:val="22"/>
        </w:rPr>
        <w:t xml:space="preserve"> deníku obdrží 1x zhotovitel zpět.</w:t>
      </w:r>
    </w:p>
    <w:p w:rsidR="006F532B" w:rsidRPr="003F1973" w:rsidRDefault="006F532B"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6F532B" w:rsidRPr="00466ED2" w:rsidRDefault="006F532B"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Pr="003F1973">
        <w:rPr>
          <w:rFonts w:ascii="Calibri" w:hAnsi="Calibri" w:cs="Times New Roman"/>
          <w:bCs/>
          <w:sz w:val="22"/>
          <w:szCs w:val="22"/>
        </w:rPr>
        <w:t>.6</w:t>
      </w:r>
      <w:r w:rsidRPr="003F1973">
        <w:rPr>
          <w:rFonts w:ascii="Calibri" w:hAnsi="Calibri" w:cs="Times New Roman"/>
          <w:bCs/>
          <w:sz w:val="22"/>
          <w:szCs w:val="22"/>
        </w:rPr>
        <w:tab/>
        <w:t>Do stavebního deníku je oprávněn provádět zápisy pověřený zástupce objednatele a zhotovitele, dále osoba vykonávající autorský dozor projektanta nebo výkon koordinátora BOZP.</w:t>
      </w:r>
    </w:p>
    <w:p w:rsidR="006F532B" w:rsidRDefault="006F532B"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6F532B" w:rsidRPr="008364F5" w:rsidRDefault="006F532B"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6F532B" w:rsidRPr="008364F5" w:rsidRDefault="006F532B"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 Záruka za jakost díla</w:t>
      </w:r>
    </w:p>
    <w:p w:rsidR="006F532B" w:rsidRPr="008364F5" w:rsidRDefault="006F532B"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6F532B" w:rsidRDefault="006F532B"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Pr="008364F5">
        <w:rPr>
          <w:rFonts w:ascii="Calibri" w:hAnsi="Calibri" w:cs="Times New Roman"/>
          <w:sz w:val="22"/>
          <w:szCs w:val="22"/>
        </w:rPr>
        <w:t>.1</w:t>
      </w:r>
      <w:r w:rsidRPr="008364F5">
        <w:rPr>
          <w:rFonts w:ascii="Calibri" w:hAnsi="Calibri" w:cs="Times New Roman"/>
          <w:sz w:val="22"/>
          <w:szCs w:val="22"/>
        </w:rPr>
        <w:tab/>
        <w:t xml:space="preserve">Zhotovitel odpovídá za kvalitu, funkčnost a úplnost </w:t>
      </w:r>
      <w:r>
        <w:rPr>
          <w:rFonts w:ascii="Calibri" w:hAnsi="Calibri" w:cs="Times New Roman"/>
          <w:sz w:val="22"/>
          <w:szCs w:val="22"/>
        </w:rPr>
        <w:t xml:space="preserve">provedeného a objednateli předaného </w:t>
      </w:r>
      <w:r w:rsidRPr="008364F5">
        <w:rPr>
          <w:rFonts w:ascii="Calibri" w:hAnsi="Calibri" w:cs="Times New Roman"/>
          <w:sz w:val="22"/>
          <w:szCs w:val="22"/>
        </w:rPr>
        <w:t>díla</w:t>
      </w:r>
      <w:r>
        <w:rPr>
          <w:rFonts w:ascii="Calibri" w:hAnsi="Calibri" w:cs="Times New Roman"/>
          <w:sz w:val="22"/>
          <w:szCs w:val="22"/>
        </w:rPr>
        <w:t xml:space="preserve"> a </w:t>
      </w:r>
      <w:r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Pr>
          <w:rFonts w:ascii="Calibri" w:hAnsi="Calibri" w:cs="Times New Roman"/>
          <w:sz w:val="22"/>
          <w:szCs w:val="22"/>
        </w:rPr>
        <w:t>Nemá-li dílo tyto požadované vlastnosti, má vadu.</w:t>
      </w:r>
    </w:p>
    <w:p w:rsidR="006F532B" w:rsidRDefault="006F532B" w:rsidP="000E28F6">
      <w:pPr>
        <w:ind w:left="567" w:hanging="567"/>
        <w:rPr>
          <w:rFonts w:ascii="Calibri" w:hAnsi="Calibri"/>
          <w:szCs w:val="22"/>
        </w:rPr>
      </w:pPr>
    </w:p>
    <w:p w:rsidR="006F532B" w:rsidRPr="008364F5" w:rsidRDefault="006F532B"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Pr="00EA17F5">
        <w:rPr>
          <w:rFonts w:ascii="Calibri" w:hAnsi="Calibri" w:cs="Times New Roman"/>
          <w:sz w:val="22"/>
          <w:szCs w:val="22"/>
        </w:rPr>
        <w:t>2</w:t>
      </w:r>
      <w:r w:rsidRPr="00EA17F5">
        <w:rPr>
          <w:rFonts w:ascii="Calibri" w:hAnsi="Calibri" w:cs="Times New Roman"/>
          <w:sz w:val="22"/>
          <w:szCs w:val="22"/>
        </w:rPr>
        <w:tab/>
        <w:t xml:space="preserve">Zhotovitel poskytuje objednateli na dílo dle této smlouvy záruku za jakost v délce trvání </w:t>
      </w:r>
      <w:r w:rsidRPr="008A2932">
        <w:rPr>
          <w:rFonts w:ascii="Calibri" w:hAnsi="Calibri" w:cs="Times New Roman"/>
          <w:b/>
          <w:sz w:val="22"/>
          <w:szCs w:val="22"/>
        </w:rPr>
        <w:t>60 měsíců.</w:t>
      </w:r>
      <w:r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6F532B" w:rsidRPr="008364F5" w:rsidRDefault="006F532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Pr="008364F5">
        <w:rPr>
          <w:rFonts w:ascii="Calibri" w:hAnsi="Calibri" w:cs="Times New Roman"/>
          <w:sz w:val="22"/>
          <w:szCs w:val="22"/>
        </w:rPr>
        <w:t>.3</w:t>
      </w:r>
      <w:r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6F532B" w:rsidRPr="008364F5" w:rsidRDefault="006F532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F532B" w:rsidRPr="008364F5" w:rsidRDefault="006F532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Pr="008364F5">
        <w:rPr>
          <w:rFonts w:ascii="Calibri" w:hAnsi="Calibri" w:cs="Times New Roman"/>
          <w:sz w:val="22"/>
          <w:szCs w:val="22"/>
        </w:rPr>
        <w:t>.4</w:t>
      </w:r>
      <w:r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6F532B" w:rsidRPr="008364F5" w:rsidRDefault="006F532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F532B" w:rsidRPr="008364F5" w:rsidRDefault="006F532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Pr="008364F5">
        <w:rPr>
          <w:rFonts w:ascii="Calibri" w:hAnsi="Calibri" w:cs="Times New Roman"/>
          <w:sz w:val="22"/>
          <w:szCs w:val="22"/>
        </w:rPr>
        <w:t>.</w:t>
      </w:r>
      <w:r>
        <w:rPr>
          <w:rFonts w:ascii="Calibri" w:hAnsi="Calibri" w:cs="Times New Roman"/>
          <w:sz w:val="22"/>
          <w:szCs w:val="22"/>
        </w:rPr>
        <w:t>5</w:t>
      </w:r>
      <w:r>
        <w:rPr>
          <w:rFonts w:ascii="Calibri" w:hAnsi="Calibri" w:cs="Times New Roman"/>
          <w:sz w:val="22"/>
          <w:szCs w:val="22"/>
        </w:rPr>
        <w:tab/>
        <w:t>Jestliže se v záruční době</w:t>
      </w:r>
      <w:r w:rsidRPr="008364F5">
        <w:rPr>
          <w:rFonts w:ascii="Calibri" w:hAnsi="Calibri" w:cs="Times New Roman"/>
          <w:sz w:val="22"/>
          <w:szCs w:val="22"/>
        </w:rPr>
        <w:t xml:space="preserve"> vyskytnou na díle vady, je objednatel povinen tyto u zhotovitel</w:t>
      </w:r>
      <w:r>
        <w:rPr>
          <w:rFonts w:ascii="Calibri" w:hAnsi="Calibri" w:cs="Times New Roman"/>
          <w:sz w:val="22"/>
          <w:szCs w:val="22"/>
        </w:rPr>
        <w:t>e písemně reklamovat, a to bez zbytečného odkladu</w:t>
      </w:r>
      <w:r w:rsidRPr="008364F5">
        <w:rPr>
          <w:rFonts w:ascii="Calibri" w:hAnsi="Calibri" w:cs="Times New Roman"/>
          <w:sz w:val="22"/>
          <w:szCs w:val="22"/>
        </w:rPr>
        <w:t xml:space="preserve"> po jejich zjištění, nejpozději však do </w:t>
      </w:r>
      <w:r>
        <w:rPr>
          <w:rFonts w:ascii="Calibri" w:hAnsi="Calibri" w:cs="Times New Roman"/>
          <w:sz w:val="22"/>
          <w:szCs w:val="22"/>
        </w:rPr>
        <w:t>pěti let od předání díla</w:t>
      </w:r>
      <w:r w:rsidRPr="008364F5">
        <w:rPr>
          <w:rFonts w:ascii="Calibri" w:hAnsi="Calibri" w:cs="Times New Roman"/>
          <w:sz w:val="22"/>
          <w:szCs w:val="22"/>
        </w:rPr>
        <w:t>.</w:t>
      </w:r>
      <w:r>
        <w:rPr>
          <w:rFonts w:ascii="Calibri" w:hAnsi="Calibri" w:cs="Times New Roman"/>
          <w:sz w:val="22"/>
          <w:szCs w:val="22"/>
        </w:rPr>
        <w:t xml:space="preserve">Představují-li vady díla </w:t>
      </w:r>
      <w:r w:rsidRPr="00186717">
        <w:rPr>
          <w:rFonts w:ascii="Calibri" w:hAnsi="Calibri" w:cs="Times New Roman"/>
          <w:sz w:val="22"/>
          <w:szCs w:val="22"/>
        </w:rPr>
        <w:t>podstatné porušení smlouvy, má objednatel právo (i) na odstranění vady opravou věci (ii) na přiměřenou slevu z ceny díla (iii) na odstoupení od smlouvy. Představují-li vady díla nepodstatné porušení smlouvy má objednatel práv</w:t>
      </w:r>
      <w:r>
        <w:rPr>
          <w:rFonts w:ascii="Calibri" w:hAnsi="Calibri" w:cs="Times New Roman"/>
          <w:sz w:val="22"/>
          <w:szCs w:val="22"/>
        </w:rPr>
        <w:t>a jako pod body (i) a (ii) dle předešlé věty. Objednatel oznámí zhotoviteli, jakou variantu si pro vyřešení jeho reklamace vybral, a to při oznámení vady nebo bez zbytečného odkladu po oznámení vady.</w:t>
      </w:r>
    </w:p>
    <w:p w:rsidR="006F532B" w:rsidRPr="008364F5" w:rsidRDefault="006F532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F532B" w:rsidRDefault="006F532B" w:rsidP="008364F5">
      <w:pPr>
        <w:ind w:left="567" w:hanging="567"/>
        <w:rPr>
          <w:rFonts w:ascii="Calibri" w:hAnsi="Calibri"/>
          <w:szCs w:val="22"/>
        </w:rPr>
      </w:pPr>
      <w:r>
        <w:rPr>
          <w:rFonts w:ascii="Calibri" w:hAnsi="Calibri"/>
          <w:szCs w:val="22"/>
        </w:rPr>
        <w:t>7</w:t>
      </w:r>
      <w:r w:rsidRPr="008364F5">
        <w:rPr>
          <w:rFonts w:ascii="Calibri" w:hAnsi="Calibri"/>
          <w:szCs w:val="22"/>
        </w:rPr>
        <w:t>.6</w:t>
      </w:r>
      <w:r w:rsidRPr="008364F5">
        <w:rPr>
          <w:rFonts w:ascii="Calibri" w:hAnsi="Calibri"/>
          <w:szCs w:val="22"/>
        </w:rPr>
        <w:tab/>
      </w:r>
      <w:r>
        <w:rPr>
          <w:rFonts w:ascii="Calibri" w:hAnsi="Calibri"/>
          <w:szCs w:val="22"/>
        </w:rPr>
        <w:t>V případě, že objednatel zvolí pro vyřízení reklamace odstranění vady, zavazuje se z</w:t>
      </w:r>
      <w:r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6F532B" w:rsidRPr="008364F5" w:rsidRDefault="006F532B"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6F532B" w:rsidRPr="008364F5" w:rsidRDefault="006F532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6F532B" w:rsidRPr="003C5FE2" w:rsidRDefault="006F532B"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Pr="008364F5">
        <w:rPr>
          <w:rFonts w:ascii="Calibri" w:hAnsi="Calibri" w:cs="Times New Roman"/>
          <w:sz w:val="22"/>
          <w:szCs w:val="22"/>
        </w:rPr>
        <w:t>.7</w:t>
      </w:r>
      <w:r w:rsidRPr="008364F5">
        <w:rPr>
          <w:rFonts w:ascii="Calibri" w:hAnsi="Calibri" w:cs="Times New Roman"/>
          <w:sz w:val="22"/>
          <w:szCs w:val="22"/>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p>
    <w:p w:rsidR="006F532B" w:rsidRDefault="006F532B"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6F532B" w:rsidRPr="003F1973" w:rsidRDefault="006F532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6F532B" w:rsidRPr="003F1973" w:rsidRDefault="006F532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6F532B" w:rsidRPr="003F1973" w:rsidRDefault="006F532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6F532B" w:rsidRPr="005422E5" w:rsidRDefault="006F532B" w:rsidP="00A72831">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Smluvní strany se dohodly, že objednatel je povinen zaplatit zhotoviteli cenu za dílo</w:t>
      </w:r>
      <w:r>
        <w:rPr>
          <w:rFonts w:ascii="Calibri" w:hAnsi="Calibri"/>
          <w:szCs w:val="22"/>
        </w:rPr>
        <w:t xml:space="preserve"> </w:t>
      </w:r>
      <w:r w:rsidRPr="003F1973">
        <w:rPr>
          <w:rFonts w:ascii="Calibri" w:hAnsi="Calibri" w:cs="Arial"/>
          <w:bCs/>
          <w:iCs/>
          <w:szCs w:val="22"/>
        </w:rPr>
        <w:t xml:space="preserve">vždy </w:t>
      </w:r>
      <w:r w:rsidRPr="003F1973">
        <w:rPr>
          <w:rFonts w:ascii="Calibri" w:hAnsi="Calibri" w:cs="Arial"/>
          <w:iCs/>
          <w:szCs w:val="22"/>
        </w:rPr>
        <w:t>1x měsíčně (k poslednímu dni v </w:t>
      </w:r>
      <w:r w:rsidRPr="006F02AA">
        <w:rPr>
          <w:rFonts w:ascii="Calibri" w:hAnsi="Calibri" w:cs="Arial"/>
          <w:iCs/>
          <w:szCs w:val="22"/>
        </w:rPr>
        <w:t>měsíci), a to na základě dílčího daňového dokladu –</w:t>
      </w:r>
      <w:r w:rsidRPr="003F1973">
        <w:rPr>
          <w:rFonts w:ascii="Calibri" w:hAnsi="Calibri" w:cs="Arial"/>
          <w:iCs/>
          <w:szCs w:val="22"/>
        </w:rPr>
        <w:t xml:space="preserve"> faktur</w:t>
      </w:r>
      <w:r w:rsidRPr="00A72831">
        <w:rPr>
          <w:rFonts w:ascii="Calibri" w:hAnsi="Calibri" w:cs="Arial"/>
          <w:iCs/>
          <w:szCs w:val="22"/>
        </w:rPr>
        <w:t>y</w:t>
      </w:r>
      <w:r w:rsidRPr="00A72831">
        <w:rPr>
          <w:rFonts w:ascii="Calibri" w:hAnsi="Calibri" w:cs="Arial"/>
          <w:i/>
          <w:iCs/>
          <w:szCs w:val="22"/>
        </w:rPr>
        <w:t>.</w:t>
      </w:r>
      <w:r w:rsidRPr="003F1973">
        <w:rPr>
          <w:rFonts w:ascii="Calibri" w:hAnsi="Calibri"/>
          <w:szCs w:val="22"/>
        </w:rPr>
        <w:t>V souladu s ust. § 21 zákona č. 235/2004 Sb., o dani z přidané hodnoty, v</w:t>
      </w:r>
      <w:r>
        <w:rPr>
          <w:rFonts w:ascii="Calibri" w:hAnsi="Calibri"/>
          <w:szCs w:val="22"/>
        </w:rPr>
        <w:t>e znění pozdějších předpisů</w:t>
      </w:r>
      <w:r w:rsidRPr="003F1973">
        <w:rPr>
          <w:rFonts w:ascii="Calibri" w:hAnsi="Calibri"/>
          <w:szCs w:val="22"/>
        </w:rPr>
        <w:t>, sjednávají smluvní strany dílčí plnění. Dílčí plnění se považuje za samostatné zdanitelné plnění uskutečněné první</w:t>
      </w:r>
      <w:r w:rsidRPr="003F1973">
        <w:rPr>
          <w:rFonts w:ascii="Calibri" w:hAnsi="Calibri"/>
          <w:iCs/>
          <w:szCs w:val="22"/>
        </w:rPr>
        <w:t xml:space="preserve"> pracovní den následujícího měsíce</w:t>
      </w:r>
      <w:r w:rsidRPr="003F1973">
        <w:rPr>
          <w:rFonts w:ascii="Calibri" w:hAnsi="Calibri"/>
          <w:szCs w:val="22"/>
        </w:rPr>
        <w:t xml:space="preserve">. Zhotovitel vystaví za </w:t>
      </w:r>
      <w:r w:rsidRPr="003F1973">
        <w:rPr>
          <w:rFonts w:ascii="Calibri" w:hAnsi="Calibri"/>
          <w:iCs/>
          <w:szCs w:val="22"/>
        </w:rPr>
        <w:t xml:space="preserve">měsíční </w:t>
      </w:r>
      <w:r>
        <w:rPr>
          <w:rFonts w:ascii="Calibri" w:hAnsi="Calibri"/>
          <w:szCs w:val="22"/>
        </w:rPr>
        <w:t>zdanitelné plnění fakturu, jejíž</w:t>
      </w:r>
      <w:r w:rsidRPr="003F1973">
        <w:rPr>
          <w:rFonts w:ascii="Calibri" w:hAnsi="Calibri"/>
          <w:szCs w:val="22"/>
        </w:rPr>
        <w:t xml:space="preserve"> nedílnou součástí bude soupis provedených prací v souladu s harmonogramem výstavby díla a v souladu s oceněním položek v položkovém rozpočtu a zjišťovací protokol podepsaný zhotovitelem a odsouhlasený zástupcem objednatele.</w:t>
      </w:r>
    </w:p>
    <w:p w:rsidR="006F532B" w:rsidRPr="003F1973" w:rsidRDefault="006F532B" w:rsidP="005422E5">
      <w:pPr>
        <w:tabs>
          <w:tab w:val="left" w:pos="2977"/>
          <w:tab w:val="left" w:pos="4395"/>
          <w:tab w:val="right" w:pos="8789"/>
        </w:tabs>
        <w:spacing w:after="240"/>
        <w:rPr>
          <w:rFonts w:ascii="Calibri" w:hAnsi="Calibri"/>
          <w:i/>
          <w:color w:val="FF0000"/>
          <w:szCs w:val="22"/>
        </w:rPr>
      </w:pPr>
    </w:p>
    <w:p w:rsidR="006F532B" w:rsidRDefault="006F532B" w:rsidP="00A72831">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Cs/>
          <w:sz w:val="22"/>
          <w:szCs w:val="22"/>
        </w:rPr>
      </w:pPr>
      <w:r w:rsidRPr="003F1973">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na stavbě zašle zhotovitel daňový doklad objednateli. </w:t>
      </w:r>
    </w:p>
    <w:p w:rsidR="006F532B" w:rsidRDefault="006F532B" w:rsidP="00A72831">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bCs/>
          <w:sz w:val="22"/>
          <w:szCs w:val="22"/>
        </w:rPr>
      </w:pPr>
    </w:p>
    <w:p w:rsidR="006F532B" w:rsidRDefault="006F532B" w:rsidP="00AF0971">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dále dohod</w:t>
      </w:r>
      <w:r>
        <w:rPr>
          <w:rFonts w:ascii="Calibri" w:hAnsi="Calibri" w:cs="Times New Roman"/>
          <w:sz w:val="22"/>
          <w:szCs w:val="22"/>
        </w:rPr>
        <w:t xml:space="preserve">ly, že objednatel uhradí všechny </w:t>
      </w:r>
      <w:r w:rsidRPr="003F1973">
        <w:rPr>
          <w:rFonts w:ascii="Calibri" w:hAnsi="Calibri" w:cs="Times New Roman"/>
          <w:sz w:val="22"/>
          <w:szCs w:val="22"/>
        </w:rPr>
        <w:t>faktu</w:t>
      </w:r>
      <w:r>
        <w:rPr>
          <w:rFonts w:ascii="Calibri" w:hAnsi="Calibri" w:cs="Times New Roman"/>
          <w:sz w:val="22"/>
          <w:szCs w:val="22"/>
        </w:rPr>
        <w:t>ry vystavené</w:t>
      </w:r>
      <w:r w:rsidRPr="003F1973">
        <w:rPr>
          <w:rFonts w:ascii="Calibri" w:hAnsi="Calibri" w:cs="Times New Roman"/>
          <w:sz w:val="22"/>
          <w:szCs w:val="22"/>
        </w:rPr>
        <w:t xml:space="preserve"> zhoto</w:t>
      </w:r>
      <w:r>
        <w:rPr>
          <w:rFonts w:ascii="Calibri" w:hAnsi="Calibri" w:cs="Times New Roman"/>
          <w:sz w:val="22"/>
          <w:szCs w:val="22"/>
        </w:rPr>
        <w:t>vitelem pouze do výše 90 % a 10 % z vystavených</w:t>
      </w:r>
      <w:r w:rsidRPr="003F1973">
        <w:rPr>
          <w:rFonts w:ascii="Calibri" w:hAnsi="Calibri" w:cs="Times New Roman"/>
          <w:sz w:val="22"/>
          <w:szCs w:val="22"/>
        </w:rPr>
        <w:t xml:space="preserve"> faktur bude použito jako tzv. zádržné.</w:t>
      </w:r>
    </w:p>
    <w:p w:rsidR="006F532B" w:rsidRPr="00AF0971" w:rsidRDefault="006F532B" w:rsidP="005422E5">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6F532B" w:rsidRPr="003F1973" w:rsidRDefault="006F532B"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color w:val="FF00FF"/>
          <w:sz w:val="22"/>
          <w:szCs w:val="22"/>
        </w:rPr>
      </w:pPr>
      <w:r w:rsidRPr="003F1973">
        <w:rPr>
          <w:rFonts w:ascii="Calibri" w:hAnsi="Calibri" w:cs="Times New Roman"/>
          <w:sz w:val="22"/>
          <w:szCs w:val="22"/>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6F532B" w:rsidRPr="003F1973" w:rsidRDefault="006F532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color w:val="FF00FF"/>
          <w:sz w:val="22"/>
          <w:szCs w:val="22"/>
        </w:rPr>
      </w:pPr>
    </w:p>
    <w:p w:rsidR="006F532B" w:rsidRPr="003F1973" w:rsidRDefault="006F532B"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č. 235/2004 Sb., o dani z přidané hodnoty, ve znění pozdějších předpisů, vždy však zejména:</w:t>
      </w:r>
    </w:p>
    <w:p w:rsidR="006F532B" w:rsidRPr="003F1973" w:rsidRDefault="006F532B"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F532B" w:rsidRPr="003F1973" w:rsidRDefault="006F532B"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p>
    <w:p w:rsidR="006F532B" w:rsidRPr="003F1973" w:rsidRDefault="006F532B"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p>
    <w:p w:rsidR="006F532B" w:rsidRPr="003F1973" w:rsidRDefault="006F532B"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6F532B" w:rsidRPr="003F1973" w:rsidRDefault="006F532B"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6F532B" w:rsidRPr="003F1973" w:rsidRDefault="006F532B"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6F532B" w:rsidRPr="003F1973" w:rsidRDefault="006F532B"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6F532B" w:rsidRPr="003F1973" w:rsidRDefault="006F532B"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6F532B" w:rsidRPr="003F1973" w:rsidRDefault="006F532B"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6F532B" w:rsidRDefault="006F532B"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6F532B" w:rsidRDefault="006F532B"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označení textem „Uvedené plnění nebude používáno k ekonomické činnosti – není aplikován režim přenesené daňové povinnosti dle § 92a zákona o DPH,</w:t>
      </w:r>
    </w:p>
    <w:p w:rsidR="006F532B" w:rsidRPr="003F1973" w:rsidRDefault="006F532B"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F532B" w:rsidRPr="003F1973" w:rsidRDefault="006F532B"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t xml:space="preserve">K dílčí </w:t>
      </w:r>
      <w:r w:rsidRPr="003F1973">
        <w:rPr>
          <w:rFonts w:ascii="Calibri" w:hAnsi="Calibri" w:cs="Times New Roman"/>
          <w:sz w:val="22"/>
          <w:szCs w:val="22"/>
        </w:rPr>
        <w:t xml:space="preserve">faktuře je zhotovitel povinen přiložit objednatelem odsouhlasený soupis provedených prací a dodávek, ke kterým se </w:t>
      </w:r>
      <w:r>
        <w:rPr>
          <w:rFonts w:ascii="Calibri" w:hAnsi="Calibri" w:cs="Times New Roman"/>
          <w:sz w:val="22"/>
          <w:szCs w:val="22"/>
        </w:rPr>
        <w:t>faktura vztahuje,</w:t>
      </w:r>
      <w:r w:rsidRPr="00A72831">
        <w:rPr>
          <w:rFonts w:ascii="Calibri" w:hAnsi="Calibri" w:cs="Times New Roman"/>
          <w:sz w:val="22"/>
          <w:szCs w:val="22"/>
        </w:rPr>
        <w:t xml:space="preserve"> k poslední dílčí faktuře je zhotovitel povinen přiložit zá</w:t>
      </w:r>
      <w:r>
        <w:rPr>
          <w:rFonts w:ascii="Calibri" w:hAnsi="Calibri" w:cs="Times New Roman"/>
          <w:sz w:val="22"/>
          <w:szCs w:val="22"/>
        </w:rPr>
        <w:t xml:space="preserve">pis o ukončení a převzetí díla. </w:t>
      </w:r>
      <w:r w:rsidRPr="003F1973">
        <w:rPr>
          <w:rFonts w:ascii="Calibri" w:hAnsi="Calibri" w:cs="Times New Roman"/>
          <w:sz w:val="22"/>
          <w:szCs w:val="22"/>
        </w:rPr>
        <w:t xml:space="preserve">Fakturu, která nemá požadované náležitosti, a nejsou k ní připojeny stanovené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6F532B" w:rsidRPr="003F1973" w:rsidRDefault="006F532B"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F532B" w:rsidRDefault="006F532B"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8.6</w:t>
      </w:r>
      <w:r>
        <w:rPr>
          <w:rFonts w:ascii="Calibri" w:hAnsi="Calibri" w:cs="Times New Roman"/>
          <w:sz w:val="22"/>
          <w:szCs w:val="22"/>
        </w:rPr>
        <w:tab/>
        <w:t>Splatnost</w:t>
      </w:r>
      <w:r w:rsidRPr="003F1973">
        <w:rPr>
          <w:rFonts w:ascii="Calibri" w:hAnsi="Calibri" w:cs="Times New Roman"/>
          <w:sz w:val="22"/>
          <w:szCs w:val="22"/>
        </w:rPr>
        <w:t xml:space="preserve"> faktur</w:t>
      </w:r>
      <w:r>
        <w:rPr>
          <w:rFonts w:ascii="Calibri" w:hAnsi="Calibri" w:cs="Times New Roman"/>
          <w:sz w:val="22"/>
          <w:szCs w:val="22"/>
        </w:rPr>
        <w:t xml:space="preserve">y </w:t>
      </w:r>
      <w:r w:rsidRPr="003F1973">
        <w:rPr>
          <w:rFonts w:ascii="Calibri" w:hAnsi="Calibri" w:cs="Times New Roman"/>
          <w:sz w:val="22"/>
          <w:szCs w:val="22"/>
        </w:rPr>
        <w:t xml:space="preserve">je dohodnuta do třiceti (30) kalendářních dnů od vystavení faktury. Faktura bude doručena objednateli do 5 kalendářních dnů od vystavení. </w:t>
      </w:r>
    </w:p>
    <w:p w:rsidR="006F532B" w:rsidRPr="003F1973" w:rsidRDefault="006F532B"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F532B" w:rsidRPr="003F1973" w:rsidRDefault="006F532B"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3F1973">
        <w:rPr>
          <w:rFonts w:ascii="Calibri" w:hAnsi="Calibri" w:cs="Times New Roman"/>
          <w:sz w:val="22"/>
          <w:szCs w:val="22"/>
        </w:rPr>
        <w:t>8.7</w:t>
      </w:r>
      <w:r w:rsidRPr="003F1973">
        <w:rPr>
          <w:rFonts w:ascii="Calibri" w:hAnsi="Calibri" w:cs="Times New Roman"/>
          <w:sz w:val="22"/>
          <w:szCs w:val="22"/>
        </w:rPr>
        <w:tab/>
        <w:t>Objednatel uhradí zhotoviteli zádržné, tj. 10 %</w:t>
      </w:r>
      <w:r>
        <w:rPr>
          <w:rFonts w:ascii="Calibri" w:hAnsi="Calibri" w:cs="Times New Roman"/>
          <w:sz w:val="22"/>
          <w:szCs w:val="22"/>
        </w:rPr>
        <w:t xml:space="preserve"> ze zhotovitelem vystavené</w:t>
      </w:r>
      <w:r w:rsidRPr="003F1973">
        <w:rPr>
          <w:rFonts w:ascii="Calibri" w:hAnsi="Calibri" w:cs="Times New Roman"/>
          <w:sz w:val="22"/>
          <w:szCs w:val="22"/>
        </w:rPr>
        <w:t xml:space="preserve"> faktur</w:t>
      </w:r>
      <w:r>
        <w:rPr>
          <w:rFonts w:ascii="Calibri" w:hAnsi="Calibri" w:cs="Times New Roman"/>
          <w:sz w:val="22"/>
          <w:szCs w:val="22"/>
        </w:rPr>
        <w:t>y</w:t>
      </w:r>
      <w:r w:rsidRPr="003F1973">
        <w:rPr>
          <w:rFonts w:ascii="Calibri" w:hAnsi="Calibri" w:cs="Times New Roman"/>
          <w:sz w:val="22"/>
          <w:szCs w:val="22"/>
        </w:rPr>
        <w:t xml:space="preserve"> následovně:</w:t>
      </w:r>
    </w:p>
    <w:p w:rsidR="006F532B" w:rsidRPr="003F1973" w:rsidRDefault="006F532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F532B" w:rsidRPr="003F1973" w:rsidRDefault="006F532B"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5 % zádržného uhradí objednatel zhotoviteli po předání řádně provedeného díla, a to ve</w:t>
      </w:r>
      <w:r>
        <w:rPr>
          <w:rFonts w:ascii="Calibri" w:hAnsi="Calibri" w:cs="Times New Roman"/>
          <w:sz w:val="22"/>
          <w:szCs w:val="22"/>
        </w:rPr>
        <w:t xml:space="preserve"> lhůtě splatnostiposlední dílčí </w:t>
      </w:r>
      <w:r w:rsidRPr="003F1973">
        <w:rPr>
          <w:rFonts w:ascii="Calibri" w:hAnsi="Calibri"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6F532B" w:rsidRPr="003F1973" w:rsidRDefault="006F532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6F532B" w:rsidRPr="005422E5" w:rsidRDefault="006F532B"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5 % zádržného uhradí objednatel zhotoviteli do třiceti (30) dnů ode dne uplynutí záruční doby díla.</w:t>
      </w:r>
    </w:p>
    <w:p w:rsidR="006F532B" w:rsidRDefault="006F532B"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3F1973">
        <w:rPr>
          <w:rFonts w:ascii="Calibri" w:hAnsi="Calibri" w:cs="Times New Roman"/>
          <w:sz w:val="22"/>
          <w:szCs w:val="22"/>
        </w:rPr>
        <w:t>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díla, a to i v případě, že tyto pohledávky objednatele nebudou ke dni započtení splatné.</w:t>
      </w:r>
    </w:p>
    <w:p w:rsidR="006F532B" w:rsidRDefault="006F532B" w:rsidP="00BC300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6F532B" w:rsidRPr="00B82D0E" w:rsidRDefault="006F532B"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sidRPr="00B82D0E">
        <w:rPr>
          <w:rFonts w:ascii="Calibri" w:hAnsi="Calibri" w:cs="Times New Roman"/>
          <w:sz w:val="22"/>
          <w:szCs w:val="22"/>
        </w:rPr>
        <w:t>8.8</w:t>
      </w:r>
      <w:r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6F532B" w:rsidRPr="00B82D0E" w:rsidRDefault="006F532B"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6F532B" w:rsidRDefault="006F532B"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8.9</w:t>
      </w:r>
      <w:r>
        <w:rPr>
          <w:rFonts w:ascii="Calibri" w:hAnsi="Calibri" w:cs="Times New Roman"/>
          <w:sz w:val="22"/>
          <w:szCs w:val="22"/>
        </w:rPr>
        <w:tab/>
        <w:t>Pokud se stane zhotovitel</w:t>
      </w:r>
      <w:r w:rsidRPr="00B82D0E">
        <w:rPr>
          <w:rFonts w:ascii="Calibri" w:hAnsi="Calibri" w:cs="Times New Roman"/>
          <w:sz w:val="22"/>
          <w:szCs w:val="22"/>
        </w:rPr>
        <w:t xml:space="preserve"> nespolehlivým plátcem daně dle § 106a zákona č. 235/2004 Sb., o dani z přidané hodnoty, ve znění p</w:t>
      </w:r>
      <w:r>
        <w:rPr>
          <w:rFonts w:ascii="Calibri" w:hAnsi="Calibri" w:cs="Times New Roman"/>
          <w:sz w:val="22"/>
          <w:szCs w:val="22"/>
        </w:rPr>
        <w:t>ozdějších předpisů, je objednatel oprávněn uhradit zhotoviteli</w:t>
      </w:r>
      <w:r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dani z přidané hodnoty. Zaplacení částky ve výši daně</w:t>
      </w:r>
      <w:r>
        <w:rPr>
          <w:rFonts w:ascii="Calibri" w:hAnsi="Calibri" w:cs="Times New Roman"/>
          <w:sz w:val="22"/>
          <w:szCs w:val="22"/>
        </w:rPr>
        <w:t xml:space="preserve"> na účet správce daně zhotovitele</w:t>
      </w:r>
      <w:r w:rsidRPr="00B82D0E">
        <w:rPr>
          <w:rFonts w:ascii="Calibri" w:hAnsi="Calibri" w:cs="Times New Roman"/>
          <w:sz w:val="22"/>
          <w:szCs w:val="22"/>
        </w:rPr>
        <w:t xml:space="preserve"> a z</w:t>
      </w:r>
      <w:r>
        <w:rPr>
          <w:rFonts w:ascii="Calibri" w:hAnsi="Calibri" w:cs="Times New Roman"/>
          <w:sz w:val="22"/>
          <w:szCs w:val="22"/>
        </w:rPr>
        <w:t>aplacení ceny bez DPH zhotoviteli</w:t>
      </w:r>
      <w:r w:rsidRPr="00B82D0E">
        <w:rPr>
          <w:rFonts w:ascii="Calibri" w:hAnsi="Calibri" w:cs="Times New Roman"/>
          <w:sz w:val="22"/>
          <w:szCs w:val="22"/>
        </w:rPr>
        <w:t xml:space="preserve"> bude považová</w:t>
      </w:r>
      <w:r>
        <w:rPr>
          <w:rFonts w:ascii="Calibri" w:hAnsi="Calibri" w:cs="Times New Roman"/>
          <w:sz w:val="22"/>
          <w:szCs w:val="22"/>
        </w:rPr>
        <w:t>no za splnění závazku objednatele</w:t>
      </w:r>
      <w:r w:rsidRPr="00B82D0E">
        <w:rPr>
          <w:rFonts w:ascii="Calibri" w:hAnsi="Calibri" w:cs="Times New Roman"/>
          <w:sz w:val="22"/>
          <w:szCs w:val="22"/>
        </w:rPr>
        <w:t xml:space="preserve"> uhradit sjednanou cenu.</w:t>
      </w:r>
    </w:p>
    <w:p w:rsidR="006F532B" w:rsidRDefault="006F532B"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6F532B" w:rsidRPr="003F1973" w:rsidRDefault="006F532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6F532B" w:rsidRPr="003F1973" w:rsidRDefault="006F532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6F532B" w:rsidRPr="003F1973" w:rsidRDefault="006F532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6F532B" w:rsidRPr="003F1973" w:rsidRDefault="006F532B" w:rsidP="003F1973">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 smluvních stran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 strana, která svůj závazek porušila, je povinna zaplatit druhé smluvní straně smluvní pokutu, a to takto:</w:t>
      </w:r>
    </w:p>
    <w:p w:rsidR="006F532B" w:rsidRPr="003F1973" w:rsidRDefault="006F532B" w:rsidP="003F1973">
      <w:pPr>
        <w:pStyle w:val="Import0"/>
        <w:spacing w:line="228" w:lineRule="auto"/>
        <w:ind w:left="567" w:hanging="567"/>
        <w:rPr>
          <w:rFonts w:ascii="Calibri" w:hAnsi="Calibri"/>
          <w:sz w:val="22"/>
          <w:szCs w:val="22"/>
        </w:rPr>
      </w:pPr>
    </w:p>
    <w:p w:rsidR="006F532B" w:rsidRPr="003F1973" w:rsidRDefault="006F532B"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Zhotovitel je povinen zaplatit objednateli smluvní pokutu v následujících případech a v následující výši:</w:t>
      </w:r>
    </w:p>
    <w:p w:rsidR="006F532B" w:rsidRPr="003F1973" w:rsidRDefault="006F532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F532B" w:rsidRPr="003F1973" w:rsidRDefault="006F532B"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díla v termínu dle článku IV pododstavec 4.1.1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 dílo včetně DPH</w:t>
      </w:r>
      <w:r>
        <w:rPr>
          <w:rFonts w:ascii="Calibri" w:hAnsi="Calibri" w:cs="Times New Roman"/>
          <w:sz w:val="22"/>
          <w:szCs w:val="22"/>
        </w:rPr>
        <w:t>,</w:t>
      </w:r>
    </w:p>
    <w:p w:rsidR="006F532B" w:rsidRPr="003F1973" w:rsidRDefault="006F532B"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ise o ukončení a převzetí díla 2</w:t>
      </w:r>
      <w:r w:rsidRPr="003F1973">
        <w:rPr>
          <w:rFonts w:ascii="Calibri" w:hAnsi="Calibri" w:cs="Times New Roman"/>
          <w:sz w:val="22"/>
          <w:szCs w:val="22"/>
        </w:rPr>
        <w:t>00</w:t>
      </w:r>
      <w:r>
        <w:rPr>
          <w:rFonts w:ascii="Calibri" w:hAnsi="Calibri" w:cs="Times New Roman"/>
          <w:sz w:val="22"/>
          <w:szCs w:val="22"/>
        </w:rPr>
        <w:t>0</w:t>
      </w:r>
      <w:r w:rsidRPr="003F1973">
        <w:rPr>
          <w:rFonts w:ascii="Calibri" w:hAnsi="Calibri" w:cs="Times New Roman"/>
          <w:sz w:val="22"/>
          <w:szCs w:val="22"/>
        </w:rPr>
        <w:t>,00 Kč</w:t>
      </w:r>
      <w:r>
        <w:rPr>
          <w:rFonts w:ascii="Calibri" w:hAnsi="Calibri" w:cs="Times New Roman"/>
          <w:sz w:val="22"/>
          <w:szCs w:val="22"/>
        </w:rPr>
        <w:t>,</w:t>
      </w:r>
    </w:p>
    <w:p w:rsidR="006F532B" w:rsidRPr="003F1973" w:rsidRDefault="006F532B"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Pr>
          <w:rFonts w:ascii="Calibri" w:hAnsi="Calibri" w:cs="Times New Roman"/>
          <w:sz w:val="22"/>
          <w:szCs w:val="22"/>
        </w:rPr>
        <w:t>2000</w:t>
      </w:r>
      <w:r w:rsidRPr="003F1973">
        <w:rPr>
          <w:rFonts w:ascii="Calibri" w:hAnsi="Calibri" w:cs="Times New Roman"/>
          <w:sz w:val="22"/>
          <w:szCs w:val="22"/>
        </w:rPr>
        <w:t>,00 Kč; o odstranění vad bude smluvními stranami sepsán zápis</w:t>
      </w:r>
      <w:r>
        <w:rPr>
          <w:rFonts w:ascii="Calibri" w:hAnsi="Calibri" w:cs="Times New Roman"/>
          <w:sz w:val="22"/>
          <w:szCs w:val="22"/>
        </w:rPr>
        <w:t>,</w:t>
      </w:r>
    </w:p>
    <w:p w:rsidR="006F532B" w:rsidRPr="003F1973" w:rsidRDefault="006F532B"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Pr>
          <w:rFonts w:ascii="Calibri" w:hAnsi="Calibri" w:cs="Times New Roman"/>
          <w:sz w:val="22"/>
          <w:szCs w:val="22"/>
        </w:rPr>
        <w:t>2</w:t>
      </w:r>
      <w:r w:rsidRPr="003F1973">
        <w:rPr>
          <w:rFonts w:ascii="Calibri" w:hAnsi="Calibri" w:cs="Times New Roman"/>
          <w:sz w:val="22"/>
          <w:szCs w:val="22"/>
        </w:rPr>
        <w:t>00</w:t>
      </w:r>
      <w:r>
        <w:rPr>
          <w:rFonts w:ascii="Calibri" w:hAnsi="Calibri" w:cs="Times New Roman"/>
          <w:sz w:val="22"/>
          <w:szCs w:val="22"/>
        </w:rPr>
        <w:t>0</w:t>
      </w:r>
      <w:r w:rsidRPr="003F1973">
        <w:rPr>
          <w:rFonts w:ascii="Calibri" w:hAnsi="Calibri" w:cs="Times New Roman"/>
          <w:sz w:val="22"/>
          <w:szCs w:val="22"/>
        </w:rPr>
        <w:t>,00 Kč</w:t>
      </w:r>
      <w:r>
        <w:rPr>
          <w:rFonts w:ascii="Calibri" w:hAnsi="Calibri" w:cs="Times New Roman"/>
          <w:sz w:val="22"/>
          <w:szCs w:val="22"/>
        </w:rPr>
        <w:t>,</w:t>
      </w:r>
    </w:p>
    <w:p w:rsidR="006F532B" w:rsidRPr="00725BEF" w:rsidRDefault="006F532B"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w:t>
      </w:r>
      <w:r>
        <w:rPr>
          <w:rFonts w:ascii="Calibri" w:hAnsi="Calibri" w:cs="Times New Roman"/>
          <w:sz w:val="22"/>
          <w:szCs w:val="22"/>
        </w:rPr>
        <w:t> </w:t>
      </w:r>
      <w:r w:rsidRPr="00725BEF">
        <w:rPr>
          <w:rFonts w:ascii="Calibri" w:hAnsi="Calibri" w:cs="Times New Roman"/>
          <w:sz w:val="22"/>
          <w:szCs w:val="22"/>
        </w:rPr>
        <w:t>odstavec</w:t>
      </w:r>
      <w:r>
        <w:rPr>
          <w:rFonts w:ascii="Calibri" w:hAnsi="Calibri" w:cs="Times New Roman"/>
          <w:sz w:val="22"/>
          <w:szCs w:val="22"/>
        </w:rPr>
        <w:t xml:space="preserve"> </w:t>
      </w:r>
      <w:r w:rsidRPr="00725BEF">
        <w:rPr>
          <w:rFonts w:ascii="Calibri" w:hAnsi="Calibri" w:cs="Times New Roman"/>
          <w:sz w:val="22"/>
          <w:szCs w:val="22"/>
        </w:rPr>
        <w:t>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w:t>
      </w:r>
      <w:r>
        <w:rPr>
          <w:rFonts w:ascii="Calibri" w:hAnsi="Calibri" w:cs="Times New Roman"/>
          <w:sz w:val="22"/>
          <w:szCs w:val="22"/>
        </w:rPr>
        <w:t>2.000,- Kč.</w:t>
      </w:r>
    </w:p>
    <w:p w:rsidR="006F532B" w:rsidRPr="003F1973" w:rsidRDefault="006F532B" w:rsidP="003F1973">
      <w:pPr>
        <w:pStyle w:val="Import0"/>
        <w:spacing w:line="228" w:lineRule="auto"/>
        <w:ind w:left="567" w:hanging="567"/>
        <w:rPr>
          <w:rFonts w:ascii="Calibri" w:hAnsi="Calibri"/>
          <w:sz w:val="22"/>
          <w:szCs w:val="22"/>
        </w:rPr>
      </w:pPr>
    </w:p>
    <w:p w:rsidR="006F532B" w:rsidRPr="003F1973" w:rsidRDefault="006F532B"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Pr>
          <w:rFonts w:ascii="Calibri" w:hAnsi="Calibri" w:cs="Times New Roman"/>
          <w:sz w:val="22"/>
          <w:szCs w:val="22"/>
        </w:rPr>
        <w:t>O</w:t>
      </w:r>
      <w:r w:rsidRPr="003F1973">
        <w:rPr>
          <w:rFonts w:ascii="Calibri" w:hAnsi="Calibri" w:cs="Times New Roman"/>
          <w:sz w:val="22"/>
          <w:szCs w:val="22"/>
        </w:rPr>
        <w:t>bjednatel je povinen zaplatit zhotoviteli smluvní pokutu v následujících případech a v následující výši:</w:t>
      </w:r>
    </w:p>
    <w:p w:rsidR="006F532B" w:rsidRPr="003F1973" w:rsidRDefault="006F532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6F532B" w:rsidRDefault="006F532B" w:rsidP="007110E0">
      <w:pPr>
        <w:pStyle w:val="Import2"/>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0,</w:t>
      </w:r>
      <w:r>
        <w:rPr>
          <w:rFonts w:ascii="Calibri" w:hAnsi="Calibri" w:cs="Times New Roman"/>
          <w:sz w:val="22"/>
          <w:szCs w:val="22"/>
        </w:rPr>
        <w:t>4</w:t>
      </w:r>
      <w:r w:rsidRPr="003F1973">
        <w:rPr>
          <w:rFonts w:ascii="Calibri" w:hAnsi="Calibri" w:cs="Times New Roman"/>
          <w:sz w:val="22"/>
          <w:szCs w:val="22"/>
        </w:rPr>
        <w:t xml:space="preserve"> % z dlužné částky za každý den prodlení s úhradou faktur.</w:t>
      </w:r>
    </w:p>
    <w:p w:rsidR="006F532B" w:rsidRPr="00532EE5" w:rsidRDefault="006F532B" w:rsidP="00A95D7F">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6F532B" w:rsidRPr="003F1973" w:rsidRDefault="006F532B"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jeho prodlení se zahájením prací vyznačených a potvrzených oběma stranami ve stavebním deníku, které vyžadují přítomnost či součinnost třetích osob, a to ve výši 1.000,00 Kč za každý i započatý den prodlení.</w:t>
      </w:r>
    </w:p>
    <w:p w:rsidR="006F532B" w:rsidRPr="003F1973" w:rsidRDefault="006F532B"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F532B" w:rsidRPr="003F1973" w:rsidRDefault="006F532B"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dohodly na smluvní pokutě, kterou je povinen zaplatit zhotovitel objednateli v případě, že nepřevezme staveniště a nezahájí provádění </w:t>
      </w:r>
      <w:r>
        <w:rPr>
          <w:rFonts w:ascii="Calibri" w:hAnsi="Calibri" w:cs="Times New Roman"/>
          <w:sz w:val="22"/>
          <w:szCs w:val="22"/>
        </w:rPr>
        <w:t>díla v termínu</w:t>
      </w:r>
      <w:r w:rsidRPr="00C21A3C">
        <w:rPr>
          <w:rFonts w:ascii="Calibri" w:hAnsi="Calibri" w:cs="Times New Roman"/>
          <w:sz w:val="22"/>
          <w:szCs w:val="22"/>
        </w:rPr>
        <w:t xml:space="preserve"> sjednaném v této smlouvě</w:t>
      </w:r>
      <w:r>
        <w:rPr>
          <w:rFonts w:ascii="Calibri" w:hAnsi="Calibri" w:cs="Times New Roman"/>
          <w:sz w:val="22"/>
          <w:szCs w:val="22"/>
        </w:rPr>
        <w:t xml:space="preserve"> v článku IV pododstavec 4.</w:t>
      </w:r>
      <w:r w:rsidRPr="004759D5">
        <w:rPr>
          <w:rFonts w:ascii="Calibri" w:hAnsi="Calibri" w:cs="Times New Roman"/>
          <w:sz w:val="22"/>
          <w:szCs w:val="22"/>
        </w:rPr>
        <w:t xml:space="preserve">1.2. Smluvní pokuta v tomto případě činí jednorázově </w:t>
      </w:r>
      <w:r>
        <w:rPr>
          <w:rFonts w:ascii="Calibri" w:hAnsi="Calibri" w:cs="Times New Roman"/>
          <w:sz w:val="22"/>
          <w:szCs w:val="22"/>
        </w:rPr>
        <w:t>5</w:t>
      </w:r>
      <w:r w:rsidRPr="004759D5">
        <w:rPr>
          <w:rFonts w:ascii="Calibri" w:hAnsi="Calibri" w:cs="Times New Roman"/>
          <w:sz w:val="22"/>
          <w:szCs w:val="22"/>
        </w:rPr>
        <w:t>0.000,00 Kč.</w:t>
      </w:r>
    </w:p>
    <w:p w:rsidR="006F532B" w:rsidRPr="003F1973" w:rsidRDefault="006F532B"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F532B" w:rsidRDefault="006F532B"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Strana, které byla smluvní pokuta vyúčtována, je povinna do čtrnácti (14) dnů od doručení tuto zaplatit. </w:t>
      </w:r>
    </w:p>
    <w:p w:rsidR="006F532B" w:rsidRPr="003F1973" w:rsidRDefault="006F532B"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6F532B" w:rsidRPr="003F1973" w:rsidRDefault="006F532B"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6F532B" w:rsidRPr="003F1973" w:rsidRDefault="006F532B"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6F532B" w:rsidRPr="003F1973" w:rsidRDefault="006F532B"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Obj</w:t>
      </w:r>
      <w:r>
        <w:rPr>
          <w:rFonts w:ascii="Calibri" w:hAnsi="Calibri" w:cs="Times New Roman"/>
          <w:sz w:val="22"/>
          <w:szCs w:val="22"/>
        </w:rPr>
        <w:t>ednatel je oprávněn</w:t>
      </w:r>
      <w:r w:rsidRPr="003F1973">
        <w:rPr>
          <w:rFonts w:ascii="Calibri" w:hAnsi="Calibri" w:cs="Times New Roman"/>
          <w:sz w:val="22"/>
          <w:szCs w:val="22"/>
        </w:rPr>
        <w:t xml:space="preserve"> od této smlouvy odstoupit:</w:t>
      </w:r>
    </w:p>
    <w:p w:rsidR="006F532B" w:rsidRPr="003F1973" w:rsidRDefault="006F532B"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6F532B" w:rsidRPr="003F1973" w:rsidRDefault="006F532B"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 dle článku IV odstavec</w:t>
      </w:r>
      <w:r w:rsidRPr="003F1973">
        <w:rPr>
          <w:rFonts w:ascii="Calibri" w:hAnsi="Calibri" w:cs="Times New Roman"/>
          <w:sz w:val="22"/>
          <w:szCs w:val="22"/>
        </w:rPr>
        <w:t xml:space="preserve"> 4.1 této smlouvy o více než třicet (30) dní,</w:t>
      </w:r>
    </w:p>
    <w:p w:rsidR="006F532B" w:rsidRPr="003F1973" w:rsidRDefault="006F532B"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6F532B" w:rsidRPr="003F1973" w:rsidRDefault="006F532B"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6F532B" w:rsidRPr="003F1973" w:rsidRDefault="006F532B"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Calibri" w:hAnsi="Calibri" w:cs="Times New Roman"/>
          <w:sz w:val="22"/>
          <w:szCs w:val="22"/>
        </w:rPr>
      </w:pPr>
    </w:p>
    <w:p w:rsidR="006F532B" w:rsidRDefault="006F532B" w:rsidP="00D0778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Calibri" w:hAnsi="Calibri" w:cs="Arial"/>
          <w:b/>
          <w:bCs/>
          <w:sz w:val="22"/>
          <w:szCs w:val="22"/>
        </w:rPr>
      </w:pPr>
      <w:r w:rsidRPr="003F1973">
        <w:rPr>
          <w:rFonts w:ascii="Calibri" w:hAnsi="Calibri" w:cs="Times New Roman"/>
          <w:sz w:val="22"/>
          <w:szCs w:val="22"/>
        </w:rPr>
        <w:t>Odstoupí-li objednatel od smlouvy z těchto důvodů,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Pr="00C21A3C">
        <w:rPr>
          <w:rFonts w:ascii="Calibri" w:hAnsi="Calibri" w:cs="Times New Roman"/>
          <w:sz w:val="22"/>
          <w:szCs w:val="22"/>
        </w:rPr>
        <w:t>.</w:t>
      </w:r>
    </w:p>
    <w:p w:rsidR="006F532B" w:rsidRPr="003F1973" w:rsidRDefault="006F532B"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ab/>
      </w:r>
      <w:r w:rsidRPr="003F1973">
        <w:rPr>
          <w:rFonts w:ascii="Calibri" w:hAnsi="Calibri" w:cs="Times New Roman"/>
          <w:sz w:val="22"/>
          <w:szCs w:val="22"/>
        </w:rPr>
        <w:t xml:space="preserve">Odstoupení musí být písemné a musí být doručeno zhotoviteli. Účinky odstoupení nastávají dnem jeho doručení zhotoviteli, s výjimkou trvalé platnosti ustanovení níže zmíněných. </w:t>
      </w:r>
    </w:p>
    <w:p w:rsidR="006F532B" w:rsidRPr="003F1973" w:rsidRDefault="006F532B"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6F532B" w:rsidRDefault="006F532B" w:rsidP="0018671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ab/>
      </w:r>
      <w:r w:rsidRPr="00C21A3C">
        <w:rPr>
          <w:rFonts w:ascii="Calibri" w:hAnsi="Calibri" w:cs="Times New Roman"/>
          <w:sz w:val="22"/>
          <w:szCs w:val="22"/>
        </w:rPr>
        <w:t>Obě stra</w:t>
      </w:r>
      <w:r>
        <w:rPr>
          <w:rFonts w:ascii="Calibri" w:hAnsi="Calibri" w:cs="Times New Roman"/>
          <w:sz w:val="22"/>
          <w:szCs w:val="22"/>
        </w:rPr>
        <w:t xml:space="preserve">ny se dohodly, že objednatel je </w:t>
      </w:r>
      <w:r w:rsidRPr="00C21A3C">
        <w:rPr>
          <w:rFonts w:ascii="Calibri" w:hAnsi="Calibri" w:cs="Times New Roman"/>
          <w:sz w:val="22"/>
          <w:szCs w:val="22"/>
        </w:rPr>
        <w:t>oprávněn nedokončené dílo jednostranně převzít,</w:t>
      </w:r>
      <w:r>
        <w:rPr>
          <w:rFonts w:ascii="Calibri" w:hAnsi="Calibri" w:cs="Times New Roman"/>
          <w:sz w:val="22"/>
          <w:szCs w:val="22"/>
        </w:rPr>
        <w:t xml:space="preserve"> k čemuž mu zhotovitel poskytne dostatečnou součinnost,</w:t>
      </w:r>
      <w:r w:rsidRPr="00C21A3C">
        <w:rPr>
          <w:rFonts w:ascii="Calibri" w:hAnsi="Calibri" w:cs="Times New Roman"/>
          <w:sz w:val="22"/>
          <w:szCs w:val="22"/>
        </w:rPr>
        <w:t xml:space="preserve"> přičemž nadále zůstávají v jeho prospěch zachována v platnosti ustanovení této smlouvy týkající se záruky na dokončenou část díla, lhůty pro odstranění reklamovaných vad a smluvní pokuta za jejich nedodržení.</w:t>
      </w:r>
    </w:p>
    <w:p w:rsidR="006F532B" w:rsidRDefault="006F532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6F532B" w:rsidRPr="003F1973" w:rsidRDefault="006F532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6F532B" w:rsidRPr="003F1973" w:rsidRDefault="006F532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6F532B" w:rsidRPr="003F1973" w:rsidRDefault="006F532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6F532B" w:rsidRDefault="006F532B" w:rsidP="002916FD">
      <w:pPr>
        <w:pStyle w:val="Import11"/>
        <w:widowControl w:val="0"/>
        <w:numPr>
          <w:ilvl w:val="1"/>
          <w:numId w:val="4"/>
        </w:numPr>
        <w:tabs>
          <w:tab w:val="clear" w:pos="0"/>
          <w:tab w:val="clear" w:pos="162"/>
          <w:tab w:val="clear" w:pos="567"/>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Pr>
          <w:rFonts w:ascii="Calibri" w:hAnsi="Calibri" w:cs="Times New Roman"/>
          <w:sz w:val="22"/>
          <w:szCs w:val="22"/>
        </w:rPr>
        <w:t xml:space="preserve">ou součástí díla, je zhotovitel. </w:t>
      </w:r>
    </w:p>
    <w:p w:rsidR="006F532B" w:rsidRDefault="006F532B"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6F532B" w:rsidRPr="002916FD" w:rsidRDefault="006F532B"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6F532B" w:rsidRDefault="006F532B"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Nebezpečí škody na díle přechází na objednatele protokolárním předáním a převzetím díla.</w:t>
      </w:r>
    </w:p>
    <w:p w:rsidR="006F532B" w:rsidRPr="002916FD" w:rsidRDefault="006F532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6F532B" w:rsidRDefault="006F532B" w:rsidP="00107159">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6F532B" w:rsidRPr="003F1973" w:rsidRDefault="006F532B" w:rsidP="003777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6F532B" w:rsidRPr="00203D8F" w:rsidRDefault="006F532B" w:rsidP="00203D8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rPr>
      </w:pPr>
      <w:r>
        <w:rPr>
          <w:rFonts w:ascii="Calibri" w:hAnsi="Calibri" w:cs="Times New Roman"/>
          <w:sz w:val="22"/>
          <w:szCs w:val="22"/>
        </w:rPr>
        <w:t>10.4</w:t>
      </w:r>
      <w:r>
        <w:rPr>
          <w:rFonts w:ascii="Calibri" w:hAnsi="Calibri" w:cs="Times New Roman"/>
          <w:sz w:val="22"/>
          <w:szCs w:val="22"/>
        </w:rPr>
        <w:tab/>
      </w:r>
      <w:r w:rsidRPr="00203D8F">
        <w:rPr>
          <w:rFonts w:ascii="Calibri" w:hAnsi="Calibri" w:cs="Times New Roman"/>
          <w:sz w:val="22"/>
          <w:szCs w:val="22"/>
        </w:rPr>
        <w:t xml:space="preserve">Zhotovitel je povinen být po celou dobu provádění díla dle této smlouvy pojištěn pro případ škody způsobené třetí osobě při výkonu své činnosti, a to s limitem pojistného plnění v minimální výši </w:t>
      </w:r>
      <w:r>
        <w:rPr>
          <w:rFonts w:ascii="Calibri" w:hAnsi="Calibri" w:cs="Times New Roman"/>
          <w:sz w:val="22"/>
          <w:szCs w:val="22"/>
        </w:rPr>
        <w:t>1</w:t>
      </w:r>
      <w:r w:rsidRPr="00203D8F">
        <w:rPr>
          <w:rFonts w:ascii="Calibri" w:hAnsi="Calibri" w:cs="Times New Roman"/>
          <w:sz w:val="22"/>
          <w:szCs w:val="22"/>
        </w:rPr>
        <w:t>.000.000,00 Kč. Doklad o tomto pojištění je zhotovitel povinen objednateli předložit kdykoliv, kdy o to bude objednatelem pož</w:t>
      </w:r>
      <w:r w:rsidRPr="00BD49AC">
        <w:rPr>
          <w:rFonts w:ascii="Calibri" w:hAnsi="Calibri" w:cs="Times New Roman"/>
          <w:sz w:val="22"/>
          <w:szCs w:val="22"/>
        </w:rPr>
        <w:t xml:space="preserve">ádán. </w:t>
      </w:r>
      <w:r w:rsidRPr="00BD49AC">
        <w:rPr>
          <w:rFonts w:ascii="Calibri" w:hAnsi="Calibri"/>
          <w:sz w:val="22"/>
          <w:szCs w:val="22"/>
        </w:rPr>
        <w:t>V případě, že třetím osobám vznikne při činnosti prováděné zhotovitelem škoda, která nebude kryta pojištěním, je zhotovitel povinen tuto újmu uhradit z vlastních prostředků.</w:t>
      </w:r>
    </w:p>
    <w:p w:rsidR="006F532B" w:rsidRDefault="006F532B" w:rsidP="000B181B">
      <w:pPr>
        <w:pStyle w:val="ListParagraph"/>
        <w:rPr>
          <w:sz w:val="22"/>
          <w:szCs w:val="22"/>
        </w:rPr>
      </w:pPr>
    </w:p>
    <w:p w:rsidR="006F532B" w:rsidRPr="003F1973" w:rsidRDefault="006F532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6F532B" w:rsidRPr="003F1973" w:rsidRDefault="006F532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6F532B" w:rsidRPr="003F1973" w:rsidRDefault="006F532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6F532B" w:rsidRPr="003F1973" w:rsidRDefault="006F532B"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Pr>
          <w:rFonts w:ascii="Calibri" w:hAnsi="Calibri" w:cs="Times New Roman"/>
          <w:sz w:val="22"/>
          <w:szCs w:val="22"/>
        </w:rPr>
        <w:t>měněna,</w:t>
      </w:r>
      <w:r w:rsidRPr="003F1973">
        <w:rPr>
          <w:rFonts w:ascii="Calibri" w:hAnsi="Calibri" w:cs="Times New Roman"/>
          <w:sz w:val="22"/>
          <w:szCs w:val="22"/>
        </w:rPr>
        <w:t xml:space="preserve"> nebo </w:t>
      </w:r>
      <w:r>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Pr>
          <w:rFonts w:ascii="Calibri" w:hAnsi="Calibri" w:cs="Times New Roman"/>
          <w:sz w:val="22"/>
          <w:szCs w:val="22"/>
        </w:rPr>
        <w:t xml:space="preserve"> Za písemnou formu se pro tyto účely nebude považovat výměna e-mailových či jiných elektronických zpráv.</w:t>
      </w:r>
    </w:p>
    <w:p w:rsidR="006F532B" w:rsidRPr="003F1973" w:rsidRDefault="006F532B"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6F532B" w:rsidRPr="003F1973" w:rsidRDefault="006F532B"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Bez předchozího písemného souhlasu objednatele není zhotovitel oprávněn postoupit své pohledávky za objednatelem třetí osobě. </w:t>
      </w:r>
      <w:r>
        <w:rPr>
          <w:rFonts w:ascii="Calibri" w:hAnsi="Calibri" w:cs="Times New Roman"/>
          <w:sz w:val="22"/>
          <w:szCs w:val="22"/>
        </w:rPr>
        <w:t>Za písemnou formu se pro tyto účely nebude považovat výměna e-mailových či jiných elektronických zpráv.</w:t>
      </w:r>
    </w:p>
    <w:p w:rsidR="006F532B" w:rsidRPr="003F1973" w:rsidRDefault="006F532B"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6F532B" w:rsidRDefault="006F532B"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Pr>
          <w:rFonts w:ascii="Calibri" w:hAnsi="Calibri" w:cs="Times New Roman"/>
          <w:sz w:val="22"/>
          <w:szCs w:val="22"/>
        </w:rPr>
        <w:t>e znění pozdějších předpisů. Zhotovitel zároveň bere na vědomí, že tato smlouva včetně jejich příloh bude zveřejněna na webových stránkách objednatele.</w:t>
      </w:r>
    </w:p>
    <w:p w:rsidR="006F532B" w:rsidRDefault="006F532B"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6F532B" w:rsidRDefault="006F532B" w:rsidP="0024368F">
      <w:pPr>
        <w:pStyle w:val="BlockText"/>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6F532B" w:rsidRPr="0024368F" w:rsidRDefault="006F532B" w:rsidP="0024368F">
      <w:pPr>
        <w:pStyle w:val="BlockText"/>
        <w:spacing w:before="0"/>
        <w:ind w:left="567" w:right="-2"/>
        <w:jc w:val="both"/>
        <w:rPr>
          <w:rFonts w:ascii="Calibri" w:hAnsi="Calibri"/>
          <w:sz w:val="22"/>
          <w:szCs w:val="22"/>
        </w:rPr>
      </w:pPr>
    </w:p>
    <w:p w:rsidR="006F532B" w:rsidRPr="003F1973" w:rsidRDefault="006F532B"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6F532B" w:rsidRPr="003F1973" w:rsidRDefault="006F532B"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6F532B" w:rsidRDefault="006F532B"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6F532B" w:rsidRPr="003F1973" w:rsidRDefault="006F532B"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6F532B" w:rsidRDefault="006F532B"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11.7</w:t>
      </w:r>
      <w:r>
        <w:rPr>
          <w:rFonts w:ascii="Calibri" w:hAnsi="Calibri" w:cs="Times New Roman"/>
          <w:sz w:val="22"/>
          <w:szCs w:val="22"/>
        </w:rPr>
        <w:tab/>
      </w:r>
      <w:r w:rsidRPr="003F1973">
        <w:rPr>
          <w:rFonts w:ascii="Calibri" w:hAnsi="Calibri" w:cs="Times New Roman"/>
          <w:sz w:val="22"/>
          <w:szCs w:val="22"/>
        </w:rPr>
        <w:t>Na důkaz pravé, svobodné a shodné vůle obou účastníků připojují oprávnění zástupci obou účastníků své vlastnoruční podpisy.</w:t>
      </w:r>
    </w:p>
    <w:p w:rsidR="006F532B" w:rsidRDefault="006F532B"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6F532B" w:rsidRDefault="006F532B"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11.8</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Pr="002B25CB">
        <w:rPr>
          <w:rFonts w:ascii="Calibri" w:hAnsi="Calibri" w:cs="Times New Roman"/>
          <w:b/>
          <w:sz w:val="22"/>
          <w:szCs w:val="22"/>
        </w:rPr>
        <w:t>Waldorfská ZŠaMŠO – rekonstrukce zahrady - II. etapa</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ke shora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6F532B" w:rsidRDefault="006F532B"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F532B" w:rsidRDefault="006F532B"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11.9 </w:t>
      </w:r>
      <w:r>
        <w:rPr>
          <w:rFonts w:ascii="Calibri" w:hAnsi="Calibri" w:cs="Calibri"/>
          <w:sz w:val="22"/>
          <w:szCs w:val="22"/>
        </w:rPr>
        <w:tab/>
        <w:t>S ohledem na skutečnost, že plnění této smlouvy je podmíněno schválením zaplacení ceny díla z finančních prostředků z rozpočtu statutárního města Ostravy, městského obvodu Moravská Ostrava a Přívoz pro rok 2015, sjednávají smluvní strany v souladu s § 548 občanského zákoníku, odkládací podmínku nabytí účinnosti této smlouvy. Tato smlouva nabude účinnosti dnem schválení finančních prostředků na realizaci této smlouvy v plné výši v rozpočtu statutárního města Ostravy, městského obvodu Moravská Ostrava a Přívoz pro rok 2015. O této skutečnosti je objednatel povinen informovat zhotovitele bezodkladně. Za objednatele je oprávněn toto oznámení vyhotovit a svým podpisem potvrdit vedoucí odboru investic a místního hospodářství.</w:t>
      </w:r>
    </w:p>
    <w:p w:rsidR="006F532B" w:rsidRDefault="006F532B"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F532B" w:rsidRPr="00F51595" w:rsidRDefault="006F532B"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11.10</w:t>
      </w:r>
      <w:r>
        <w:rPr>
          <w:rFonts w:ascii="Calibri" w:hAnsi="Calibri" w:cs="Times New Roman"/>
          <w:sz w:val="22"/>
          <w:szCs w:val="22"/>
        </w:rPr>
        <w:tab/>
        <w:t>O uzavření této smlouvy rozhodla Rada městského obvodu Moravská Ostrava a Přívoz svým usnesením č. ………………………... ze dne ………………… Stejným usnesením byl k podpisu této smlouvy zmocněn Dalibor Mouka, místostarosta.</w:t>
      </w:r>
    </w:p>
    <w:p w:rsidR="006F532B" w:rsidRDefault="006F532B" w:rsidP="00186717">
      <w:pPr>
        <w:ind w:left="0" w:firstLine="0"/>
      </w:pPr>
    </w:p>
    <w:p w:rsidR="006F532B" w:rsidRPr="00186717" w:rsidRDefault="006F532B" w:rsidP="00186717">
      <w:pPr>
        <w:rPr>
          <w:rFonts w:ascii="Calibri" w:hAnsi="Calibri"/>
          <w:szCs w:val="22"/>
        </w:rPr>
      </w:pPr>
      <w:r w:rsidRPr="008E58A9">
        <w:rPr>
          <w:rFonts w:ascii="Calibri" w:hAnsi="Calibri" w:cs="Arial"/>
          <w:b/>
          <w:szCs w:val="22"/>
        </w:rPr>
        <w:t>Příloha</w:t>
      </w:r>
      <w:r>
        <w:rPr>
          <w:rFonts w:ascii="Calibri" w:hAnsi="Calibri"/>
          <w:szCs w:val="22"/>
        </w:rPr>
        <w:t xml:space="preserve">: </w:t>
      </w:r>
      <w:r>
        <w:rPr>
          <w:rFonts w:ascii="Calibri" w:hAnsi="Calibri" w:cs="Arial"/>
          <w:b/>
          <w:szCs w:val="22"/>
        </w:rPr>
        <w:t>Položkový rozpočet</w:t>
      </w:r>
    </w:p>
    <w:p w:rsidR="006F532B" w:rsidRDefault="006F532B" w:rsidP="008E58A9">
      <w:pPr>
        <w:ind w:left="0" w:firstLine="0"/>
        <w:rPr>
          <w:rFonts w:ascii="Calibri" w:hAnsi="Calibri" w:cs="Arial"/>
          <w:b/>
          <w:szCs w:val="22"/>
        </w:rPr>
      </w:pPr>
    </w:p>
    <w:p w:rsidR="006F532B" w:rsidRPr="00186717" w:rsidRDefault="006F532B" w:rsidP="00186717">
      <w:pPr>
        <w:rPr>
          <w:rFonts w:ascii="Calibri" w:hAnsi="Calibri" w:cs="Arial"/>
          <w:b/>
          <w:szCs w:val="22"/>
        </w:rPr>
      </w:pPr>
      <w:r>
        <w:rPr>
          <w:rFonts w:ascii="Calibri" w:hAnsi="Calibri" w:cs="Arial"/>
          <w:b/>
          <w:szCs w:val="22"/>
        </w:rPr>
        <w:t>Za objednatele</w:t>
      </w:r>
      <w:r w:rsidRPr="008E58A9">
        <w:rPr>
          <w:rFonts w:ascii="Calibri" w:hAnsi="Calibri" w:cs="Arial"/>
          <w:b/>
          <w:szCs w:val="22"/>
        </w:rPr>
        <w:tab/>
      </w:r>
    </w:p>
    <w:p w:rsidR="006F532B" w:rsidRDefault="006F532B" w:rsidP="008E58A9">
      <w:pPr>
        <w:ind w:left="0" w:firstLine="0"/>
        <w:outlineLvl w:val="0"/>
        <w:rPr>
          <w:rFonts w:ascii="Calibri" w:hAnsi="Calibri"/>
          <w:szCs w:val="22"/>
        </w:rPr>
      </w:pPr>
    </w:p>
    <w:p w:rsidR="006F532B" w:rsidRPr="008E58A9" w:rsidRDefault="006F532B" w:rsidP="008E58A9">
      <w:pPr>
        <w:ind w:left="0" w:firstLine="0"/>
        <w:outlineLvl w:val="0"/>
        <w:rPr>
          <w:rFonts w:ascii="Calibri" w:hAnsi="Calibri"/>
          <w:szCs w:val="22"/>
        </w:rPr>
      </w:pPr>
      <w:r>
        <w:rPr>
          <w:rFonts w:ascii="Calibri" w:hAnsi="Calibri"/>
          <w:szCs w:val="22"/>
        </w:rPr>
        <w:t>V ……………………….. dne ………………………</w:t>
      </w:r>
      <w:r w:rsidRPr="008E58A9">
        <w:rPr>
          <w:rFonts w:ascii="Calibri" w:hAnsi="Calibri"/>
          <w:szCs w:val="22"/>
        </w:rPr>
        <w:t xml:space="preserve">: </w:t>
      </w:r>
      <w:r w:rsidRPr="008E58A9">
        <w:rPr>
          <w:rFonts w:ascii="Calibri" w:hAnsi="Calibri"/>
          <w:szCs w:val="22"/>
        </w:rPr>
        <w:tab/>
      </w:r>
      <w:r w:rsidRPr="008E58A9">
        <w:rPr>
          <w:rFonts w:ascii="Calibri" w:hAnsi="Calibri"/>
          <w:szCs w:val="22"/>
        </w:rPr>
        <w:tab/>
      </w:r>
    </w:p>
    <w:p w:rsidR="006F532B" w:rsidRPr="008E58A9" w:rsidRDefault="006F532B" w:rsidP="00BB4B6F">
      <w:pPr>
        <w:rPr>
          <w:rFonts w:ascii="Calibri" w:hAnsi="Calibri"/>
          <w:szCs w:val="22"/>
        </w:rPr>
      </w:pPr>
      <w:r>
        <w:rPr>
          <w:rFonts w:ascii="Calibri" w:hAnsi="Calibri"/>
          <w:szCs w:val="22"/>
        </w:rPr>
        <w:tab/>
      </w:r>
      <w:r w:rsidRPr="008E58A9">
        <w:rPr>
          <w:rFonts w:ascii="Calibri" w:hAnsi="Calibri"/>
          <w:szCs w:val="22"/>
        </w:rPr>
        <w:tab/>
      </w:r>
    </w:p>
    <w:p w:rsidR="006F532B" w:rsidRDefault="006F532B" w:rsidP="009D5821">
      <w:pPr>
        <w:ind w:left="0" w:firstLine="0"/>
        <w:outlineLvl w:val="0"/>
        <w:rPr>
          <w:rFonts w:ascii="Calibri" w:hAnsi="Calibri"/>
          <w:szCs w:val="22"/>
        </w:rPr>
      </w:pPr>
    </w:p>
    <w:p w:rsidR="006F532B" w:rsidRDefault="006F532B" w:rsidP="009D5821">
      <w:pPr>
        <w:ind w:left="0" w:firstLine="0"/>
        <w:outlineLvl w:val="0"/>
        <w:rPr>
          <w:rFonts w:ascii="Calibri" w:hAnsi="Calibri"/>
          <w:szCs w:val="22"/>
        </w:rPr>
      </w:pPr>
    </w:p>
    <w:p w:rsidR="006F532B" w:rsidRPr="008E58A9" w:rsidRDefault="006F532B" w:rsidP="00103D31">
      <w:pPr>
        <w:outlineLvl w:val="0"/>
        <w:rPr>
          <w:rFonts w:ascii="Calibri" w:hAnsi="Calibri"/>
          <w:szCs w:val="22"/>
        </w:rPr>
      </w:pPr>
      <w:r w:rsidRPr="008E58A9">
        <w:rPr>
          <w:rFonts w:ascii="Calibri" w:hAnsi="Calibri"/>
          <w:szCs w:val="22"/>
        </w:rPr>
        <w:t>_____________________________</w:t>
      </w:r>
    </w:p>
    <w:p w:rsidR="006F532B" w:rsidRPr="008E58A9" w:rsidRDefault="006F532B" w:rsidP="00BB4B6F">
      <w:pPr>
        <w:rPr>
          <w:rFonts w:ascii="Calibri" w:hAnsi="Calibri" w:cs="Arial"/>
          <w:b/>
          <w:szCs w:val="22"/>
        </w:rPr>
      </w:pPr>
      <w:r w:rsidRPr="008E58A9">
        <w:rPr>
          <w:rFonts w:ascii="Calibri" w:hAnsi="Calibri" w:cs="Arial"/>
          <w:b/>
          <w:szCs w:val="22"/>
        </w:rPr>
        <w:t>Dalibor Mouka</w:t>
      </w:r>
      <w:r w:rsidRPr="008E58A9">
        <w:rPr>
          <w:rFonts w:ascii="Calibri" w:hAnsi="Calibri" w:cs="Arial"/>
          <w:b/>
          <w:szCs w:val="22"/>
        </w:rPr>
        <w:tab/>
      </w:r>
      <w:r w:rsidRPr="008E58A9">
        <w:rPr>
          <w:rFonts w:ascii="Calibri" w:hAnsi="Calibri" w:cs="Arial"/>
          <w:b/>
          <w:szCs w:val="22"/>
        </w:rPr>
        <w:tab/>
      </w:r>
    </w:p>
    <w:p w:rsidR="006F532B" w:rsidRPr="008E58A9" w:rsidRDefault="006F532B"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p>
    <w:p w:rsidR="006F532B" w:rsidRDefault="006F532B" w:rsidP="009D5821">
      <w:pPr>
        <w:ind w:left="0" w:firstLine="0"/>
        <w:rPr>
          <w:rFonts w:ascii="Calibri" w:hAnsi="Calibri" w:cs="Arial"/>
          <w:b/>
          <w:szCs w:val="22"/>
        </w:rPr>
      </w:pPr>
    </w:p>
    <w:p w:rsidR="006F532B" w:rsidRPr="008E58A9" w:rsidRDefault="006F532B" w:rsidP="00BB4B6F">
      <w:pPr>
        <w:rPr>
          <w:rFonts w:ascii="Calibri" w:hAnsi="Calibri" w:cs="Arial"/>
          <w:b/>
          <w:szCs w:val="22"/>
        </w:rPr>
      </w:pPr>
      <w:r w:rsidRPr="008E58A9">
        <w:rPr>
          <w:rFonts w:ascii="Calibri" w:hAnsi="Calibri" w:cs="Arial"/>
          <w:b/>
          <w:szCs w:val="22"/>
        </w:rPr>
        <w:t xml:space="preserve">Za </w:t>
      </w:r>
      <w:r>
        <w:rPr>
          <w:rFonts w:ascii="Calibri" w:hAnsi="Calibri" w:cs="Arial"/>
          <w:b/>
          <w:szCs w:val="22"/>
        </w:rPr>
        <w:t>zhotovitele</w:t>
      </w:r>
    </w:p>
    <w:p w:rsidR="006F532B" w:rsidRDefault="006F532B" w:rsidP="00532EE5">
      <w:pPr>
        <w:ind w:left="0" w:firstLine="0"/>
        <w:rPr>
          <w:rFonts w:ascii="Calibri" w:hAnsi="Calibri"/>
          <w:szCs w:val="22"/>
        </w:rPr>
      </w:pPr>
    </w:p>
    <w:p w:rsidR="006F532B" w:rsidRPr="008E58A9" w:rsidRDefault="006F532B" w:rsidP="00532EE5">
      <w:pPr>
        <w:ind w:left="0" w:firstLine="0"/>
        <w:rPr>
          <w:rFonts w:ascii="Calibri" w:hAnsi="Calibri"/>
          <w:szCs w:val="22"/>
        </w:rPr>
      </w:pPr>
      <w:r>
        <w:rPr>
          <w:rFonts w:ascii="Calibri" w:hAnsi="Calibri"/>
          <w:szCs w:val="22"/>
        </w:rPr>
        <w:t>V………………………… dne ………………………</w:t>
      </w:r>
      <w:r w:rsidRPr="008E58A9">
        <w:rPr>
          <w:rFonts w:ascii="Calibri" w:hAnsi="Calibri"/>
          <w:szCs w:val="22"/>
        </w:rPr>
        <w:t xml:space="preserve">: </w:t>
      </w:r>
      <w:r w:rsidRPr="008E58A9">
        <w:rPr>
          <w:rFonts w:ascii="Calibri" w:hAnsi="Calibri"/>
          <w:szCs w:val="22"/>
        </w:rPr>
        <w:tab/>
      </w:r>
      <w:r w:rsidRPr="008E58A9">
        <w:rPr>
          <w:rFonts w:ascii="Calibri" w:hAnsi="Calibri"/>
          <w:szCs w:val="22"/>
        </w:rPr>
        <w:tab/>
      </w:r>
    </w:p>
    <w:p w:rsidR="006F532B" w:rsidRDefault="006F532B" w:rsidP="00532EE5">
      <w:pPr>
        <w:ind w:left="0" w:firstLine="0"/>
        <w:outlineLvl w:val="0"/>
        <w:rPr>
          <w:rFonts w:ascii="Calibri" w:hAnsi="Calibri"/>
          <w:szCs w:val="22"/>
        </w:rPr>
      </w:pPr>
    </w:p>
    <w:p w:rsidR="006F532B" w:rsidRDefault="006F532B" w:rsidP="00532EE5">
      <w:pPr>
        <w:ind w:left="0" w:firstLine="0"/>
        <w:outlineLvl w:val="0"/>
        <w:rPr>
          <w:rFonts w:ascii="Calibri" w:hAnsi="Calibri"/>
          <w:szCs w:val="22"/>
        </w:rPr>
      </w:pPr>
    </w:p>
    <w:p w:rsidR="006F532B" w:rsidRPr="008E58A9" w:rsidRDefault="006F532B" w:rsidP="00532EE5">
      <w:pPr>
        <w:ind w:left="0" w:firstLine="0"/>
        <w:outlineLvl w:val="0"/>
        <w:rPr>
          <w:rFonts w:ascii="Calibri" w:hAnsi="Calibri"/>
          <w:szCs w:val="22"/>
        </w:rPr>
      </w:pPr>
    </w:p>
    <w:p w:rsidR="006F532B" w:rsidRDefault="006F532B" w:rsidP="00E8375C">
      <w:pPr>
        <w:rPr>
          <w:rFonts w:ascii="Calibri" w:hAnsi="Calibri"/>
          <w:szCs w:val="22"/>
        </w:rPr>
      </w:pPr>
      <w:r w:rsidRPr="008E58A9">
        <w:rPr>
          <w:rFonts w:ascii="Calibri" w:hAnsi="Calibri"/>
          <w:szCs w:val="22"/>
        </w:rPr>
        <w:t>_____________________________</w:t>
      </w:r>
    </w:p>
    <w:p w:rsidR="006F532B" w:rsidRDefault="006F532B" w:rsidP="00E8375C">
      <w:pPr>
        <w:rPr>
          <w:rFonts w:ascii="Calibri" w:hAnsi="Calibri"/>
          <w:b/>
          <w:szCs w:val="22"/>
        </w:rPr>
      </w:pPr>
      <w:r>
        <w:rPr>
          <w:rFonts w:ascii="Calibri" w:hAnsi="Calibri"/>
          <w:b/>
          <w:szCs w:val="22"/>
        </w:rPr>
        <w:t>Jméno</w:t>
      </w:r>
    </w:p>
    <w:p w:rsidR="006F532B" w:rsidRPr="005422E5" w:rsidRDefault="006F532B" w:rsidP="005422E5">
      <w:pPr>
        <w:rPr>
          <w:rFonts w:ascii="Calibri" w:hAnsi="Calibri"/>
          <w:b/>
          <w:szCs w:val="22"/>
        </w:rPr>
      </w:pPr>
      <w:r>
        <w:rPr>
          <w:rFonts w:ascii="Calibri" w:hAnsi="Calibri"/>
          <w:b/>
          <w:szCs w:val="22"/>
        </w:rPr>
        <w:t>funkce</w:t>
      </w:r>
    </w:p>
    <w:sectPr w:rsidR="006F532B" w:rsidRPr="005422E5" w:rsidSect="001A7C29">
      <w:headerReference w:type="even" r:id="rId7"/>
      <w:headerReference w:type="default" r:id="rId8"/>
      <w:footerReference w:type="default" r:id="rId9"/>
      <w:headerReference w:type="first" r:id="rId10"/>
      <w:footerReference w:type="first" r:id="rId11"/>
      <w:pgSz w:w="11906" w:h="16838" w:code="9"/>
      <w:pgMar w:top="1797" w:right="1106" w:bottom="1797" w:left="1077" w:header="709" w:footer="128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32B" w:rsidRDefault="006F532B">
      <w:r>
        <w:separator/>
      </w:r>
    </w:p>
    <w:p w:rsidR="006F532B" w:rsidRDefault="006F532B"/>
    <w:p w:rsidR="006F532B" w:rsidRDefault="006F532B" w:rsidP="003A4FAD"/>
    <w:p w:rsidR="006F532B" w:rsidRDefault="006F532B"/>
    <w:p w:rsidR="006F532B" w:rsidRDefault="006F532B"/>
    <w:p w:rsidR="006F532B" w:rsidRDefault="006F532B" w:rsidP="00911049"/>
    <w:p w:rsidR="006F532B" w:rsidRDefault="006F532B" w:rsidP="00911049"/>
    <w:p w:rsidR="006F532B" w:rsidRDefault="006F532B" w:rsidP="00911049"/>
    <w:p w:rsidR="006F532B" w:rsidRDefault="006F532B" w:rsidP="00911049"/>
    <w:p w:rsidR="006F532B" w:rsidRDefault="006F532B" w:rsidP="00911049"/>
    <w:p w:rsidR="006F532B" w:rsidRDefault="006F532B" w:rsidP="00911049"/>
    <w:p w:rsidR="006F532B" w:rsidRDefault="006F532B" w:rsidP="00911049"/>
    <w:p w:rsidR="006F532B" w:rsidRDefault="006F532B" w:rsidP="00911049"/>
    <w:p w:rsidR="006F532B" w:rsidRDefault="006F532B" w:rsidP="00911049"/>
    <w:p w:rsidR="006F532B" w:rsidRDefault="006F532B" w:rsidP="00911049"/>
    <w:p w:rsidR="006F532B" w:rsidRDefault="006F532B" w:rsidP="00911049"/>
    <w:p w:rsidR="006F532B" w:rsidRDefault="006F532B"/>
    <w:p w:rsidR="006F532B" w:rsidRDefault="006F532B"/>
    <w:p w:rsidR="006F532B" w:rsidRDefault="006F532B"/>
    <w:p w:rsidR="006F532B" w:rsidRDefault="006F532B" w:rsidP="00F75207"/>
    <w:p w:rsidR="006F532B" w:rsidRDefault="006F532B" w:rsidP="00F75207"/>
    <w:p w:rsidR="006F532B" w:rsidRDefault="006F532B"/>
    <w:p w:rsidR="006F532B" w:rsidRDefault="006F532B"/>
    <w:p w:rsidR="006F532B" w:rsidRDefault="006F532B"/>
    <w:p w:rsidR="006F532B" w:rsidRDefault="006F532B" w:rsidP="008A2932"/>
    <w:p w:rsidR="006F532B" w:rsidRDefault="006F532B"/>
    <w:p w:rsidR="006F532B" w:rsidRDefault="006F532B" w:rsidP="00341130"/>
    <w:p w:rsidR="006F532B" w:rsidRDefault="006F532B"/>
    <w:p w:rsidR="006F532B" w:rsidRDefault="006F532B" w:rsidP="004D65EC"/>
    <w:p w:rsidR="006F532B" w:rsidRDefault="006F532B"/>
    <w:p w:rsidR="006F532B" w:rsidRDefault="006F532B" w:rsidP="00F0468D"/>
    <w:p w:rsidR="006F532B" w:rsidRDefault="006F532B" w:rsidP="00F0468D"/>
    <w:p w:rsidR="006F532B" w:rsidRDefault="006F532B" w:rsidP="00F0468D"/>
    <w:p w:rsidR="006F532B" w:rsidRDefault="006F532B" w:rsidP="00F24506"/>
    <w:p w:rsidR="006F532B" w:rsidRDefault="006F532B" w:rsidP="00F24506"/>
    <w:p w:rsidR="006F532B" w:rsidRDefault="006F532B" w:rsidP="00F24506"/>
    <w:p w:rsidR="006F532B" w:rsidRDefault="006F532B" w:rsidP="00F24506"/>
    <w:p w:rsidR="006F532B" w:rsidRDefault="006F532B" w:rsidP="00F24506"/>
    <w:p w:rsidR="006F532B" w:rsidRDefault="006F532B"/>
    <w:p w:rsidR="006F532B" w:rsidRDefault="006F532B" w:rsidP="002632B7"/>
    <w:p w:rsidR="006F532B" w:rsidRDefault="006F532B" w:rsidP="00BC5006"/>
  </w:endnote>
  <w:endnote w:type="continuationSeparator" w:id="1">
    <w:p w:rsidR="006F532B" w:rsidRDefault="006F532B">
      <w:r>
        <w:continuationSeparator/>
      </w:r>
    </w:p>
    <w:p w:rsidR="006F532B" w:rsidRDefault="006F532B"/>
    <w:p w:rsidR="006F532B" w:rsidRDefault="006F532B" w:rsidP="003A4FAD"/>
    <w:p w:rsidR="006F532B" w:rsidRDefault="006F532B"/>
    <w:p w:rsidR="006F532B" w:rsidRDefault="006F532B"/>
    <w:p w:rsidR="006F532B" w:rsidRDefault="006F532B" w:rsidP="00911049"/>
    <w:p w:rsidR="006F532B" w:rsidRDefault="006F532B" w:rsidP="00911049"/>
    <w:p w:rsidR="006F532B" w:rsidRDefault="006F532B" w:rsidP="00911049"/>
    <w:p w:rsidR="006F532B" w:rsidRDefault="006F532B" w:rsidP="00911049"/>
    <w:p w:rsidR="006F532B" w:rsidRDefault="006F532B" w:rsidP="00911049"/>
    <w:p w:rsidR="006F532B" w:rsidRDefault="006F532B" w:rsidP="00911049"/>
    <w:p w:rsidR="006F532B" w:rsidRDefault="006F532B" w:rsidP="00911049"/>
    <w:p w:rsidR="006F532B" w:rsidRDefault="006F532B" w:rsidP="00911049"/>
    <w:p w:rsidR="006F532B" w:rsidRDefault="006F532B" w:rsidP="00911049"/>
    <w:p w:rsidR="006F532B" w:rsidRDefault="006F532B" w:rsidP="00911049"/>
    <w:p w:rsidR="006F532B" w:rsidRDefault="006F532B" w:rsidP="00911049"/>
    <w:p w:rsidR="006F532B" w:rsidRDefault="006F532B"/>
    <w:p w:rsidR="006F532B" w:rsidRDefault="006F532B"/>
    <w:p w:rsidR="006F532B" w:rsidRDefault="006F532B"/>
    <w:p w:rsidR="006F532B" w:rsidRDefault="006F532B" w:rsidP="00F75207"/>
    <w:p w:rsidR="006F532B" w:rsidRDefault="006F532B" w:rsidP="00F75207"/>
    <w:p w:rsidR="006F532B" w:rsidRDefault="006F532B"/>
    <w:p w:rsidR="006F532B" w:rsidRDefault="006F532B"/>
    <w:p w:rsidR="006F532B" w:rsidRDefault="006F532B"/>
    <w:p w:rsidR="006F532B" w:rsidRDefault="006F532B" w:rsidP="008A2932"/>
    <w:p w:rsidR="006F532B" w:rsidRDefault="006F532B"/>
    <w:p w:rsidR="006F532B" w:rsidRDefault="006F532B" w:rsidP="00341130"/>
    <w:p w:rsidR="006F532B" w:rsidRDefault="006F532B"/>
    <w:p w:rsidR="006F532B" w:rsidRDefault="006F532B" w:rsidP="004D65EC"/>
    <w:p w:rsidR="006F532B" w:rsidRDefault="006F532B"/>
    <w:p w:rsidR="006F532B" w:rsidRDefault="006F532B" w:rsidP="00F0468D"/>
    <w:p w:rsidR="006F532B" w:rsidRDefault="006F532B" w:rsidP="00F0468D"/>
    <w:p w:rsidR="006F532B" w:rsidRDefault="006F532B" w:rsidP="00F0468D"/>
    <w:p w:rsidR="006F532B" w:rsidRDefault="006F532B" w:rsidP="00F24506"/>
    <w:p w:rsidR="006F532B" w:rsidRDefault="006F532B" w:rsidP="00F24506"/>
    <w:p w:rsidR="006F532B" w:rsidRDefault="006F532B" w:rsidP="00F24506"/>
    <w:p w:rsidR="006F532B" w:rsidRDefault="006F532B" w:rsidP="00F24506"/>
    <w:p w:rsidR="006F532B" w:rsidRDefault="006F532B" w:rsidP="00F24506"/>
    <w:p w:rsidR="006F532B" w:rsidRDefault="006F532B"/>
    <w:p w:rsidR="006F532B" w:rsidRDefault="006F532B" w:rsidP="002632B7"/>
    <w:p w:rsidR="006F532B" w:rsidRDefault="006F532B" w:rsidP="00BC500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32B" w:rsidRDefault="006F532B" w:rsidP="00BB4B6F">
    <w:pPr>
      <w:pStyle w:val="Footer"/>
      <w:tabs>
        <w:tab w:val="clear" w:pos="4536"/>
        <w:tab w:val="clear" w:pos="9072"/>
        <w:tab w:val="left" w:pos="1418"/>
        <w:tab w:val="center" w:pos="14220"/>
      </w:tabs>
      <w:spacing w:line="240" w:lineRule="exact"/>
      <w:rPr>
        <w:rStyle w:val="PageNumber"/>
        <w:rFonts w:cs="Arial"/>
        <w:b w:val="0"/>
        <w:kern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61.65pt;margin-top:5.75pt;width:135.75pt;height:43.5pt;z-index:-251656192;visibility:visible" wrapcoords="716 0 -119 1862 -119 21228 9189 21228 9308 17876 15514 17876 20645 15269 20407 11917 21600 6703 21600 0 716 0">
          <v:imagedata r:id="rId1" o:title=""/>
          <w10:wrap type="tight"/>
        </v:shape>
      </w:pict>
    </w:r>
  </w:p>
  <w:p w:rsidR="006F532B" w:rsidRPr="00F0468D" w:rsidRDefault="006F532B" w:rsidP="00BB4B6F">
    <w:pPr>
      <w:pStyle w:val="Footer"/>
      <w:tabs>
        <w:tab w:val="clear" w:pos="4536"/>
        <w:tab w:val="clear" w:pos="9072"/>
        <w:tab w:val="left" w:pos="1418"/>
        <w:tab w:val="center" w:pos="14220"/>
      </w:tabs>
      <w:spacing w:line="240" w:lineRule="exact"/>
      <w:rPr>
        <w:kern w:val="24"/>
      </w:rPr>
    </w:pPr>
    <w:r w:rsidRPr="005E4F1F">
      <w:rPr>
        <w:rStyle w:val="PageNumber"/>
        <w:rFonts w:cs="Arial"/>
        <w:b w:val="0"/>
        <w:kern w:val="24"/>
      </w:rPr>
      <w:fldChar w:fldCharType="begin"/>
    </w:r>
    <w:r w:rsidRPr="005E4F1F">
      <w:rPr>
        <w:rStyle w:val="PageNumber"/>
        <w:rFonts w:cs="Arial"/>
        <w:b w:val="0"/>
        <w:kern w:val="24"/>
      </w:rPr>
      <w:instrText xml:space="preserve"> PAGE </w:instrText>
    </w:r>
    <w:r w:rsidRPr="005E4F1F">
      <w:rPr>
        <w:rStyle w:val="PageNumber"/>
        <w:rFonts w:cs="Arial"/>
        <w:b w:val="0"/>
        <w:kern w:val="24"/>
      </w:rPr>
      <w:fldChar w:fldCharType="separate"/>
    </w:r>
    <w:r>
      <w:rPr>
        <w:rStyle w:val="PageNumber"/>
        <w:rFonts w:cs="Arial"/>
        <w:b w:val="0"/>
        <w:noProof/>
        <w:kern w:val="24"/>
      </w:rPr>
      <w:t>14</w:t>
    </w:r>
    <w:r w:rsidRPr="005E4F1F">
      <w:rPr>
        <w:rStyle w:val="PageNumber"/>
        <w:rFonts w:cs="Arial"/>
        <w:b w:val="0"/>
        <w:kern w:val="24"/>
      </w:rPr>
      <w:fldChar w:fldCharType="end"/>
    </w:r>
    <w:r w:rsidRPr="005E4F1F">
      <w:rPr>
        <w:rStyle w:val="PageNumber"/>
        <w:rFonts w:cs="Arial"/>
        <w:b w:val="0"/>
        <w:kern w:val="24"/>
      </w:rPr>
      <w:t>/</w:t>
    </w:r>
    <w:r w:rsidRPr="005E4F1F">
      <w:rPr>
        <w:rStyle w:val="PageNumber"/>
        <w:rFonts w:cs="Arial"/>
        <w:b w:val="0"/>
        <w:kern w:val="24"/>
      </w:rPr>
      <w:fldChar w:fldCharType="begin"/>
    </w:r>
    <w:r w:rsidRPr="005E4F1F">
      <w:rPr>
        <w:rStyle w:val="PageNumber"/>
        <w:rFonts w:cs="Arial"/>
        <w:b w:val="0"/>
        <w:kern w:val="24"/>
      </w:rPr>
      <w:instrText xml:space="preserve"> NUMPAGES </w:instrText>
    </w:r>
    <w:r w:rsidRPr="005E4F1F">
      <w:rPr>
        <w:rStyle w:val="PageNumber"/>
        <w:rFonts w:cs="Arial"/>
        <w:b w:val="0"/>
        <w:kern w:val="24"/>
      </w:rPr>
      <w:fldChar w:fldCharType="separate"/>
    </w:r>
    <w:r>
      <w:rPr>
        <w:rStyle w:val="PageNumber"/>
        <w:rFonts w:cs="Arial"/>
        <w:b w:val="0"/>
        <w:noProof/>
        <w:kern w:val="24"/>
      </w:rPr>
      <w:t>14</w:t>
    </w:r>
    <w:r w:rsidRPr="005E4F1F">
      <w:rPr>
        <w:rStyle w:val="PageNumber"/>
        <w:rFonts w:cs="Arial"/>
        <w:b w:val="0"/>
        <w:kern w:val="24"/>
      </w:rPr>
      <w:fldChar w:fldCharType="end"/>
    </w:r>
    <w:r w:rsidRPr="00FD39A0">
      <w:rPr>
        <w:rStyle w:val="PageNumber"/>
        <w:rFonts w:cs="Arial"/>
        <w:b w:val="0"/>
        <w:kern w:val="24"/>
        <w:sz w:val="16"/>
        <w:szCs w:val="16"/>
      </w:rPr>
      <w:t xml:space="preserve">Smlouva o dílo – </w:t>
    </w:r>
    <w:r w:rsidRPr="00B91B47">
      <w:rPr>
        <w:rStyle w:val="PageNumber"/>
        <w:rFonts w:ascii="Calibri" w:hAnsi="Calibri" w:cs="Arial"/>
        <w:kern w:val="24"/>
        <w:sz w:val="18"/>
        <w:szCs w:val="18"/>
      </w:rPr>
      <w:t>„</w:t>
    </w:r>
    <w:r>
      <w:rPr>
        <w:rStyle w:val="PageNumber"/>
        <w:rFonts w:ascii="Calibri" w:hAnsi="Calibri" w:cs="Arial"/>
        <w:kern w:val="24"/>
        <w:sz w:val="18"/>
        <w:szCs w:val="18"/>
      </w:rPr>
      <w:t>Waldorfská ZŠaMŠO – rekonstrukce zahrady II. etapa</w:t>
    </w:r>
    <w:r w:rsidRPr="00B91B47">
      <w:rPr>
        <w:rFonts w:ascii="Calibri" w:hAnsi="Calibri" w:cs="Calibri"/>
        <w:sz w:val="18"/>
        <w:szCs w:val="18"/>
      </w:rPr>
      <w:t>“</w:t>
    </w:r>
  </w:p>
  <w:p w:rsidR="006F532B" w:rsidRDefault="006F532B" w:rsidP="0098784F">
    <w:pPr>
      <w:ind w:left="0" w:firstLine="0"/>
    </w:pPr>
  </w:p>
  <w:p w:rsidR="006F532B" w:rsidRDefault="006F532B"/>
  <w:p w:rsidR="006F532B" w:rsidRDefault="006F532B" w:rsidP="002632B7"/>
  <w:p w:rsidR="006F532B" w:rsidRDefault="006F532B" w:rsidP="00BC500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32B" w:rsidRDefault="006F532B" w:rsidP="005041AE">
    <w:pPr>
      <w:pStyle w:val="Footer"/>
      <w:tabs>
        <w:tab w:val="clear" w:pos="4536"/>
        <w:tab w:val="clear" w:pos="9072"/>
        <w:tab w:val="left" w:pos="540"/>
        <w:tab w:val="left" w:pos="1418"/>
        <w:tab w:val="left" w:pos="1980"/>
        <w:tab w:val="left" w:pos="7620"/>
      </w:tabs>
      <w:spacing w:line="240" w:lineRule="exact"/>
      <w:ind w:hanging="540"/>
      <w:rPr>
        <w:rStyle w:val="PageNumber"/>
        <w:rFonts w:cs="Arial"/>
        <w:b w:val="0"/>
        <w:kern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358.45pt;margin-top:3.35pt;width:138.95pt;height:50.65pt;z-index:-251654144;visibility:visible" wrapcoords="817 0 234 635 -117 2859 -117 6988 6772 10165 10742 10165 0 11435 -117 15247 1985 15247 584 17471 -117 19376 -117 21282 9224 21282 9341 20965 8874 20329 13894 15247 20549 15247 20316 11435 10742 10165 21600 7624 21600 0 817 0">
          <v:imagedata r:id="rId1" o:title=""/>
          <w10:wrap type="tight"/>
        </v:shape>
      </w:pict>
    </w:r>
  </w:p>
  <w:p w:rsidR="006F532B" w:rsidRDefault="006F532B" w:rsidP="005041AE">
    <w:pPr>
      <w:pStyle w:val="Footer"/>
      <w:tabs>
        <w:tab w:val="clear" w:pos="4536"/>
        <w:tab w:val="clear" w:pos="9072"/>
        <w:tab w:val="left" w:pos="540"/>
        <w:tab w:val="left" w:pos="1418"/>
        <w:tab w:val="left" w:pos="1980"/>
        <w:tab w:val="left" w:pos="7620"/>
      </w:tabs>
      <w:spacing w:line="240" w:lineRule="exact"/>
      <w:ind w:hanging="540"/>
      <w:rPr>
        <w:rStyle w:val="PageNumber"/>
        <w:rFonts w:cs="Arial"/>
        <w:b w:val="0"/>
        <w:kern w:val="24"/>
      </w:rPr>
    </w:pPr>
  </w:p>
  <w:p w:rsidR="006F532B" w:rsidRPr="0098784F" w:rsidRDefault="006F532B" w:rsidP="0098784F">
    <w:pPr>
      <w:pStyle w:val="Footer"/>
      <w:tabs>
        <w:tab w:val="clear" w:pos="4536"/>
        <w:tab w:val="clear" w:pos="9072"/>
        <w:tab w:val="left" w:pos="540"/>
        <w:tab w:val="left" w:pos="1418"/>
        <w:tab w:val="left" w:pos="1980"/>
        <w:tab w:val="left" w:pos="7620"/>
      </w:tabs>
      <w:spacing w:line="240" w:lineRule="exact"/>
      <w:ind w:hanging="540"/>
      <w:rPr>
        <w:rFonts w:ascii="Calibri" w:hAnsi="Calibri" w:cs="Calibri"/>
        <w:b/>
        <w:sz w:val="18"/>
        <w:szCs w:val="18"/>
      </w:rPr>
    </w:pPr>
    <w:r w:rsidRPr="005E4F1F">
      <w:rPr>
        <w:rStyle w:val="PageNumber"/>
        <w:rFonts w:cs="Arial"/>
        <w:b w:val="0"/>
        <w:kern w:val="24"/>
      </w:rPr>
      <w:fldChar w:fldCharType="begin"/>
    </w:r>
    <w:r w:rsidRPr="005E4F1F">
      <w:rPr>
        <w:rStyle w:val="PageNumber"/>
        <w:rFonts w:cs="Arial"/>
        <w:b w:val="0"/>
        <w:kern w:val="24"/>
      </w:rPr>
      <w:instrText xml:space="preserve"> PAGE </w:instrText>
    </w:r>
    <w:r w:rsidRPr="005E4F1F">
      <w:rPr>
        <w:rStyle w:val="PageNumber"/>
        <w:rFonts w:cs="Arial"/>
        <w:b w:val="0"/>
        <w:kern w:val="24"/>
      </w:rPr>
      <w:fldChar w:fldCharType="separate"/>
    </w:r>
    <w:r>
      <w:rPr>
        <w:rStyle w:val="PageNumber"/>
        <w:rFonts w:cs="Arial"/>
        <w:b w:val="0"/>
        <w:noProof/>
        <w:kern w:val="24"/>
      </w:rPr>
      <w:t>1</w:t>
    </w:r>
    <w:r w:rsidRPr="005E4F1F">
      <w:rPr>
        <w:rStyle w:val="PageNumber"/>
        <w:rFonts w:cs="Arial"/>
        <w:b w:val="0"/>
        <w:kern w:val="24"/>
      </w:rPr>
      <w:fldChar w:fldCharType="end"/>
    </w:r>
    <w:r w:rsidRPr="005E4F1F">
      <w:rPr>
        <w:rStyle w:val="PageNumber"/>
        <w:rFonts w:cs="Arial"/>
        <w:b w:val="0"/>
        <w:kern w:val="24"/>
      </w:rPr>
      <w:t>/</w:t>
    </w:r>
    <w:r w:rsidRPr="005E4F1F">
      <w:rPr>
        <w:rStyle w:val="PageNumber"/>
        <w:rFonts w:cs="Arial"/>
        <w:b w:val="0"/>
        <w:kern w:val="24"/>
      </w:rPr>
      <w:fldChar w:fldCharType="begin"/>
    </w:r>
    <w:r w:rsidRPr="005E4F1F">
      <w:rPr>
        <w:rStyle w:val="PageNumber"/>
        <w:rFonts w:cs="Arial"/>
        <w:b w:val="0"/>
        <w:kern w:val="24"/>
      </w:rPr>
      <w:instrText xml:space="preserve"> NUMPAGES </w:instrText>
    </w:r>
    <w:r w:rsidRPr="005E4F1F">
      <w:rPr>
        <w:rStyle w:val="PageNumber"/>
        <w:rFonts w:cs="Arial"/>
        <w:b w:val="0"/>
        <w:kern w:val="24"/>
      </w:rPr>
      <w:fldChar w:fldCharType="separate"/>
    </w:r>
    <w:r>
      <w:rPr>
        <w:rStyle w:val="PageNumber"/>
        <w:rFonts w:cs="Arial"/>
        <w:b w:val="0"/>
        <w:noProof/>
        <w:kern w:val="24"/>
      </w:rPr>
      <w:t>14</w:t>
    </w:r>
    <w:r w:rsidRPr="005E4F1F">
      <w:rPr>
        <w:rStyle w:val="PageNumber"/>
        <w:rFonts w:cs="Arial"/>
        <w:b w:val="0"/>
        <w:kern w:val="24"/>
      </w:rPr>
      <w:fldChar w:fldCharType="end"/>
    </w:r>
    <w:r>
      <w:rPr>
        <w:rStyle w:val="PageNumber"/>
        <w:rFonts w:cs="Arial"/>
        <w:b w:val="0"/>
        <w:kern w:val="24"/>
        <w:sz w:val="16"/>
        <w:szCs w:val="16"/>
      </w:rPr>
      <w:t xml:space="preserve">Smlouva o dílo– </w:t>
    </w:r>
    <w:r w:rsidRPr="00B91B47">
      <w:rPr>
        <w:rStyle w:val="PageNumber"/>
        <w:rFonts w:ascii="Calibri" w:hAnsi="Calibri" w:cs="Arial"/>
        <w:kern w:val="24"/>
        <w:sz w:val="18"/>
        <w:szCs w:val="18"/>
      </w:rPr>
      <w:t>„</w:t>
    </w:r>
    <w:r>
      <w:rPr>
        <w:rStyle w:val="PageNumber"/>
        <w:rFonts w:ascii="Calibri" w:hAnsi="Calibri" w:cs="Arial"/>
        <w:kern w:val="24"/>
        <w:sz w:val="18"/>
        <w:szCs w:val="18"/>
      </w:rPr>
      <w:t>Waldorfská ZŠaMŠO – rekonstrukce zahrady II. etapa</w:t>
    </w:r>
    <w:r w:rsidRPr="00B91B47">
      <w:rPr>
        <w:rFonts w:ascii="Calibri" w:hAnsi="Calibri" w:cs="Calibri"/>
        <w:sz w:val="18"/>
        <w:szCs w:val="18"/>
      </w:rPr>
      <w:t>“</w:t>
    </w:r>
  </w:p>
  <w:p w:rsidR="006F532B" w:rsidRDefault="006F532B"/>
  <w:p w:rsidR="006F532B" w:rsidRDefault="006F532B" w:rsidP="002632B7"/>
  <w:p w:rsidR="006F532B" w:rsidRDefault="006F532B" w:rsidP="00BC50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32B" w:rsidRDefault="006F532B">
      <w:r>
        <w:separator/>
      </w:r>
    </w:p>
    <w:p w:rsidR="006F532B" w:rsidRDefault="006F532B"/>
    <w:p w:rsidR="006F532B" w:rsidRDefault="006F532B" w:rsidP="003A4FAD"/>
    <w:p w:rsidR="006F532B" w:rsidRDefault="006F532B"/>
    <w:p w:rsidR="006F532B" w:rsidRDefault="006F532B"/>
    <w:p w:rsidR="006F532B" w:rsidRDefault="006F532B" w:rsidP="00911049"/>
    <w:p w:rsidR="006F532B" w:rsidRDefault="006F532B" w:rsidP="00911049"/>
    <w:p w:rsidR="006F532B" w:rsidRDefault="006F532B" w:rsidP="00911049"/>
    <w:p w:rsidR="006F532B" w:rsidRDefault="006F532B" w:rsidP="00911049"/>
    <w:p w:rsidR="006F532B" w:rsidRDefault="006F532B" w:rsidP="00911049"/>
    <w:p w:rsidR="006F532B" w:rsidRDefault="006F532B" w:rsidP="00911049"/>
    <w:p w:rsidR="006F532B" w:rsidRDefault="006F532B" w:rsidP="00911049"/>
    <w:p w:rsidR="006F532B" w:rsidRDefault="006F532B" w:rsidP="00911049"/>
    <w:p w:rsidR="006F532B" w:rsidRDefault="006F532B" w:rsidP="00911049"/>
    <w:p w:rsidR="006F532B" w:rsidRDefault="006F532B" w:rsidP="00911049"/>
    <w:p w:rsidR="006F532B" w:rsidRDefault="006F532B" w:rsidP="00911049"/>
    <w:p w:rsidR="006F532B" w:rsidRDefault="006F532B"/>
    <w:p w:rsidR="006F532B" w:rsidRDefault="006F532B"/>
    <w:p w:rsidR="006F532B" w:rsidRDefault="006F532B"/>
    <w:p w:rsidR="006F532B" w:rsidRDefault="006F532B" w:rsidP="00F75207"/>
    <w:p w:rsidR="006F532B" w:rsidRDefault="006F532B" w:rsidP="00F75207"/>
    <w:p w:rsidR="006F532B" w:rsidRDefault="006F532B"/>
    <w:p w:rsidR="006F532B" w:rsidRDefault="006F532B"/>
    <w:p w:rsidR="006F532B" w:rsidRDefault="006F532B"/>
    <w:p w:rsidR="006F532B" w:rsidRDefault="006F532B" w:rsidP="008A2932"/>
    <w:p w:rsidR="006F532B" w:rsidRDefault="006F532B"/>
    <w:p w:rsidR="006F532B" w:rsidRDefault="006F532B" w:rsidP="00341130"/>
    <w:p w:rsidR="006F532B" w:rsidRDefault="006F532B"/>
    <w:p w:rsidR="006F532B" w:rsidRDefault="006F532B" w:rsidP="004D65EC"/>
    <w:p w:rsidR="006F532B" w:rsidRDefault="006F532B"/>
    <w:p w:rsidR="006F532B" w:rsidRDefault="006F532B" w:rsidP="00F0468D"/>
    <w:p w:rsidR="006F532B" w:rsidRDefault="006F532B" w:rsidP="00F0468D"/>
    <w:p w:rsidR="006F532B" w:rsidRDefault="006F532B" w:rsidP="00F0468D"/>
    <w:p w:rsidR="006F532B" w:rsidRDefault="006F532B" w:rsidP="00F24506"/>
    <w:p w:rsidR="006F532B" w:rsidRDefault="006F532B" w:rsidP="00F24506"/>
    <w:p w:rsidR="006F532B" w:rsidRDefault="006F532B" w:rsidP="00F24506"/>
    <w:p w:rsidR="006F532B" w:rsidRDefault="006F532B" w:rsidP="00F24506"/>
    <w:p w:rsidR="006F532B" w:rsidRDefault="006F532B" w:rsidP="00F24506"/>
    <w:p w:rsidR="006F532B" w:rsidRDefault="006F532B"/>
    <w:p w:rsidR="006F532B" w:rsidRDefault="006F532B" w:rsidP="002632B7"/>
    <w:p w:rsidR="006F532B" w:rsidRDefault="006F532B" w:rsidP="00BC5006"/>
  </w:footnote>
  <w:footnote w:type="continuationSeparator" w:id="1">
    <w:p w:rsidR="006F532B" w:rsidRDefault="006F532B">
      <w:r>
        <w:continuationSeparator/>
      </w:r>
    </w:p>
    <w:p w:rsidR="006F532B" w:rsidRDefault="006F532B"/>
    <w:p w:rsidR="006F532B" w:rsidRDefault="006F532B" w:rsidP="003A4FAD"/>
    <w:p w:rsidR="006F532B" w:rsidRDefault="006F532B"/>
    <w:p w:rsidR="006F532B" w:rsidRDefault="006F532B"/>
    <w:p w:rsidR="006F532B" w:rsidRDefault="006F532B" w:rsidP="00911049"/>
    <w:p w:rsidR="006F532B" w:rsidRDefault="006F532B" w:rsidP="00911049"/>
    <w:p w:rsidR="006F532B" w:rsidRDefault="006F532B" w:rsidP="00911049"/>
    <w:p w:rsidR="006F532B" w:rsidRDefault="006F532B" w:rsidP="00911049"/>
    <w:p w:rsidR="006F532B" w:rsidRDefault="006F532B" w:rsidP="00911049"/>
    <w:p w:rsidR="006F532B" w:rsidRDefault="006F532B" w:rsidP="00911049"/>
    <w:p w:rsidR="006F532B" w:rsidRDefault="006F532B" w:rsidP="00911049"/>
    <w:p w:rsidR="006F532B" w:rsidRDefault="006F532B" w:rsidP="00911049"/>
    <w:p w:rsidR="006F532B" w:rsidRDefault="006F532B" w:rsidP="00911049"/>
    <w:p w:rsidR="006F532B" w:rsidRDefault="006F532B" w:rsidP="00911049"/>
    <w:p w:rsidR="006F532B" w:rsidRDefault="006F532B" w:rsidP="00911049"/>
    <w:p w:rsidR="006F532B" w:rsidRDefault="006F532B"/>
    <w:p w:rsidR="006F532B" w:rsidRDefault="006F532B"/>
    <w:p w:rsidR="006F532B" w:rsidRDefault="006F532B"/>
    <w:p w:rsidR="006F532B" w:rsidRDefault="006F532B" w:rsidP="00F75207"/>
    <w:p w:rsidR="006F532B" w:rsidRDefault="006F532B" w:rsidP="00F75207"/>
    <w:p w:rsidR="006F532B" w:rsidRDefault="006F532B"/>
    <w:p w:rsidR="006F532B" w:rsidRDefault="006F532B"/>
    <w:p w:rsidR="006F532B" w:rsidRDefault="006F532B"/>
    <w:p w:rsidR="006F532B" w:rsidRDefault="006F532B" w:rsidP="008A2932"/>
    <w:p w:rsidR="006F532B" w:rsidRDefault="006F532B"/>
    <w:p w:rsidR="006F532B" w:rsidRDefault="006F532B" w:rsidP="00341130"/>
    <w:p w:rsidR="006F532B" w:rsidRDefault="006F532B"/>
    <w:p w:rsidR="006F532B" w:rsidRDefault="006F532B" w:rsidP="004D65EC"/>
    <w:p w:rsidR="006F532B" w:rsidRDefault="006F532B"/>
    <w:p w:rsidR="006F532B" w:rsidRDefault="006F532B" w:rsidP="00F0468D"/>
    <w:p w:rsidR="006F532B" w:rsidRDefault="006F532B" w:rsidP="00F0468D"/>
    <w:p w:rsidR="006F532B" w:rsidRDefault="006F532B" w:rsidP="00F0468D"/>
    <w:p w:rsidR="006F532B" w:rsidRDefault="006F532B" w:rsidP="00F24506"/>
    <w:p w:rsidR="006F532B" w:rsidRDefault="006F532B" w:rsidP="00F24506"/>
    <w:p w:rsidR="006F532B" w:rsidRDefault="006F532B" w:rsidP="00F24506"/>
    <w:p w:rsidR="006F532B" w:rsidRDefault="006F532B" w:rsidP="00F24506"/>
    <w:p w:rsidR="006F532B" w:rsidRDefault="006F532B" w:rsidP="00F24506"/>
    <w:p w:rsidR="006F532B" w:rsidRDefault="006F532B"/>
    <w:p w:rsidR="006F532B" w:rsidRDefault="006F532B" w:rsidP="002632B7"/>
    <w:p w:rsidR="006F532B" w:rsidRDefault="006F532B" w:rsidP="00BC500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32B" w:rsidRDefault="006F532B" w:rsidP="00BB4B6F"/>
  <w:p w:rsidR="006F532B" w:rsidRDefault="006F532B" w:rsidP="00BB4B6F"/>
  <w:p w:rsidR="006F532B" w:rsidRDefault="006F532B" w:rsidP="00BB4B6F"/>
  <w:p w:rsidR="006F532B" w:rsidRDefault="006F532B" w:rsidP="00BB4B6F"/>
  <w:p w:rsidR="006F532B" w:rsidRDefault="006F532B" w:rsidP="00BB4B6F"/>
  <w:p w:rsidR="006F532B" w:rsidRDefault="006F532B" w:rsidP="00BB4B6F"/>
  <w:p w:rsidR="006F532B" w:rsidRDefault="006F532B" w:rsidP="00BB4B6F"/>
  <w:p w:rsidR="006F532B" w:rsidRDefault="006F532B" w:rsidP="00BB4B6F"/>
  <w:p w:rsidR="006F532B" w:rsidRDefault="006F532B" w:rsidP="00BB4B6F"/>
  <w:p w:rsidR="006F532B" w:rsidRDefault="006F532B" w:rsidP="00BB4B6F"/>
  <w:p w:rsidR="006F532B" w:rsidRDefault="006F532B" w:rsidP="00BB4B6F"/>
  <w:p w:rsidR="006F532B" w:rsidRDefault="006F532B" w:rsidP="00BB4B6F"/>
  <w:p w:rsidR="006F532B" w:rsidRDefault="006F532B" w:rsidP="00BB4B6F"/>
  <w:p w:rsidR="006F532B" w:rsidRDefault="006F532B" w:rsidP="00BB4B6F"/>
  <w:p w:rsidR="006F532B" w:rsidRDefault="006F532B" w:rsidP="00BB4B6F"/>
  <w:p w:rsidR="006F532B" w:rsidRDefault="006F532B" w:rsidP="00BB4B6F"/>
  <w:p w:rsidR="006F532B" w:rsidRDefault="006F532B" w:rsidP="00BB4B6F"/>
  <w:p w:rsidR="006F532B" w:rsidRDefault="006F532B" w:rsidP="00BB4B6F"/>
  <w:p w:rsidR="006F532B" w:rsidRDefault="006F532B" w:rsidP="00BB4B6F"/>
  <w:p w:rsidR="006F532B" w:rsidRDefault="006F532B" w:rsidP="003A4FAD"/>
  <w:p w:rsidR="006F532B" w:rsidRDefault="006F532B" w:rsidP="003A4FAD"/>
  <w:p w:rsidR="006F532B" w:rsidRDefault="006F532B" w:rsidP="00103D31"/>
  <w:p w:rsidR="006F532B" w:rsidRDefault="006F532B" w:rsidP="00911049"/>
  <w:p w:rsidR="006F532B" w:rsidRDefault="006F532B" w:rsidP="00911049"/>
  <w:p w:rsidR="006F532B" w:rsidRDefault="006F532B" w:rsidP="00911049"/>
  <w:p w:rsidR="006F532B" w:rsidRDefault="006F532B" w:rsidP="00911049"/>
  <w:p w:rsidR="006F532B" w:rsidRDefault="006F532B" w:rsidP="00911049"/>
  <w:p w:rsidR="006F532B" w:rsidRDefault="006F532B" w:rsidP="00911049"/>
  <w:p w:rsidR="006F532B" w:rsidRDefault="006F532B" w:rsidP="00911049"/>
  <w:p w:rsidR="006F532B" w:rsidRDefault="006F532B" w:rsidP="00911049"/>
  <w:p w:rsidR="006F532B" w:rsidRDefault="006F532B" w:rsidP="00911049"/>
  <w:p w:rsidR="006F532B" w:rsidRDefault="006F532B" w:rsidP="00911049"/>
  <w:p w:rsidR="006F532B" w:rsidRDefault="006F532B" w:rsidP="00911049"/>
  <w:p w:rsidR="006F532B" w:rsidRDefault="006F532B" w:rsidP="00911049"/>
  <w:p w:rsidR="006F532B" w:rsidRDefault="006F532B" w:rsidP="00C338D6"/>
  <w:p w:rsidR="006F532B" w:rsidRDefault="006F532B"/>
  <w:p w:rsidR="006F532B" w:rsidRDefault="006F532B" w:rsidP="00F75207"/>
  <w:p w:rsidR="006F532B" w:rsidRDefault="006F532B" w:rsidP="00F75207"/>
  <w:p w:rsidR="006F532B" w:rsidRDefault="006F532B"/>
  <w:p w:rsidR="006F532B" w:rsidRDefault="006F532B"/>
  <w:p w:rsidR="006F532B" w:rsidRDefault="006F532B"/>
  <w:p w:rsidR="006F532B" w:rsidRDefault="006F532B" w:rsidP="008A2932"/>
  <w:p w:rsidR="006F532B" w:rsidRDefault="006F532B"/>
  <w:p w:rsidR="006F532B" w:rsidRDefault="006F532B" w:rsidP="00341130"/>
  <w:p w:rsidR="006F532B" w:rsidRDefault="006F532B"/>
  <w:p w:rsidR="006F532B" w:rsidRDefault="006F532B" w:rsidP="004D65EC"/>
  <w:p w:rsidR="006F532B" w:rsidRDefault="006F532B"/>
  <w:p w:rsidR="006F532B" w:rsidRDefault="006F532B" w:rsidP="00F0468D"/>
  <w:p w:rsidR="006F532B" w:rsidRDefault="006F532B" w:rsidP="00F0468D"/>
  <w:p w:rsidR="006F532B" w:rsidRDefault="006F532B" w:rsidP="00F0468D"/>
  <w:p w:rsidR="006F532B" w:rsidRDefault="006F532B" w:rsidP="00F24506"/>
  <w:p w:rsidR="006F532B" w:rsidRDefault="006F532B" w:rsidP="00F24506"/>
  <w:p w:rsidR="006F532B" w:rsidRDefault="006F532B" w:rsidP="00F24506"/>
  <w:p w:rsidR="006F532B" w:rsidRDefault="006F532B" w:rsidP="00F24506"/>
  <w:p w:rsidR="006F532B" w:rsidRDefault="006F532B" w:rsidP="00F24506"/>
  <w:p w:rsidR="006F532B" w:rsidRDefault="006F532B"/>
  <w:p w:rsidR="006F532B" w:rsidRDefault="006F532B" w:rsidP="002632B7"/>
  <w:p w:rsidR="006F532B" w:rsidRDefault="006F532B" w:rsidP="00BC500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32B" w:rsidRDefault="006F532B" w:rsidP="00BB4B6F">
    <w:pPr>
      <w:pStyle w:val="Header"/>
    </w:pPr>
    <w:r>
      <w:t>Statutární město Ostrava</w:t>
    </w:r>
    <w:r>
      <w:tab/>
      <w:t xml:space="preserve">                                                                                                                                          </w:t>
    </w:r>
    <w:r w:rsidRPr="0054037B">
      <w:rPr>
        <w:b/>
      </w:rPr>
      <w:t>Smlouva</w:t>
    </w:r>
  </w:p>
  <w:p w:rsidR="006F532B" w:rsidRPr="0054037B" w:rsidRDefault="006F532B" w:rsidP="00BB4B6F">
    <w:pPr>
      <w:pStyle w:val="Header"/>
      <w:rPr>
        <w:b/>
      </w:rPr>
    </w:pPr>
    <w:r>
      <w:rPr>
        <w:b/>
      </w:rPr>
      <w:t>m</w:t>
    </w:r>
    <w:r w:rsidRPr="0054037B">
      <w:rPr>
        <w:b/>
      </w:rPr>
      <w:t>ěstský obvod Moravská Ostrava a Přívoz</w:t>
    </w:r>
    <w:r>
      <w:rPr>
        <w:b/>
      </w:rPr>
      <w:t xml:space="preserve">                                                                                                 </w:t>
    </w:r>
    <w:r w:rsidRPr="0054037B">
      <w:rPr>
        <w:b/>
      </w:rPr>
      <w:t>/</w:t>
    </w:r>
    <w:r>
      <w:rPr>
        <w:b/>
      </w:rPr>
      <w:t>20</w:t>
    </w:r>
    <w:r w:rsidRPr="0054037B">
      <w:rPr>
        <w:b/>
      </w:rPr>
      <w:t>1</w:t>
    </w:r>
    <w:r>
      <w:rPr>
        <w:b/>
      </w:rPr>
      <w:t>5</w:t>
    </w:r>
    <w:r w:rsidRPr="0054037B">
      <w:rPr>
        <w:b/>
      </w:rPr>
      <w:t>/OIMH</w:t>
    </w:r>
  </w:p>
  <w:p w:rsidR="006F532B" w:rsidRDefault="006F532B" w:rsidP="0098784F">
    <w:pPr>
      <w:pStyle w:val="Header"/>
    </w:pPr>
    <w:r>
      <w:rPr>
        <w:b/>
      </w:rPr>
      <w:t>ú</w:t>
    </w:r>
    <w:r w:rsidRPr="0054037B">
      <w:rPr>
        <w:b/>
      </w:rPr>
      <w:t>řad městského obvodu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32B" w:rsidRPr="00525018" w:rsidRDefault="006F532B" w:rsidP="00525018">
    <w:pPr>
      <w:pStyle w:val="Header"/>
      <w:rPr>
        <w:rFonts w:ascii="Arial Black" w:hAnsi="Arial Black"/>
        <w:b/>
      </w:rPr>
    </w:pPr>
    <w:r w:rsidRPr="00525018">
      <w:t>Statutární město Ostrava</w:t>
    </w:r>
    <w:r w:rsidRPr="00525018">
      <w:rPr>
        <w:b/>
      </w:rPr>
      <w:tab/>
    </w:r>
    <w:r>
      <w:rPr>
        <w:b/>
      </w:rPr>
      <w:t xml:space="preserve">                                                                                                                              </w:t>
    </w:r>
    <w:r w:rsidRPr="00525018">
      <w:rPr>
        <w:rFonts w:cs="Arial"/>
        <w:b/>
        <w:color w:val="33CCCC"/>
        <w:sz w:val="28"/>
        <w:szCs w:val="28"/>
      </w:rPr>
      <w:t xml:space="preserve">Příloha č. </w:t>
    </w:r>
    <w:r>
      <w:rPr>
        <w:rFonts w:cs="Arial"/>
        <w:b/>
        <w:color w:val="33CCCC"/>
        <w:sz w:val="28"/>
        <w:szCs w:val="28"/>
      </w:rPr>
      <w:t>2</w:t>
    </w:r>
  </w:p>
  <w:p w:rsidR="006F532B" w:rsidRPr="00525018" w:rsidRDefault="006F532B" w:rsidP="00532EE5">
    <w:pPr>
      <w:pStyle w:val="Header"/>
      <w:rPr>
        <w:b/>
      </w:rPr>
    </w:pPr>
    <w:r w:rsidRPr="00525018">
      <w:rPr>
        <w:b/>
      </w:rPr>
      <w:t>městský obvod Moravská Ostrava a Přívoz</w:t>
    </w:r>
  </w:p>
  <w:p w:rsidR="006F532B" w:rsidRPr="0098784F" w:rsidRDefault="006F532B" w:rsidP="0098784F">
    <w:pPr>
      <w:pStyle w:val="Header"/>
      <w:rPr>
        <w:b/>
      </w:rPr>
    </w:pPr>
    <w:r w:rsidRPr="00525018">
      <w:rPr>
        <w:b/>
      </w:rPr>
      <w:t>úřad městského obvodu</w:t>
    </w:r>
  </w:p>
  <w:p w:rsidR="006F532B" w:rsidRDefault="006F532B" w:rsidP="00F24506"/>
  <w:p w:rsidR="006F532B" w:rsidRDefault="006F53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2">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3">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37921026"/>
    <w:multiLevelType w:val="hybridMultilevel"/>
    <w:tmpl w:val="F692E0BA"/>
    <w:lvl w:ilvl="0" w:tplc="ED660E00">
      <w:start w:val="1"/>
      <w:numFmt w:val="decimal"/>
      <w:lvlText w:val="%1."/>
      <w:lvlJc w:val="left"/>
      <w:pPr>
        <w:tabs>
          <w:tab w:val="num" w:pos="360"/>
        </w:tabs>
        <w:ind w:left="360" w:hanging="360"/>
      </w:pPr>
      <w:rPr>
        <w:rFonts w:cs="Times New Roman" w:hint="default"/>
        <w:b/>
        <w:i w:val="0"/>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C996DBB"/>
    <w:multiLevelType w:val="multilevel"/>
    <w:tmpl w:val="E5F69CF6"/>
    <w:lvl w:ilvl="0">
      <w:start w:val="10"/>
      <w:numFmt w:val="decimal"/>
      <w:lvlText w:val="%1"/>
      <w:lvlJc w:val="left"/>
      <w:pPr>
        <w:ind w:left="375" w:hanging="375"/>
      </w:pPr>
      <w:rPr>
        <w:rFonts w:cs="Times New Roman" w:hint="default"/>
      </w:rPr>
    </w:lvl>
    <w:lvl w:ilvl="1">
      <w:start w:val="6"/>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1">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4">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6">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7">
    <w:nsid w:val="683E6E78"/>
    <w:multiLevelType w:val="multilevel"/>
    <w:tmpl w:val="8946AC1E"/>
    <w:lvl w:ilvl="0">
      <w:start w:val="1"/>
      <w:numFmt w:val="none"/>
      <w:pStyle w:val="Heading1"/>
      <w:lvlText w:val=""/>
      <w:lvlJc w:val="left"/>
      <w:pPr>
        <w:tabs>
          <w:tab w:val="num" w:pos="0"/>
        </w:tabs>
      </w:pPr>
      <w:rPr>
        <w:rFonts w:cs="Times New Roman" w:hint="default"/>
        <w:b/>
        <w:i w:val="0"/>
        <w:sz w:val="22"/>
      </w:rPr>
    </w:lvl>
    <w:lvl w:ilvl="1">
      <w:start w:val="1"/>
      <w:numFmt w:val="upperRoman"/>
      <w:pStyle w:val="Heading2"/>
      <w:lvlText w:val="čl.%2."/>
      <w:lvlJc w:val="left"/>
      <w:pPr>
        <w:tabs>
          <w:tab w:val="num" w:pos="284"/>
        </w:tabs>
        <w:ind w:left="284"/>
      </w:pPr>
      <w:rPr>
        <w:rFonts w:cs="Times New Roman"/>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6BE91E59"/>
    <w:multiLevelType w:val="multilevel"/>
    <w:tmpl w:val="D91CBF5A"/>
    <w:lvl w:ilvl="0">
      <w:start w:val="10"/>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nsid w:val="6D827319"/>
    <w:multiLevelType w:val="multilevel"/>
    <w:tmpl w:val="BB96F2F8"/>
    <w:lvl w:ilvl="0">
      <w:start w:val="10"/>
      <w:numFmt w:val="decimal"/>
      <w:lvlText w:val="%1"/>
      <w:lvlJc w:val="left"/>
      <w:pPr>
        <w:ind w:left="375" w:hanging="375"/>
      </w:pPr>
      <w:rPr>
        <w:rFonts w:cs="Times New Roman" w:hint="default"/>
      </w:rPr>
    </w:lvl>
    <w:lvl w:ilvl="1">
      <w:start w:val="3"/>
      <w:numFmt w:val="decimal"/>
      <w:lvlText w:val="%1.%2"/>
      <w:lvlJc w:val="left"/>
      <w:pPr>
        <w:ind w:left="375" w:hanging="375"/>
      </w:pPr>
      <w:rPr>
        <w:rFonts w:ascii="Calibri" w:hAnsi="Calibri"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4">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0"/>
  </w:num>
  <w:num w:numId="2">
    <w:abstractNumId w:val="12"/>
  </w:num>
  <w:num w:numId="3">
    <w:abstractNumId w:val="11"/>
  </w:num>
  <w:num w:numId="4">
    <w:abstractNumId w:val="0"/>
  </w:num>
  <w:num w:numId="5">
    <w:abstractNumId w:val="9"/>
  </w:num>
  <w:num w:numId="6">
    <w:abstractNumId w:val="1"/>
  </w:num>
  <w:num w:numId="7">
    <w:abstractNumId w:val="16"/>
  </w:num>
  <w:num w:numId="8">
    <w:abstractNumId w:val="24"/>
  </w:num>
  <w:num w:numId="9">
    <w:abstractNumId w:val="14"/>
  </w:num>
  <w:num w:numId="10">
    <w:abstractNumId w:val="15"/>
  </w:num>
  <w:num w:numId="11">
    <w:abstractNumId w:val="4"/>
  </w:num>
  <w:num w:numId="12">
    <w:abstractNumId w:val="22"/>
  </w:num>
  <w:num w:numId="13">
    <w:abstractNumId w:val="3"/>
  </w:num>
  <w:num w:numId="14">
    <w:abstractNumId w:val="23"/>
  </w:num>
  <w:num w:numId="15">
    <w:abstractNumId w:val="7"/>
  </w:num>
  <w:num w:numId="16">
    <w:abstractNumId w:val="13"/>
  </w:num>
  <w:num w:numId="17">
    <w:abstractNumId w:val="10"/>
  </w:num>
  <w:num w:numId="18">
    <w:abstractNumId w:val="21"/>
  </w:num>
  <w:num w:numId="19">
    <w:abstractNumId w:val="5"/>
  </w:num>
  <w:num w:numId="20">
    <w:abstractNumId w:val="2"/>
  </w:num>
  <w:num w:numId="21">
    <w:abstractNumId w:val="8"/>
  </w:num>
  <w:num w:numId="22">
    <w:abstractNumId w:val="18"/>
  </w:num>
  <w:num w:numId="23">
    <w:abstractNumId w:val="19"/>
  </w:num>
  <w:num w:numId="24">
    <w:abstractNumId w:val="17"/>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B6F"/>
    <w:rsid w:val="0000125D"/>
    <w:rsid w:val="000021EF"/>
    <w:rsid w:val="000030BC"/>
    <w:rsid w:val="00010C60"/>
    <w:rsid w:val="00012321"/>
    <w:rsid w:val="00012345"/>
    <w:rsid w:val="00023D72"/>
    <w:rsid w:val="000274F9"/>
    <w:rsid w:val="0003736D"/>
    <w:rsid w:val="0004006A"/>
    <w:rsid w:val="00040990"/>
    <w:rsid w:val="0004541F"/>
    <w:rsid w:val="00045D2F"/>
    <w:rsid w:val="00047368"/>
    <w:rsid w:val="00051B44"/>
    <w:rsid w:val="00055F36"/>
    <w:rsid w:val="000657BB"/>
    <w:rsid w:val="00071B3B"/>
    <w:rsid w:val="00073931"/>
    <w:rsid w:val="00074AB9"/>
    <w:rsid w:val="0007645A"/>
    <w:rsid w:val="00090196"/>
    <w:rsid w:val="0009194B"/>
    <w:rsid w:val="00094081"/>
    <w:rsid w:val="000A3E0D"/>
    <w:rsid w:val="000A7A04"/>
    <w:rsid w:val="000B181B"/>
    <w:rsid w:val="000B734E"/>
    <w:rsid w:val="000C09A7"/>
    <w:rsid w:val="000C6BC6"/>
    <w:rsid w:val="000C7C5D"/>
    <w:rsid w:val="000D11ED"/>
    <w:rsid w:val="000D2A01"/>
    <w:rsid w:val="000D3371"/>
    <w:rsid w:val="000D369F"/>
    <w:rsid w:val="000D713D"/>
    <w:rsid w:val="000D786C"/>
    <w:rsid w:val="000E28F6"/>
    <w:rsid w:val="000E2B10"/>
    <w:rsid w:val="000F3183"/>
    <w:rsid w:val="000F6629"/>
    <w:rsid w:val="000F76CD"/>
    <w:rsid w:val="00103D31"/>
    <w:rsid w:val="00107159"/>
    <w:rsid w:val="0010724B"/>
    <w:rsid w:val="0011298F"/>
    <w:rsid w:val="0011429C"/>
    <w:rsid w:val="001154AE"/>
    <w:rsid w:val="00115FDE"/>
    <w:rsid w:val="00116136"/>
    <w:rsid w:val="00121898"/>
    <w:rsid w:val="00124416"/>
    <w:rsid w:val="00125A7F"/>
    <w:rsid w:val="00126C07"/>
    <w:rsid w:val="00127A0A"/>
    <w:rsid w:val="00130BF8"/>
    <w:rsid w:val="001318E5"/>
    <w:rsid w:val="00133B4B"/>
    <w:rsid w:val="0013499C"/>
    <w:rsid w:val="00135423"/>
    <w:rsid w:val="00137A9F"/>
    <w:rsid w:val="0014191B"/>
    <w:rsid w:val="00141D24"/>
    <w:rsid w:val="00146380"/>
    <w:rsid w:val="00146F3E"/>
    <w:rsid w:val="00154270"/>
    <w:rsid w:val="00170393"/>
    <w:rsid w:val="0017731A"/>
    <w:rsid w:val="00180E67"/>
    <w:rsid w:val="00186717"/>
    <w:rsid w:val="00190DD1"/>
    <w:rsid w:val="00191713"/>
    <w:rsid w:val="001918EB"/>
    <w:rsid w:val="001926EF"/>
    <w:rsid w:val="00192E20"/>
    <w:rsid w:val="001951F4"/>
    <w:rsid w:val="00195241"/>
    <w:rsid w:val="001A7C29"/>
    <w:rsid w:val="001B0CD8"/>
    <w:rsid w:val="001B2A8F"/>
    <w:rsid w:val="001B37A7"/>
    <w:rsid w:val="001C5F7F"/>
    <w:rsid w:val="001C66EF"/>
    <w:rsid w:val="001C79D6"/>
    <w:rsid w:val="001D1859"/>
    <w:rsid w:val="001D4C0E"/>
    <w:rsid w:val="001D51B3"/>
    <w:rsid w:val="001D6535"/>
    <w:rsid w:val="001E12FF"/>
    <w:rsid w:val="001E3796"/>
    <w:rsid w:val="001E4469"/>
    <w:rsid w:val="001E4784"/>
    <w:rsid w:val="001E584D"/>
    <w:rsid w:val="001E65FD"/>
    <w:rsid w:val="001F1ABC"/>
    <w:rsid w:val="001F4ED0"/>
    <w:rsid w:val="001F5AE6"/>
    <w:rsid w:val="00201773"/>
    <w:rsid w:val="002020EC"/>
    <w:rsid w:val="00203AE4"/>
    <w:rsid w:val="00203D8F"/>
    <w:rsid w:val="00204D24"/>
    <w:rsid w:val="00205041"/>
    <w:rsid w:val="00214C0F"/>
    <w:rsid w:val="002176B4"/>
    <w:rsid w:val="00217E3F"/>
    <w:rsid w:val="00223267"/>
    <w:rsid w:val="002242B5"/>
    <w:rsid w:val="002331B4"/>
    <w:rsid w:val="0024092D"/>
    <w:rsid w:val="0024368F"/>
    <w:rsid w:val="00244010"/>
    <w:rsid w:val="00245EA7"/>
    <w:rsid w:val="002521A4"/>
    <w:rsid w:val="002579F8"/>
    <w:rsid w:val="00257FA2"/>
    <w:rsid w:val="002632B7"/>
    <w:rsid w:val="00264FF6"/>
    <w:rsid w:val="00272349"/>
    <w:rsid w:val="00272672"/>
    <w:rsid w:val="0027331A"/>
    <w:rsid w:val="002763AB"/>
    <w:rsid w:val="0028222F"/>
    <w:rsid w:val="00284A4D"/>
    <w:rsid w:val="00285C1A"/>
    <w:rsid w:val="002916FD"/>
    <w:rsid w:val="0029739F"/>
    <w:rsid w:val="002A589D"/>
    <w:rsid w:val="002A59C3"/>
    <w:rsid w:val="002B0E07"/>
    <w:rsid w:val="002B25CB"/>
    <w:rsid w:val="002B5BD8"/>
    <w:rsid w:val="002B5D01"/>
    <w:rsid w:val="002B7396"/>
    <w:rsid w:val="002C2BD7"/>
    <w:rsid w:val="002C5E2C"/>
    <w:rsid w:val="002D5C79"/>
    <w:rsid w:val="002D5E1B"/>
    <w:rsid w:val="002E1241"/>
    <w:rsid w:val="002E23EF"/>
    <w:rsid w:val="002E73B1"/>
    <w:rsid w:val="002E7AF7"/>
    <w:rsid w:val="002F149F"/>
    <w:rsid w:val="002F47EA"/>
    <w:rsid w:val="002F6C49"/>
    <w:rsid w:val="0030269C"/>
    <w:rsid w:val="00314676"/>
    <w:rsid w:val="0032061D"/>
    <w:rsid w:val="00320B4E"/>
    <w:rsid w:val="0032235B"/>
    <w:rsid w:val="00322710"/>
    <w:rsid w:val="0032545E"/>
    <w:rsid w:val="003268D7"/>
    <w:rsid w:val="003300C4"/>
    <w:rsid w:val="00332E05"/>
    <w:rsid w:val="00341130"/>
    <w:rsid w:val="00341E2D"/>
    <w:rsid w:val="00342BC9"/>
    <w:rsid w:val="003544C2"/>
    <w:rsid w:val="00357B74"/>
    <w:rsid w:val="00365F25"/>
    <w:rsid w:val="00370E4E"/>
    <w:rsid w:val="00372027"/>
    <w:rsid w:val="003736E6"/>
    <w:rsid w:val="00373C15"/>
    <w:rsid w:val="003743E5"/>
    <w:rsid w:val="003766AA"/>
    <w:rsid w:val="00377681"/>
    <w:rsid w:val="0037773C"/>
    <w:rsid w:val="00380114"/>
    <w:rsid w:val="0039016C"/>
    <w:rsid w:val="0039303E"/>
    <w:rsid w:val="00394942"/>
    <w:rsid w:val="0039610C"/>
    <w:rsid w:val="003A09BE"/>
    <w:rsid w:val="003A4FAD"/>
    <w:rsid w:val="003A5EEF"/>
    <w:rsid w:val="003B01FF"/>
    <w:rsid w:val="003B3504"/>
    <w:rsid w:val="003B707B"/>
    <w:rsid w:val="003C5FE2"/>
    <w:rsid w:val="003C7A69"/>
    <w:rsid w:val="003C7CEF"/>
    <w:rsid w:val="003D0908"/>
    <w:rsid w:val="003D2F32"/>
    <w:rsid w:val="003D5EC4"/>
    <w:rsid w:val="003E00B2"/>
    <w:rsid w:val="003E3B85"/>
    <w:rsid w:val="003E705A"/>
    <w:rsid w:val="003F1087"/>
    <w:rsid w:val="003F1933"/>
    <w:rsid w:val="003F1973"/>
    <w:rsid w:val="003F65FA"/>
    <w:rsid w:val="003F6993"/>
    <w:rsid w:val="003F6CF1"/>
    <w:rsid w:val="00404A39"/>
    <w:rsid w:val="00405008"/>
    <w:rsid w:val="00407C7C"/>
    <w:rsid w:val="0041049E"/>
    <w:rsid w:val="004135C1"/>
    <w:rsid w:val="00417381"/>
    <w:rsid w:val="004215C2"/>
    <w:rsid w:val="004216EF"/>
    <w:rsid w:val="00430E95"/>
    <w:rsid w:val="00435E65"/>
    <w:rsid w:val="00436BE7"/>
    <w:rsid w:val="0044079E"/>
    <w:rsid w:val="00445999"/>
    <w:rsid w:val="00447A2C"/>
    <w:rsid w:val="0045059A"/>
    <w:rsid w:val="004511A2"/>
    <w:rsid w:val="004522ED"/>
    <w:rsid w:val="00453DFF"/>
    <w:rsid w:val="00454118"/>
    <w:rsid w:val="00462E0D"/>
    <w:rsid w:val="00466ED2"/>
    <w:rsid w:val="004734C4"/>
    <w:rsid w:val="00474BC8"/>
    <w:rsid w:val="004759D5"/>
    <w:rsid w:val="0048530F"/>
    <w:rsid w:val="00490B8D"/>
    <w:rsid w:val="0049472F"/>
    <w:rsid w:val="004A2F58"/>
    <w:rsid w:val="004A3318"/>
    <w:rsid w:val="004A5213"/>
    <w:rsid w:val="004B68BE"/>
    <w:rsid w:val="004B7929"/>
    <w:rsid w:val="004B7BF1"/>
    <w:rsid w:val="004C0C6A"/>
    <w:rsid w:val="004C0CD4"/>
    <w:rsid w:val="004C2B74"/>
    <w:rsid w:val="004C6D7F"/>
    <w:rsid w:val="004D33D3"/>
    <w:rsid w:val="004D5B11"/>
    <w:rsid w:val="004D65EC"/>
    <w:rsid w:val="004E0CE9"/>
    <w:rsid w:val="00503D8B"/>
    <w:rsid w:val="005041AE"/>
    <w:rsid w:val="0050650A"/>
    <w:rsid w:val="00510ADF"/>
    <w:rsid w:val="00510C51"/>
    <w:rsid w:val="005125F4"/>
    <w:rsid w:val="00512F28"/>
    <w:rsid w:val="00517EEF"/>
    <w:rsid w:val="00522712"/>
    <w:rsid w:val="00524D1F"/>
    <w:rsid w:val="00525018"/>
    <w:rsid w:val="00532DB7"/>
    <w:rsid w:val="00532EE5"/>
    <w:rsid w:val="0053372F"/>
    <w:rsid w:val="0053436E"/>
    <w:rsid w:val="0054037B"/>
    <w:rsid w:val="005422E5"/>
    <w:rsid w:val="0054327E"/>
    <w:rsid w:val="005442F6"/>
    <w:rsid w:val="00562B3E"/>
    <w:rsid w:val="00563633"/>
    <w:rsid w:val="00565E37"/>
    <w:rsid w:val="00567280"/>
    <w:rsid w:val="00580840"/>
    <w:rsid w:val="00581921"/>
    <w:rsid w:val="00584D32"/>
    <w:rsid w:val="005863A6"/>
    <w:rsid w:val="005910DA"/>
    <w:rsid w:val="0059387D"/>
    <w:rsid w:val="005949A1"/>
    <w:rsid w:val="005A28E7"/>
    <w:rsid w:val="005A4359"/>
    <w:rsid w:val="005A6D47"/>
    <w:rsid w:val="005A74D5"/>
    <w:rsid w:val="005B0D14"/>
    <w:rsid w:val="005B1131"/>
    <w:rsid w:val="005B369B"/>
    <w:rsid w:val="005B3B46"/>
    <w:rsid w:val="005B6CDA"/>
    <w:rsid w:val="005C7661"/>
    <w:rsid w:val="005C771A"/>
    <w:rsid w:val="005D37DA"/>
    <w:rsid w:val="005E3E7C"/>
    <w:rsid w:val="005E4788"/>
    <w:rsid w:val="005E4F1F"/>
    <w:rsid w:val="005E512D"/>
    <w:rsid w:val="005F3852"/>
    <w:rsid w:val="0060506E"/>
    <w:rsid w:val="00611A1C"/>
    <w:rsid w:val="00620060"/>
    <w:rsid w:val="00640BC8"/>
    <w:rsid w:val="006417ED"/>
    <w:rsid w:val="0064542D"/>
    <w:rsid w:val="006465CD"/>
    <w:rsid w:val="006468F1"/>
    <w:rsid w:val="006476FB"/>
    <w:rsid w:val="006550B4"/>
    <w:rsid w:val="00655D12"/>
    <w:rsid w:val="006600CC"/>
    <w:rsid w:val="00664F93"/>
    <w:rsid w:val="0066708F"/>
    <w:rsid w:val="00674E25"/>
    <w:rsid w:val="00680696"/>
    <w:rsid w:val="006812B6"/>
    <w:rsid w:val="00681BB7"/>
    <w:rsid w:val="00683AD8"/>
    <w:rsid w:val="00686803"/>
    <w:rsid w:val="006917AB"/>
    <w:rsid w:val="00694FF2"/>
    <w:rsid w:val="00696B58"/>
    <w:rsid w:val="006973F1"/>
    <w:rsid w:val="00697C9A"/>
    <w:rsid w:val="006A479F"/>
    <w:rsid w:val="006A56FD"/>
    <w:rsid w:val="006B3E28"/>
    <w:rsid w:val="006C2050"/>
    <w:rsid w:val="006D64A6"/>
    <w:rsid w:val="006E27A6"/>
    <w:rsid w:val="006E71AE"/>
    <w:rsid w:val="006F02AA"/>
    <w:rsid w:val="006F3C1C"/>
    <w:rsid w:val="006F532B"/>
    <w:rsid w:val="006F6472"/>
    <w:rsid w:val="00700833"/>
    <w:rsid w:val="00703EC3"/>
    <w:rsid w:val="00706E35"/>
    <w:rsid w:val="007110E0"/>
    <w:rsid w:val="00713A9D"/>
    <w:rsid w:val="00716826"/>
    <w:rsid w:val="00725BEF"/>
    <w:rsid w:val="00731E91"/>
    <w:rsid w:val="00733718"/>
    <w:rsid w:val="00733AD1"/>
    <w:rsid w:val="0073542D"/>
    <w:rsid w:val="00741C90"/>
    <w:rsid w:val="00744D38"/>
    <w:rsid w:val="00745515"/>
    <w:rsid w:val="00745596"/>
    <w:rsid w:val="007479E0"/>
    <w:rsid w:val="00750210"/>
    <w:rsid w:val="007510FF"/>
    <w:rsid w:val="00763210"/>
    <w:rsid w:val="00764C4B"/>
    <w:rsid w:val="007679E5"/>
    <w:rsid w:val="007748AA"/>
    <w:rsid w:val="007825C8"/>
    <w:rsid w:val="00784465"/>
    <w:rsid w:val="0079025E"/>
    <w:rsid w:val="007915D6"/>
    <w:rsid w:val="00793D4B"/>
    <w:rsid w:val="00793F83"/>
    <w:rsid w:val="007A018B"/>
    <w:rsid w:val="007A1319"/>
    <w:rsid w:val="007A27E3"/>
    <w:rsid w:val="007A45E6"/>
    <w:rsid w:val="007A666E"/>
    <w:rsid w:val="007C0956"/>
    <w:rsid w:val="007C283D"/>
    <w:rsid w:val="007D13E6"/>
    <w:rsid w:val="007D33EA"/>
    <w:rsid w:val="007D47B3"/>
    <w:rsid w:val="007E33AE"/>
    <w:rsid w:val="007E782C"/>
    <w:rsid w:val="007F29FF"/>
    <w:rsid w:val="007F3B9B"/>
    <w:rsid w:val="007F3BA5"/>
    <w:rsid w:val="007F49C5"/>
    <w:rsid w:val="007F5B00"/>
    <w:rsid w:val="00805E7E"/>
    <w:rsid w:val="00810A87"/>
    <w:rsid w:val="00811FA4"/>
    <w:rsid w:val="00812A59"/>
    <w:rsid w:val="008149DB"/>
    <w:rsid w:val="00823CCC"/>
    <w:rsid w:val="0082451D"/>
    <w:rsid w:val="0083496A"/>
    <w:rsid w:val="0083591F"/>
    <w:rsid w:val="008364F5"/>
    <w:rsid w:val="0084018A"/>
    <w:rsid w:val="00851156"/>
    <w:rsid w:val="00854345"/>
    <w:rsid w:val="008601AE"/>
    <w:rsid w:val="00862526"/>
    <w:rsid w:val="008659B1"/>
    <w:rsid w:val="00866400"/>
    <w:rsid w:val="00873B92"/>
    <w:rsid w:val="00874312"/>
    <w:rsid w:val="008854FB"/>
    <w:rsid w:val="0088591D"/>
    <w:rsid w:val="00887EBB"/>
    <w:rsid w:val="00895E1C"/>
    <w:rsid w:val="008961E0"/>
    <w:rsid w:val="008976F2"/>
    <w:rsid w:val="008A0166"/>
    <w:rsid w:val="008A1D33"/>
    <w:rsid w:val="008A2932"/>
    <w:rsid w:val="008A2B3E"/>
    <w:rsid w:val="008A3F74"/>
    <w:rsid w:val="008A70C8"/>
    <w:rsid w:val="008B6266"/>
    <w:rsid w:val="008C10FE"/>
    <w:rsid w:val="008C197D"/>
    <w:rsid w:val="008C289A"/>
    <w:rsid w:val="008C39E8"/>
    <w:rsid w:val="008C7199"/>
    <w:rsid w:val="008E2DF5"/>
    <w:rsid w:val="008E3A35"/>
    <w:rsid w:val="008E58A9"/>
    <w:rsid w:val="008E7E8A"/>
    <w:rsid w:val="008F2DDE"/>
    <w:rsid w:val="00900831"/>
    <w:rsid w:val="00902B99"/>
    <w:rsid w:val="009041E7"/>
    <w:rsid w:val="00910878"/>
    <w:rsid w:val="00911049"/>
    <w:rsid w:val="00912CDF"/>
    <w:rsid w:val="00917D9F"/>
    <w:rsid w:val="0092213E"/>
    <w:rsid w:val="00930C1D"/>
    <w:rsid w:val="00935753"/>
    <w:rsid w:val="00943B2C"/>
    <w:rsid w:val="00946052"/>
    <w:rsid w:val="009531C9"/>
    <w:rsid w:val="00954CAE"/>
    <w:rsid w:val="0095514F"/>
    <w:rsid w:val="00955F60"/>
    <w:rsid w:val="00961241"/>
    <w:rsid w:val="00965246"/>
    <w:rsid w:val="00970523"/>
    <w:rsid w:val="009714A8"/>
    <w:rsid w:val="0097252C"/>
    <w:rsid w:val="009733E0"/>
    <w:rsid w:val="00974FC6"/>
    <w:rsid w:val="00976CB2"/>
    <w:rsid w:val="00982AEE"/>
    <w:rsid w:val="00982CCD"/>
    <w:rsid w:val="009847D2"/>
    <w:rsid w:val="00987022"/>
    <w:rsid w:val="0098784F"/>
    <w:rsid w:val="00992E88"/>
    <w:rsid w:val="00993D57"/>
    <w:rsid w:val="00996A38"/>
    <w:rsid w:val="009A282C"/>
    <w:rsid w:val="009A3E9A"/>
    <w:rsid w:val="009A55FB"/>
    <w:rsid w:val="009A66DC"/>
    <w:rsid w:val="009A6D95"/>
    <w:rsid w:val="009B64DF"/>
    <w:rsid w:val="009B7083"/>
    <w:rsid w:val="009B7139"/>
    <w:rsid w:val="009B73BE"/>
    <w:rsid w:val="009C11D3"/>
    <w:rsid w:val="009C1585"/>
    <w:rsid w:val="009C209C"/>
    <w:rsid w:val="009C26D4"/>
    <w:rsid w:val="009D2F28"/>
    <w:rsid w:val="009D514B"/>
    <w:rsid w:val="009D5821"/>
    <w:rsid w:val="009D59BA"/>
    <w:rsid w:val="009D6BC5"/>
    <w:rsid w:val="009D6DDB"/>
    <w:rsid w:val="009D7EDD"/>
    <w:rsid w:val="009E12B4"/>
    <w:rsid w:val="009E37CA"/>
    <w:rsid w:val="009E613E"/>
    <w:rsid w:val="009F00AD"/>
    <w:rsid w:val="009F0969"/>
    <w:rsid w:val="009F1B4B"/>
    <w:rsid w:val="009F2140"/>
    <w:rsid w:val="009F55DC"/>
    <w:rsid w:val="00A03487"/>
    <w:rsid w:val="00A07F1F"/>
    <w:rsid w:val="00A12121"/>
    <w:rsid w:val="00A1411A"/>
    <w:rsid w:val="00A42AA4"/>
    <w:rsid w:val="00A533BC"/>
    <w:rsid w:val="00A55139"/>
    <w:rsid w:val="00A65D50"/>
    <w:rsid w:val="00A72831"/>
    <w:rsid w:val="00A7338C"/>
    <w:rsid w:val="00A73793"/>
    <w:rsid w:val="00A74331"/>
    <w:rsid w:val="00A80588"/>
    <w:rsid w:val="00A8368F"/>
    <w:rsid w:val="00A87119"/>
    <w:rsid w:val="00A92576"/>
    <w:rsid w:val="00A92C11"/>
    <w:rsid w:val="00A950AB"/>
    <w:rsid w:val="00A95D7F"/>
    <w:rsid w:val="00A9670A"/>
    <w:rsid w:val="00A97D2D"/>
    <w:rsid w:val="00AA069C"/>
    <w:rsid w:val="00AA1BF3"/>
    <w:rsid w:val="00AA7088"/>
    <w:rsid w:val="00AA7802"/>
    <w:rsid w:val="00AB0217"/>
    <w:rsid w:val="00AB02BF"/>
    <w:rsid w:val="00AB0D3C"/>
    <w:rsid w:val="00AB1B7E"/>
    <w:rsid w:val="00AB2848"/>
    <w:rsid w:val="00AC6ACA"/>
    <w:rsid w:val="00AD36D8"/>
    <w:rsid w:val="00AE0E46"/>
    <w:rsid w:val="00AE190B"/>
    <w:rsid w:val="00AE317C"/>
    <w:rsid w:val="00AF0971"/>
    <w:rsid w:val="00AF773B"/>
    <w:rsid w:val="00B00F69"/>
    <w:rsid w:val="00B02C07"/>
    <w:rsid w:val="00B03856"/>
    <w:rsid w:val="00B07B20"/>
    <w:rsid w:val="00B1120E"/>
    <w:rsid w:val="00B11AE2"/>
    <w:rsid w:val="00B153D0"/>
    <w:rsid w:val="00B205DE"/>
    <w:rsid w:val="00B30912"/>
    <w:rsid w:val="00B314EF"/>
    <w:rsid w:val="00B36B16"/>
    <w:rsid w:val="00B434C6"/>
    <w:rsid w:val="00B4491D"/>
    <w:rsid w:val="00B5444C"/>
    <w:rsid w:val="00B61C00"/>
    <w:rsid w:val="00B642D4"/>
    <w:rsid w:val="00B75F8A"/>
    <w:rsid w:val="00B7605C"/>
    <w:rsid w:val="00B76CB7"/>
    <w:rsid w:val="00B8128A"/>
    <w:rsid w:val="00B82D0E"/>
    <w:rsid w:val="00B8799F"/>
    <w:rsid w:val="00B87ACE"/>
    <w:rsid w:val="00B91007"/>
    <w:rsid w:val="00B91B47"/>
    <w:rsid w:val="00B922E2"/>
    <w:rsid w:val="00B92310"/>
    <w:rsid w:val="00BA3E67"/>
    <w:rsid w:val="00BB42D2"/>
    <w:rsid w:val="00BB4A9A"/>
    <w:rsid w:val="00BB4B6F"/>
    <w:rsid w:val="00BB6BC1"/>
    <w:rsid w:val="00BB6FA2"/>
    <w:rsid w:val="00BC3000"/>
    <w:rsid w:val="00BC5006"/>
    <w:rsid w:val="00BD49AC"/>
    <w:rsid w:val="00BD6667"/>
    <w:rsid w:val="00BD6880"/>
    <w:rsid w:val="00BE06AA"/>
    <w:rsid w:val="00BE3597"/>
    <w:rsid w:val="00BE3E11"/>
    <w:rsid w:val="00BE45C7"/>
    <w:rsid w:val="00BE5D77"/>
    <w:rsid w:val="00BF3BD6"/>
    <w:rsid w:val="00C00B86"/>
    <w:rsid w:val="00C046A4"/>
    <w:rsid w:val="00C0570F"/>
    <w:rsid w:val="00C05F21"/>
    <w:rsid w:val="00C0660B"/>
    <w:rsid w:val="00C0770C"/>
    <w:rsid w:val="00C1211E"/>
    <w:rsid w:val="00C1342E"/>
    <w:rsid w:val="00C14923"/>
    <w:rsid w:val="00C17C32"/>
    <w:rsid w:val="00C20AA0"/>
    <w:rsid w:val="00C21693"/>
    <w:rsid w:val="00C21A3C"/>
    <w:rsid w:val="00C26C76"/>
    <w:rsid w:val="00C333AE"/>
    <w:rsid w:val="00C338D6"/>
    <w:rsid w:val="00C46DEE"/>
    <w:rsid w:val="00C471E3"/>
    <w:rsid w:val="00C558E7"/>
    <w:rsid w:val="00C55BE7"/>
    <w:rsid w:val="00C6006F"/>
    <w:rsid w:val="00C6398D"/>
    <w:rsid w:val="00C7060D"/>
    <w:rsid w:val="00C75797"/>
    <w:rsid w:val="00C76C29"/>
    <w:rsid w:val="00C80CD7"/>
    <w:rsid w:val="00C8292F"/>
    <w:rsid w:val="00C865AE"/>
    <w:rsid w:val="00C86965"/>
    <w:rsid w:val="00C8696E"/>
    <w:rsid w:val="00C87695"/>
    <w:rsid w:val="00C90C6C"/>
    <w:rsid w:val="00C9578B"/>
    <w:rsid w:val="00C97F88"/>
    <w:rsid w:val="00CA797A"/>
    <w:rsid w:val="00CB0A23"/>
    <w:rsid w:val="00CB3A8B"/>
    <w:rsid w:val="00CB513F"/>
    <w:rsid w:val="00CC33CE"/>
    <w:rsid w:val="00CC4F99"/>
    <w:rsid w:val="00CD7158"/>
    <w:rsid w:val="00CE6235"/>
    <w:rsid w:val="00CF26AA"/>
    <w:rsid w:val="00CF5803"/>
    <w:rsid w:val="00D04F7D"/>
    <w:rsid w:val="00D0762C"/>
    <w:rsid w:val="00D07788"/>
    <w:rsid w:val="00D10C6D"/>
    <w:rsid w:val="00D12ECB"/>
    <w:rsid w:val="00D162B5"/>
    <w:rsid w:val="00D17B18"/>
    <w:rsid w:val="00D22D71"/>
    <w:rsid w:val="00D275D5"/>
    <w:rsid w:val="00D30045"/>
    <w:rsid w:val="00D33B73"/>
    <w:rsid w:val="00D34A04"/>
    <w:rsid w:val="00D378F8"/>
    <w:rsid w:val="00D4543D"/>
    <w:rsid w:val="00D4606D"/>
    <w:rsid w:val="00D464C8"/>
    <w:rsid w:val="00D47654"/>
    <w:rsid w:val="00D50C77"/>
    <w:rsid w:val="00D5231B"/>
    <w:rsid w:val="00D53AD7"/>
    <w:rsid w:val="00D565F5"/>
    <w:rsid w:val="00D57906"/>
    <w:rsid w:val="00D62CD8"/>
    <w:rsid w:val="00D65E9D"/>
    <w:rsid w:val="00D716A3"/>
    <w:rsid w:val="00D72C93"/>
    <w:rsid w:val="00D77231"/>
    <w:rsid w:val="00D772D0"/>
    <w:rsid w:val="00D8076D"/>
    <w:rsid w:val="00D86D0A"/>
    <w:rsid w:val="00D90F68"/>
    <w:rsid w:val="00D970EA"/>
    <w:rsid w:val="00DA2CFA"/>
    <w:rsid w:val="00DA3B74"/>
    <w:rsid w:val="00DA69C3"/>
    <w:rsid w:val="00DB16E2"/>
    <w:rsid w:val="00DB7CD3"/>
    <w:rsid w:val="00DC1BC8"/>
    <w:rsid w:val="00DC5AFF"/>
    <w:rsid w:val="00DD102B"/>
    <w:rsid w:val="00DD265B"/>
    <w:rsid w:val="00DD5164"/>
    <w:rsid w:val="00DD5D62"/>
    <w:rsid w:val="00DE393D"/>
    <w:rsid w:val="00DE4745"/>
    <w:rsid w:val="00DE5AB5"/>
    <w:rsid w:val="00DE61F1"/>
    <w:rsid w:val="00DF5334"/>
    <w:rsid w:val="00DF6147"/>
    <w:rsid w:val="00E01507"/>
    <w:rsid w:val="00E01C24"/>
    <w:rsid w:val="00E15500"/>
    <w:rsid w:val="00E177B8"/>
    <w:rsid w:val="00E26501"/>
    <w:rsid w:val="00E33464"/>
    <w:rsid w:val="00E36A3D"/>
    <w:rsid w:val="00E37108"/>
    <w:rsid w:val="00E37793"/>
    <w:rsid w:val="00E403DF"/>
    <w:rsid w:val="00E414F9"/>
    <w:rsid w:val="00E4390F"/>
    <w:rsid w:val="00E44D4B"/>
    <w:rsid w:val="00E474F6"/>
    <w:rsid w:val="00E509C5"/>
    <w:rsid w:val="00E50D7F"/>
    <w:rsid w:val="00E54557"/>
    <w:rsid w:val="00E557CC"/>
    <w:rsid w:val="00E56A15"/>
    <w:rsid w:val="00E6589A"/>
    <w:rsid w:val="00E67B94"/>
    <w:rsid w:val="00E74575"/>
    <w:rsid w:val="00E74A29"/>
    <w:rsid w:val="00E817F1"/>
    <w:rsid w:val="00E81BDF"/>
    <w:rsid w:val="00E8375C"/>
    <w:rsid w:val="00E85266"/>
    <w:rsid w:val="00E94EC9"/>
    <w:rsid w:val="00E964A2"/>
    <w:rsid w:val="00EA0D00"/>
    <w:rsid w:val="00EA0D2B"/>
    <w:rsid w:val="00EA17F5"/>
    <w:rsid w:val="00EA2547"/>
    <w:rsid w:val="00EA6219"/>
    <w:rsid w:val="00EA63F4"/>
    <w:rsid w:val="00EA6CA4"/>
    <w:rsid w:val="00EB210D"/>
    <w:rsid w:val="00EB5D24"/>
    <w:rsid w:val="00EC320B"/>
    <w:rsid w:val="00EC3814"/>
    <w:rsid w:val="00ED145F"/>
    <w:rsid w:val="00ED30A9"/>
    <w:rsid w:val="00ED485D"/>
    <w:rsid w:val="00ED5657"/>
    <w:rsid w:val="00ED7F0F"/>
    <w:rsid w:val="00EE0887"/>
    <w:rsid w:val="00EE10E8"/>
    <w:rsid w:val="00EE1C28"/>
    <w:rsid w:val="00EE2BFE"/>
    <w:rsid w:val="00EE50C9"/>
    <w:rsid w:val="00EE7426"/>
    <w:rsid w:val="00EF0E8B"/>
    <w:rsid w:val="00F0113C"/>
    <w:rsid w:val="00F03E36"/>
    <w:rsid w:val="00F0468D"/>
    <w:rsid w:val="00F05059"/>
    <w:rsid w:val="00F16CC7"/>
    <w:rsid w:val="00F21511"/>
    <w:rsid w:val="00F21902"/>
    <w:rsid w:val="00F22DDF"/>
    <w:rsid w:val="00F24506"/>
    <w:rsid w:val="00F302E8"/>
    <w:rsid w:val="00F31897"/>
    <w:rsid w:val="00F365A5"/>
    <w:rsid w:val="00F36B51"/>
    <w:rsid w:val="00F378F9"/>
    <w:rsid w:val="00F43046"/>
    <w:rsid w:val="00F45DED"/>
    <w:rsid w:val="00F46D82"/>
    <w:rsid w:val="00F50AA1"/>
    <w:rsid w:val="00F51595"/>
    <w:rsid w:val="00F533AC"/>
    <w:rsid w:val="00F574E8"/>
    <w:rsid w:val="00F60C7C"/>
    <w:rsid w:val="00F61930"/>
    <w:rsid w:val="00F619FD"/>
    <w:rsid w:val="00F75207"/>
    <w:rsid w:val="00F81B0A"/>
    <w:rsid w:val="00F838CE"/>
    <w:rsid w:val="00F83D4A"/>
    <w:rsid w:val="00F87054"/>
    <w:rsid w:val="00F9393C"/>
    <w:rsid w:val="00FA509A"/>
    <w:rsid w:val="00FA6412"/>
    <w:rsid w:val="00FB000F"/>
    <w:rsid w:val="00FB3ACE"/>
    <w:rsid w:val="00FC1A91"/>
    <w:rsid w:val="00FC46EC"/>
    <w:rsid w:val="00FC5926"/>
    <w:rsid w:val="00FD0249"/>
    <w:rsid w:val="00FD1517"/>
    <w:rsid w:val="00FD297D"/>
    <w:rsid w:val="00FD2D89"/>
    <w:rsid w:val="00FD39A0"/>
    <w:rsid w:val="00FD487B"/>
    <w:rsid w:val="00FF1276"/>
    <w:rsid w:val="00FF330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B4B6F"/>
    <w:pPr>
      <w:ind w:left="720" w:hanging="720"/>
      <w:jc w:val="both"/>
    </w:pPr>
    <w:rPr>
      <w:szCs w:val="20"/>
    </w:rPr>
  </w:style>
  <w:style w:type="paragraph" w:styleId="Heading1">
    <w:name w:val="heading 1"/>
    <w:basedOn w:val="Normal"/>
    <w:next w:val="Normal"/>
    <w:link w:val="Heading1Char"/>
    <w:uiPriority w:val="99"/>
    <w:qFormat/>
    <w:locked/>
    <w:rsid w:val="000B181B"/>
    <w:pPr>
      <w:keepNext/>
      <w:numPr>
        <w:numId w:val="24"/>
      </w:numPr>
      <w:tabs>
        <w:tab w:val="left" w:pos="1440"/>
      </w:tabs>
      <w:spacing w:before="720" w:line="360" w:lineRule="auto"/>
      <w:ind w:left="0" w:firstLine="0"/>
      <w:jc w:val="left"/>
      <w:outlineLvl w:val="0"/>
    </w:pPr>
    <w:rPr>
      <w:rFonts w:ascii="Arial" w:hAnsi="Arial"/>
      <w:b/>
      <w:bCs/>
      <w:spacing w:val="20"/>
      <w:kern w:val="32"/>
      <w:sz w:val="28"/>
      <w:szCs w:val="32"/>
    </w:rPr>
  </w:style>
  <w:style w:type="paragraph" w:styleId="Heading2">
    <w:name w:val="heading 2"/>
    <w:basedOn w:val="Normal"/>
    <w:next w:val="Normal"/>
    <w:link w:val="Heading2Char"/>
    <w:uiPriority w:val="99"/>
    <w:qFormat/>
    <w:locked/>
    <w:rsid w:val="000B181B"/>
    <w:pPr>
      <w:keepNext/>
      <w:numPr>
        <w:ilvl w:val="1"/>
        <w:numId w:val="24"/>
      </w:numPr>
      <w:tabs>
        <w:tab w:val="clear" w:pos="284"/>
        <w:tab w:val="num" w:pos="720"/>
      </w:tabs>
      <w:spacing w:before="480"/>
      <w:ind w:left="0" w:firstLine="0"/>
      <w:jc w:val="left"/>
      <w:outlineLvl w:val="1"/>
    </w:pPr>
    <w:rPr>
      <w:rFonts w:ascii="Arial" w:hAnsi="Arial"/>
      <w:b/>
      <w:bCs/>
      <w:kern w:val="32"/>
      <w:sz w:val="24"/>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181B"/>
    <w:rPr>
      <w:rFonts w:ascii="Arial" w:hAnsi="Arial" w:cs="Times New Roman"/>
      <w:b/>
      <w:spacing w:val="20"/>
      <w:kern w:val="32"/>
      <w:sz w:val="32"/>
    </w:rPr>
  </w:style>
  <w:style w:type="character" w:customStyle="1" w:styleId="Heading2Char">
    <w:name w:val="Heading 2 Char"/>
    <w:basedOn w:val="DefaultParagraphFont"/>
    <w:link w:val="Heading2"/>
    <w:uiPriority w:val="99"/>
    <w:locked/>
    <w:rsid w:val="000B181B"/>
    <w:rPr>
      <w:rFonts w:ascii="Arial" w:hAnsi="Arial" w:cs="Times New Roman"/>
      <w:b/>
      <w:kern w:val="32"/>
      <w:sz w:val="32"/>
    </w:rPr>
  </w:style>
  <w:style w:type="character" w:styleId="PageNumber">
    <w:name w:val="page number"/>
    <w:basedOn w:val="DefaultParagraphFont"/>
    <w:uiPriority w:val="99"/>
    <w:rsid w:val="00BB4B6F"/>
    <w:rPr>
      <w:rFonts w:ascii="Arial" w:hAnsi="Arial" w:cs="Times New Roman"/>
      <w:b/>
      <w:color w:val="003C69"/>
      <w:sz w:val="20"/>
    </w:rPr>
  </w:style>
  <w:style w:type="paragraph" w:styleId="Header">
    <w:name w:val="header"/>
    <w:basedOn w:val="Normal"/>
    <w:link w:val="HeaderChar"/>
    <w:uiPriority w:val="99"/>
    <w:rsid w:val="00BB4B6F"/>
    <w:pPr>
      <w:tabs>
        <w:tab w:val="center" w:pos="4536"/>
        <w:tab w:val="right" w:pos="9072"/>
      </w:tabs>
      <w:ind w:left="0" w:firstLine="0"/>
      <w:jc w:val="left"/>
    </w:pPr>
    <w:rPr>
      <w:sz w:val="20"/>
    </w:rPr>
  </w:style>
  <w:style w:type="character" w:customStyle="1" w:styleId="HeaderChar">
    <w:name w:val="Header Char"/>
    <w:basedOn w:val="DefaultParagraphFont"/>
    <w:link w:val="Header"/>
    <w:uiPriority w:val="99"/>
    <w:semiHidden/>
    <w:locked/>
    <w:rsid w:val="00C76C29"/>
    <w:rPr>
      <w:rFonts w:cs="Times New Roman"/>
      <w:sz w:val="20"/>
    </w:rPr>
  </w:style>
  <w:style w:type="paragraph" w:styleId="Footer">
    <w:name w:val="footer"/>
    <w:basedOn w:val="Normal"/>
    <w:link w:val="FooterChar"/>
    <w:uiPriority w:val="99"/>
    <w:rsid w:val="00BB4B6F"/>
    <w:pPr>
      <w:tabs>
        <w:tab w:val="center" w:pos="4536"/>
        <w:tab w:val="right" w:pos="9072"/>
      </w:tabs>
      <w:ind w:left="0" w:firstLine="0"/>
      <w:jc w:val="left"/>
    </w:pPr>
    <w:rPr>
      <w:sz w:val="20"/>
    </w:rPr>
  </w:style>
  <w:style w:type="character" w:customStyle="1" w:styleId="FooterChar">
    <w:name w:val="Footer Char"/>
    <w:basedOn w:val="DefaultParagraphFont"/>
    <w:link w:val="Footer"/>
    <w:uiPriority w:val="99"/>
    <w:semiHidden/>
    <w:locked/>
    <w:rsid w:val="00C76C29"/>
    <w:rPr>
      <w:rFonts w:cs="Times New Roman"/>
      <w:sz w:val="20"/>
    </w:rPr>
  </w:style>
  <w:style w:type="paragraph" w:customStyle="1" w:styleId="Import0">
    <w:name w:val="Import 0"/>
    <w:basedOn w:val="Normal"/>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rPr>
  </w:style>
  <w:style w:type="paragraph" w:styleId="BodyTextIndent">
    <w:name w:val="Body Text Indent"/>
    <w:basedOn w:val="Normal"/>
    <w:link w:val="BodyTextIndentChar"/>
    <w:uiPriority w:val="99"/>
    <w:rsid w:val="00BB4B6F"/>
    <w:pPr>
      <w:spacing w:after="120"/>
      <w:ind w:left="283" w:firstLine="0"/>
      <w:jc w:val="left"/>
    </w:pPr>
    <w:rPr>
      <w:sz w:val="20"/>
    </w:rPr>
  </w:style>
  <w:style w:type="character" w:customStyle="1" w:styleId="BodyTextIndentChar">
    <w:name w:val="Body Text Indent Char"/>
    <w:basedOn w:val="DefaultParagraphFont"/>
    <w:link w:val="BodyTextIndent"/>
    <w:uiPriority w:val="99"/>
    <w:semiHidden/>
    <w:locked/>
    <w:rsid w:val="00C76C29"/>
    <w:rPr>
      <w:rFonts w:cs="Times New Roman"/>
      <w:sz w:val="20"/>
    </w:rPr>
  </w:style>
  <w:style w:type="paragraph" w:styleId="BalloonText">
    <w:name w:val="Balloon Text"/>
    <w:basedOn w:val="Normal"/>
    <w:link w:val="BalloonTextChar"/>
    <w:uiPriority w:val="99"/>
    <w:rsid w:val="00910878"/>
    <w:rPr>
      <w:rFonts w:ascii="Tahoma" w:hAnsi="Tahoma"/>
      <w:sz w:val="16"/>
      <w:szCs w:val="16"/>
    </w:rPr>
  </w:style>
  <w:style w:type="character" w:customStyle="1" w:styleId="BalloonTextChar">
    <w:name w:val="Balloon Text Char"/>
    <w:basedOn w:val="DefaultParagraphFont"/>
    <w:link w:val="BalloonText"/>
    <w:uiPriority w:val="99"/>
    <w:locked/>
    <w:rsid w:val="00910878"/>
    <w:rPr>
      <w:rFonts w:ascii="Tahoma" w:hAnsi="Tahoma" w:cs="Times New Roman"/>
      <w:snapToGrid w:val="0"/>
      <w:sz w:val="16"/>
    </w:rPr>
  </w:style>
  <w:style w:type="paragraph" w:customStyle="1" w:styleId="Styl-textJVS">
    <w:name w:val="Styl-text JVS"/>
    <w:basedOn w:val="Normal"/>
    <w:autoRedefine/>
    <w:uiPriority w:val="99"/>
    <w:rsid w:val="00F378F9"/>
    <w:pPr>
      <w:tabs>
        <w:tab w:val="left" w:pos="1440"/>
        <w:tab w:val="left" w:pos="1526"/>
      </w:tabs>
      <w:ind w:left="0" w:firstLine="0"/>
    </w:pPr>
    <w:rPr>
      <w:b/>
      <w:sz w:val="24"/>
      <w:szCs w:val="24"/>
    </w:rPr>
  </w:style>
  <w:style w:type="paragraph" w:styleId="DocumentMap">
    <w:name w:val="Document Map"/>
    <w:basedOn w:val="Normal"/>
    <w:link w:val="DocumentMapChar"/>
    <w:uiPriority w:val="99"/>
    <w:semiHidden/>
    <w:rsid w:val="00F75207"/>
    <w:pPr>
      <w:shd w:val="clear" w:color="auto" w:fill="000080"/>
    </w:pPr>
    <w:rPr>
      <w:sz w:val="2"/>
    </w:rPr>
  </w:style>
  <w:style w:type="character" w:customStyle="1" w:styleId="DocumentMapChar">
    <w:name w:val="Document Map Char"/>
    <w:basedOn w:val="DefaultParagraphFont"/>
    <w:link w:val="DocumentMap"/>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CommentReference">
    <w:name w:val="annotation reference"/>
    <w:basedOn w:val="DefaultParagraphFont"/>
    <w:uiPriority w:val="99"/>
    <w:semiHidden/>
    <w:rsid w:val="008364F5"/>
    <w:rPr>
      <w:rFonts w:cs="Times New Roman"/>
      <w:sz w:val="16"/>
    </w:rPr>
  </w:style>
  <w:style w:type="paragraph" w:styleId="ListParagraph">
    <w:name w:val="List Paragraph"/>
    <w:basedOn w:val="Normal"/>
    <w:uiPriority w:val="99"/>
    <w:qFormat/>
    <w:rsid w:val="008364F5"/>
    <w:pPr>
      <w:ind w:firstLine="0"/>
      <w:contextualSpacing/>
      <w:jc w:val="left"/>
    </w:pPr>
    <w:rPr>
      <w:sz w:val="24"/>
      <w:szCs w:val="24"/>
    </w:rPr>
  </w:style>
  <w:style w:type="paragraph" w:customStyle="1" w:styleId="BodyText21">
    <w:name w:val="Body Text 21"/>
    <w:basedOn w:val="Normal"/>
    <w:uiPriority w:val="99"/>
    <w:rsid w:val="00B153D0"/>
    <w:pPr>
      <w:widowControl w:val="0"/>
      <w:suppressAutoHyphens/>
      <w:ind w:left="0" w:firstLine="0"/>
    </w:pPr>
    <w:rPr>
      <w:lang w:eastAsia="ar-SA"/>
    </w:rPr>
  </w:style>
  <w:style w:type="character" w:styleId="Strong">
    <w:name w:val="Strong"/>
    <w:basedOn w:val="DefaultParagraphFont"/>
    <w:uiPriority w:val="99"/>
    <w:qFormat/>
    <w:locked/>
    <w:rsid w:val="00EA17F5"/>
    <w:rPr>
      <w:rFonts w:cs="Times New Roman"/>
      <w:b/>
    </w:rPr>
  </w:style>
  <w:style w:type="paragraph" w:styleId="CommentText">
    <w:name w:val="annotation text"/>
    <w:basedOn w:val="Normal"/>
    <w:link w:val="CommentTextChar"/>
    <w:uiPriority w:val="99"/>
    <w:semiHidden/>
    <w:rsid w:val="008A2932"/>
    <w:rPr>
      <w:sz w:val="20"/>
    </w:rPr>
  </w:style>
  <w:style w:type="character" w:customStyle="1" w:styleId="CommentTextChar">
    <w:name w:val="Comment Text Char"/>
    <w:basedOn w:val="DefaultParagraphFont"/>
    <w:link w:val="CommentText"/>
    <w:uiPriority w:val="99"/>
    <w:semiHidden/>
    <w:locked/>
    <w:rsid w:val="008A2932"/>
    <w:rPr>
      <w:rFonts w:cs="Times New Roman"/>
      <w:sz w:val="20"/>
    </w:rPr>
  </w:style>
  <w:style w:type="paragraph" w:styleId="CommentSubject">
    <w:name w:val="annotation subject"/>
    <w:basedOn w:val="CommentText"/>
    <w:next w:val="CommentText"/>
    <w:link w:val="CommentSubjectChar"/>
    <w:uiPriority w:val="99"/>
    <w:semiHidden/>
    <w:rsid w:val="008A2932"/>
    <w:pPr>
      <w:ind w:left="0" w:firstLine="0"/>
      <w:jc w:val="left"/>
    </w:pPr>
    <w:rPr>
      <w:b/>
      <w:bCs/>
    </w:rPr>
  </w:style>
  <w:style w:type="character" w:customStyle="1" w:styleId="CommentSubjectChar">
    <w:name w:val="Comment Subject Char"/>
    <w:basedOn w:val="CommentTextChar"/>
    <w:link w:val="CommentSubject"/>
    <w:uiPriority w:val="99"/>
    <w:semiHidden/>
    <w:locked/>
    <w:rsid w:val="008A2932"/>
    <w:rPr>
      <w:b/>
    </w:rPr>
  </w:style>
  <w:style w:type="paragraph" w:styleId="BlockText">
    <w:name w:val="Block Text"/>
    <w:basedOn w:val="Normal"/>
    <w:uiPriority w:val="99"/>
    <w:rsid w:val="00B82D0E"/>
    <w:pPr>
      <w:spacing w:before="120" w:line="240" w:lineRule="atLeast"/>
      <w:ind w:left="-567" w:right="-908" w:firstLine="0"/>
      <w:jc w:val="left"/>
    </w:pPr>
    <w:rPr>
      <w:sz w:val="24"/>
    </w:rPr>
  </w:style>
  <w:style w:type="paragraph" w:customStyle="1" w:styleId="Zkladntextodsazen-slo">
    <w:name w:val="Základní text odsazený - číslo"/>
    <w:basedOn w:val="Normal"/>
    <w:link w:val="Zkladntextodsazen-sloChar"/>
    <w:uiPriority w:val="99"/>
    <w:rsid w:val="000B181B"/>
    <w:pPr>
      <w:numPr>
        <w:ilvl w:val="2"/>
        <w:numId w:val="24"/>
      </w:numPr>
      <w:outlineLvl w:val="2"/>
    </w:pPr>
  </w:style>
  <w:style w:type="character" w:customStyle="1" w:styleId="Zkladntextodsazen-sloChar">
    <w:name w:val="Základní text odsazený - číslo Char"/>
    <w:link w:val="Zkladntextodsazen-slo"/>
    <w:uiPriority w:val="99"/>
    <w:locked/>
    <w:rsid w:val="000B181B"/>
    <w:rPr>
      <w:sz w:val="22"/>
    </w:rPr>
  </w:style>
</w:styles>
</file>

<file path=word/webSettings.xml><?xml version="1.0" encoding="utf-8"?>
<w:webSettings xmlns:r="http://schemas.openxmlformats.org/officeDocument/2006/relationships" xmlns:w="http://schemas.openxmlformats.org/wordprocessingml/2006/main">
  <w:divs>
    <w:div w:id="1419903520">
      <w:marLeft w:val="0"/>
      <w:marRight w:val="0"/>
      <w:marTop w:val="0"/>
      <w:marBottom w:val="0"/>
      <w:divBdr>
        <w:top w:val="none" w:sz="0" w:space="0" w:color="auto"/>
        <w:left w:val="none" w:sz="0" w:space="0" w:color="auto"/>
        <w:bottom w:val="none" w:sz="0" w:space="0" w:color="auto"/>
        <w:right w:val="none" w:sz="0" w:space="0" w:color="auto"/>
      </w:divBdr>
      <w:divsChild>
        <w:div w:id="1419903518">
          <w:marLeft w:val="0"/>
          <w:marRight w:val="0"/>
          <w:marTop w:val="0"/>
          <w:marBottom w:val="0"/>
          <w:divBdr>
            <w:top w:val="none" w:sz="0" w:space="0" w:color="auto"/>
            <w:left w:val="none" w:sz="0" w:space="0" w:color="auto"/>
            <w:bottom w:val="none" w:sz="0" w:space="0" w:color="auto"/>
            <w:right w:val="none" w:sz="0" w:space="0" w:color="auto"/>
          </w:divBdr>
          <w:divsChild>
            <w:div w:id="1419903519">
              <w:marLeft w:val="0"/>
              <w:marRight w:val="0"/>
              <w:marTop w:val="0"/>
              <w:marBottom w:val="0"/>
              <w:divBdr>
                <w:top w:val="none" w:sz="0" w:space="0" w:color="auto"/>
                <w:left w:val="none" w:sz="0" w:space="0" w:color="auto"/>
                <w:bottom w:val="none" w:sz="0" w:space="0" w:color="auto"/>
                <w:right w:val="none" w:sz="0" w:space="0" w:color="auto"/>
              </w:divBdr>
              <w:divsChild>
                <w:div w:id="14199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14</Pages>
  <Words>5419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Chlopčíková Eva</dc:creator>
  <cp:keywords/>
  <dc:description/>
  <cp:lastModifiedBy>mop1136</cp:lastModifiedBy>
  <cp:revision>5</cp:revision>
  <cp:lastPrinted>2015-04-13T10:57:00Z</cp:lastPrinted>
  <dcterms:created xsi:type="dcterms:W3CDTF">2015-04-13T09:15:00Z</dcterms:created>
  <dcterms:modified xsi:type="dcterms:W3CDTF">2015-04-14T08:12:00Z</dcterms:modified>
</cp:coreProperties>
</file>