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014EA">
        <w:rPr>
          <w:rFonts w:ascii="Calibri" w:hAnsi="Calibri"/>
          <w:sz w:val="22"/>
          <w:szCs w:val="22"/>
        </w:rPr>
        <w:t>Bc. Olgou Skupinovou</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A014EA" w:rsidRPr="00F34692">
        <w:rPr>
          <w:rFonts w:ascii="Calibri" w:hAnsi="Calibri" w:cs="Arial"/>
          <w:b/>
          <w:szCs w:val="22"/>
        </w:rPr>
        <w:t xml:space="preserve">MŠO, Lechowiczova 8 – rekonstrukce zahrady – 2. </w:t>
      </w:r>
      <w:r w:rsidR="005D217A" w:rsidRPr="00F34692">
        <w:rPr>
          <w:rFonts w:ascii="Calibri" w:hAnsi="Calibri" w:cs="Arial"/>
          <w:b/>
          <w:szCs w:val="22"/>
        </w:rPr>
        <w:t>e</w:t>
      </w:r>
      <w:r w:rsidR="00A014EA" w:rsidRPr="00F34692">
        <w:rPr>
          <w:rFonts w:ascii="Calibri" w:hAnsi="Calibri" w:cs="Arial"/>
          <w:b/>
          <w:szCs w:val="22"/>
        </w:rPr>
        <w:t>tapa</w:t>
      </w:r>
      <w:r w:rsidR="005D217A" w:rsidRPr="00F34692">
        <w:rPr>
          <w:rFonts w:ascii="Calibri" w:hAnsi="Calibri" w:cs="Arial"/>
          <w:b/>
          <w:szCs w:val="22"/>
        </w:rPr>
        <w:t xml:space="preserve"> - II</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A57704" w:rsidRPr="00A57704">
        <w:rPr>
          <w:rFonts w:ascii="Calibri" w:hAnsi="Calibri" w:cs="Arial"/>
        </w:rPr>
        <w:t>„</w:t>
      </w:r>
      <w:r w:rsidR="004A364A" w:rsidRPr="004A364A">
        <w:rPr>
          <w:rFonts w:ascii="Calibri" w:hAnsi="Calibri" w:cs="Arial"/>
        </w:rPr>
        <w:t>MŠ Lechowiczova 8 zahrada her a poznání“, zpracované projektantem:  SPAN s.r.o., Kratochvílova 3, 702 00 Ostrava, IČ 47153521 v srpnu 2015</w:t>
      </w:r>
      <w:r w:rsidR="004A364A">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4A364A" w:rsidRDefault="005F1FCD" w:rsidP="005B4E21">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4A364A">
        <w:rPr>
          <w:rFonts w:ascii="Calibri" w:hAnsi="Calibri"/>
        </w:rPr>
        <w:t xml:space="preserve"> rekonstrukce zahrady mateřské školy spočívající v</w:t>
      </w:r>
      <w:r w:rsidR="00FF7F26">
        <w:rPr>
          <w:rFonts w:ascii="Calibri" w:hAnsi="Calibri"/>
        </w:rPr>
        <w:t xml:space="preserve"> </w:t>
      </w:r>
      <w:r w:rsidR="004A364A" w:rsidRPr="004A364A">
        <w:rPr>
          <w:rFonts w:ascii="Calibri" w:hAnsi="Calibri"/>
        </w:rPr>
        <w:t>doplnění</w:t>
      </w:r>
      <w:r w:rsidR="004A364A">
        <w:rPr>
          <w:rFonts w:ascii="Calibri" w:hAnsi="Calibri"/>
        </w:rPr>
        <w:t xml:space="preserve"> herních prvků k již stávajícím</w:t>
      </w:r>
      <w:r w:rsidR="004A364A" w:rsidRPr="004A364A">
        <w:rPr>
          <w:rFonts w:ascii="Calibri" w:hAnsi="Calibri"/>
        </w:rPr>
        <w:t xml:space="preserve">, </w:t>
      </w:r>
      <w:r w:rsidR="00DB729A">
        <w:rPr>
          <w:rFonts w:ascii="Calibri" w:hAnsi="Calibri"/>
        </w:rPr>
        <w:t xml:space="preserve">úprava </w:t>
      </w:r>
      <w:r w:rsidR="004A364A" w:rsidRPr="004A364A">
        <w:rPr>
          <w:rFonts w:ascii="Calibri" w:hAnsi="Calibri"/>
        </w:rPr>
        <w:t>venkovní</w:t>
      </w:r>
      <w:r w:rsidR="00DB729A">
        <w:rPr>
          <w:rFonts w:ascii="Calibri" w:hAnsi="Calibri"/>
        </w:rPr>
        <w:t>ho</w:t>
      </w:r>
      <w:r w:rsidR="004A364A" w:rsidRPr="004A364A">
        <w:rPr>
          <w:rFonts w:ascii="Calibri" w:hAnsi="Calibri"/>
        </w:rPr>
        <w:t xml:space="preserve"> prostor</w:t>
      </w:r>
      <w:r w:rsidR="00DB729A">
        <w:rPr>
          <w:rFonts w:ascii="Calibri" w:hAnsi="Calibri"/>
        </w:rPr>
        <w:t>u</w:t>
      </w:r>
      <w:r w:rsidR="004A364A" w:rsidRPr="004A364A">
        <w:rPr>
          <w:rFonts w:ascii="Calibri" w:hAnsi="Calibri"/>
        </w:rPr>
        <w:t xml:space="preserve"> pro výuku </w:t>
      </w:r>
      <w:r w:rsidR="004A364A">
        <w:rPr>
          <w:rFonts w:ascii="Calibri" w:hAnsi="Calibri"/>
        </w:rPr>
        <w:t>včetně sadových</w:t>
      </w:r>
      <w:r w:rsidR="004A364A" w:rsidRPr="004A364A">
        <w:rPr>
          <w:rFonts w:ascii="Calibri" w:hAnsi="Calibri"/>
        </w:rPr>
        <w:t xml:space="preserve"> úprav.</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Pr="00DB729A">
        <w:rPr>
          <w:rFonts w:ascii="Calibri" w:hAnsi="Calibri" w:cs="Calibri"/>
          <w:sz w:val="22"/>
          <w:szCs w:val="22"/>
        </w:rPr>
        <w:t>Statutární město Ostrava, městský obvod Moravská Ostrava a</w:t>
      </w:r>
      <w:r w:rsidRPr="00DB729A">
        <w:rPr>
          <w:rFonts w:ascii="Calibri" w:hAnsi="Calibri"/>
          <w:sz w:val="22"/>
          <w:szCs w:val="22"/>
        </w:rPr>
        <w:t xml:space="preserve"> Přívoz</w:t>
      </w:r>
      <w:r w:rsidRPr="00DB729A">
        <w:rPr>
          <w:rFonts w:ascii="Calibri" w:hAnsi="Calibri" w:cs="Calibri"/>
          <w:sz w:val="22"/>
          <w:szCs w:val="22"/>
        </w:rPr>
        <w:t>,</w:t>
      </w:r>
      <w:r w:rsidR="005B4E21" w:rsidRPr="00DB729A">
        <w:rPr>
          <w:rFonts w:ascii="Calibri" w:hAnsi="Calibri" w:cs="Calibri"/>
          <w:sz w:val="22"/>
          <w:szCs w:val="22"/>
        </w:rPr>
        <w:t xml:space="preserve"> </w:t>
      </w:r>
      <w:r w:rsidR="00DB729A" w:rsidRPr="00DB729A">
        <w:rPr>
          <w:rFonts w:ascii="Calibri" w:hAnsi="Calibri" w:cs="Calibri"/>
          <w:sz w:val="22"/>
          <w:szCs w:val="22"/>
        </w:rPr>
        <w:t>ul. Lechowiczova – pozemky parc. č.2202/45,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lastRenderedPageBreak/>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674A89" w:rsidRPr="002B417A">
        <w:rPr>
          <w:rFonts w:ascii="Calibri" w:hAnsi="Calibri" w:cs="Times New Roman"/>
          <w:b/>
          <w:sz w:val="22"/>
          <w:szCs w:val="22"/>
        </w:rPr>
        <w:t>45</w:t>
      </w:r>
      <w:r w:rsidR="006866F2">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674A89" w:rsidRPr="00F34692">
        <w:rPr>
          <w:rFonts w:ascii="Calibri" w:hAnsi="Calibri" w:cs="Times New Roman"/>
          <w:b/>
          <w:sz w:val="22"/>
          <w:szCs w:val="22"/>
        </w:rPr>
        <w:t xml:space="preserve">srpen </w:t>
      </w:r>
      <w:r w:rsidR="00DB5A35" w:rsidRPr="00F34692">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8278A3" w:rsidRDefault="0041090B" w:rsidP="008278A3">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8278A3" w:rsidRPr="008278A3">
        <w:rPr>
          <w:rFonts w:ascii="Calibri" w:eastAsia="Calibri" w:hAnsi="Calibri" w:cs="Arial"/>
          <w:szCs w:val="22"/>
          <w:lang w:eastAsia="en-US"/>
        </w:rPr>
        <w:t>dotčenými</w:t>
      </w:r>
      <w:r w:rsidR="008278A3">
        <w:rPr>
          <w:rFonts w:ascii="Calibri" w:eastAsia="Calibri" w:hAnsi="Calibri" w:cs="Arial"/>
          <w:szCs w:val="22"/>
          <w:lang w:eastAsia="en-US"/>
        </w:rPr>
        <w:t xml:space="preserve"> osobami</w:t>
      </w:r>
      <w:r w:rsidR="008278A3" w:rsidRPr="008278A3">
        <w:rPr>
          <w:rFonts w:ascii="Calibri" w:eastAsia="Calibri" w:hAnsi="Calibri" w:cs="Arial"/>
          <w:szCs w:val="22"/>
          <w:lang w:eastAsia="en-US"/>
        </w:rPr>
        <w:t xml:space="preserve">, který zajistí plynulost a koordinovanost při realizaci stavby.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642E62" w:rsidRPr="00642E62" w:rsidRDefault="00642E62" w:rsidP="00642E62">
      <w:pPr>
        <w:numPr>
          <w:ilvl w:val="0"/>
          <w:numId w:val="17"/>
        </w:numPr>
        <w:ind w:left="1134"/>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642E62" w:rsidRPr="00642E62">
        <w:rPr>
          <w:rFonts w:ascii="Calibri" w:eastAsia="Calibri" w:hAnsi="Calibri" w:cs="Arial"/>
          <w:noProof w:val="0"/>
          <w:lang w:eastAsia="en-US"/>
        </w:rPr>
        <w:t xml:space="preserve"> </w:t>
      </w:r>
      <w:r w:rsidR="00642E62" w:rsidRPr="00642E62">
        <w:rPr>
          <w:rFonts w:ascii="Calibri" w:hAnsi="Calibri"/>
        </w:rPr>
        <w:t>jak pro jednotlivé výrobky, tak pro celek (vč. posouzení dopadových ploch a bezpečných vzdáleností)</w:t>
      </w:r>
      <w:r w:rsidRPr="00F0468D">
        <w:rPr>
          <w:rFonts w:ascii="Calibri" w:hAnsi="Calibri"/>
        </w:rPr>
        <w:t>,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w:t>
      </w:r>
      <w:r w:rsidR="00900831" w:rsidRPr="003F1973">
        <w:rPr>
          <w:rFonts w:ascii="Calibri" w:hAnsi="Calibri" w:cs="Times New Roman"/>
          <w:sz w:val="22"/>
          <w:szCs w:val="22"/>
        </w:rPr>
        <w:lastRenderedPageBreak/>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w:t>
      </w:r>
      <w:r w:rsidR="00D378F8" w:rsidRPr="008364F5">
        <w:rPr>
          <w:rFonts w:ascii="Calibri" w:hAnsi="Calibri"/>
          <w:szCs w:val="22"/>
        </w:rPr>
        <w:lastRenderedPageBreak/>
        <w:t xml:space="preserve">(30)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xml:space="preserve">, tj. </w:t>
      </w:r>
      <w:r w:rsidR="00A5599E">
        <w:rPr>
          <w:rFonts w:ascii="Calibri" w:hAnsi="Calibri" w:cs="Times New Roman"/>
          <w:sz w:val="22"/>
          <w:szCs w:val="22"/>
        </w:rPr>
        <w:lastRenderedPageBreak/>
        <w:t>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 xml:space="preserve">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w:t>
      </w:r>
      <w:r w:rsidRPr="008811F7">
        <w:rPr>
          <w:rFonts w:ascii="Calibri" w:hAnsi="Calibri" w:cs="Times New Roman"/>
          <w:sz w:val="22"/>
          <w:szCs w:val="22"/>
        </w:rPr>
        <w:lastRenderedPageBreak/>
        <w:t>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lastRenderedPageBreak/>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00A00">
        <w:rPr>
          <w:rFonts w:ascii="Calibri" w:hAnsi="Calibri" w:cs="Times New Roman"/>
          <w:sz w:val="22"/>
          <w:szCs w:val="22"/>
        </w:rPr>
        <w:t>1</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23DAF" w:rsidRPr="00F34692" w:rsidRDefault="00123DAF" w:rsidP="00123DA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bookmarkStart w:id="0" w:name="_GoBack"/>
      <w:r w:rsidRPr="00F34692">
        <w:rPr>
          <w:rFonts w:ascii="Calibri" w:hAnsi="Calibri" w:cs="Times New Roman"/>
          <w:sz w:val="22"/>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w:t>
      </w:r>
      <w:r w:rsidR="00372D10" w:rsidRPr="00F34692">
        <w:rPr>
          <w:rFonts w:ascii="Calibri" w:hAnsi="Calibri" w:cs="Times New Roman"/>
          <w:sz w:val="22"/>
          <w:szCs w:val="22"/>
        </w:rPr>
        <w:t xml:space="preserve"> </w:t>
      </w:r>
      <w:r w:rsidRPr="00F34692">
        <w:rPr>
          <w:rFonts w:ascii="Calibri" w:hAnsi="Calibri" w:cs="Times New Roman"/>
          <w:sz w:val="22"/>
          <w:szCs w:val="22"/>
        </w:rPr>
        <w:t>zhotovitele o skutečnosti, že byla tato smlouva uveřejněna v registru smluv, a to bez zbytečného odkladu od jejího uveřejnění</w:t>
      </w:r>
      <w:r w:rsidR="00372D10" w:rsidRPr="00F34692">
        <w:rPr>
          <w:rFonts w:ascii="Calibri" w:hAnsi="Calibri" w:cs="Times New Roman"/>
          <w:sz w:val="22"/>
          <w:szCs w:val="22"/>
        </w:rPr>
        <w:t xml:space="preserve">. Tato smlouva nabývá účinnosti </w:t>
      </w:r>
      <w:r w:rsidR="00E4582D" w:rsidRPr="00F34692">
        <w:rPr>
          <w:rFonts w:ascii="Calibri" w:hAnsi="Calibri" w:cs="Times New Roman"/>
          <w:sz w:val="22"/>
          <w:szCs w:val="22"/>
        </w:rPr>
        <w:t>následujícím</w:t>
      </w:r>
      <w:r w:rsidR="00372D10" w:rsidRPr="00F34692">
        <w:rPr>
          <w:rFonts w:ascii="Calibri" w:hAnsi="Calibri" w:cs="Times New Roman"/>
          <w:sz w:val="22"/>
          <w:szCs w:val="22"/>
        </w:rPr>
        <w:t xml:space="preserve"> pracovním dnem po dni uveřejnění smlouvy v registru smluv.</w:t>
      </w:r>
      <w:r w:rsidR="00E4582D" w:rsidRPr="00F34692">
        <w:rPr>
          <w:rFonts w:ascii="Calibri" w:hAnsi="Calibri" w:cs="Times New Roman"/>
          <w:sz w:val="22"/>
          <w:szCs w:val="22"/>
        </w:rPr>
        <w:t xml:space="preserve"> Sml</w:t>
      </w:r>
      <w:r w:rsidR="00C375C3" w:rsidRPr="00F34692">
        <w:rPr>
          <w:rFonts w:ascii="Calibri" w:hAnsi="Calibri" w:cs="Times New Roman"/>
          <w:sz w:val="22"/>
          <w:szCs w:val="22"/>
        </w:rPr>
        <w:t>uvní strany berou na vědomí, že předání</w:t>
      </w:r>
      <w:r w:rsidRPr="00F34692">
        <w:rPr>
          <w:rFonts w:ascii="Calibri" w:hAnsi="Calibri" w:cs="Times New Roman"/>
          <w:sz w:val="22"/>
          <w:szCs w:val="22"/>
        </w:rPr>
        <w:t xml:space="preserve"> informace</w:t>
      </w:r>
      <w:r w:rsidR="00E4582D" w:rsidRPr="00F34692">
        <w:rPr>
          <w:rFonts w:ascii="Calibri" w:hAnsi="Calibri" w:cs="Times New Roman"/>
          <w:sz w:val="22"/>
          <w:szCs w:val="22"/>
        </w:rPr>
        <w:t xml:space="preserve"> dle věty</w:t>
      </w:r>
      <w:r w:rsidR="00C375C3" w:rsidRPr="00F34692">
        <w:rPr>
          <w:rFonts w:ascii="Calibri" w:hAnsi="Calibri" w:cs="Times New Roman"/>
          <w:sz w:val="22"/>
          <w:szCs w:val="22"/>
        </w:rPr>
        <w:t xml:space="preserve"> třetí tohoto odstavce</w:t>
      </w:r>
      <w:r w:rsidRPr="00F34692">
        <w:rPr>
          <w:rFonts w:ascii="Calibri" w:hAnsi="Calibri" w:cs="Times New Roman"/>
          <w:sz w:val="22"/>
          <w:szCs w:val="22"/>
        </w:rPr>
        <w:t xml:space="preserve"> nemá vliv na nabytí účinnosti této smlouvy.</w:t>
      </w:r>
      <w:r w:rsidR="00372D10" w:rsidRPr="00F34692">
        <w:rPr>
          <w:rFonts w:ascii="Calibri" w:hAnsi="Calibri" w:cs="Times New Roman"/>
          <w:sz w:val="22"/>
          <w:szCs w:val="22"/>
        </w:rPr>
        <w:t xml:space="preserve"> </w:t>
      </w:r>
    </w:p>
    <w:bookmarkEnd w:id="0"/>
    <w:p w:rsidR="00372D10" w:rsidRDefault="00372D10" w:rsidP="00372D1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9344B9">
        <w:rPr>
          <w:rFonts w:ascii="Calibri" w:hAnsi="Calibri" w:cs="Times New Roman"/>
          <w:b/>
          <w:sz w:val="22"/>
          <w:szCs w:val="22"/>
        </w:rPr>
        <w:t xml:space="preserve">MŠO, Lechowiczova 8 – rekonstrukce zahrady – 2. </w:t>
      </w:r>
      <w:r w:rsidR="00F34692">
        <w:rPr>
          <w:rFonts w:ascii="Calibri" w:hAnsi="Calibri" w:cs="Times New Roman"/>
          <w:b/>
          <w:sz w:val="22"/>
          <w:szCs w:val="22"/>
        </w:rPr>
        <w:t>e</w:t>
      </w:r>
      <w:r w:rsidR="009344B9">
        <w:rPr>
          <w:rFonts w:ascii="Calibri" w:hAnsi="Calibri" w:cs="Times New Roman"/>
          <w:b/>
          <w:sz w:val="22"/>
          <w:szCs w:val="22"/>
        </w:rPr>
        <w:t>tapa</w:t>
      </w:r>
      <w:r w:rsidR="00F34692">
        <w:rPr>
          <w:rFonts w:ascii="Calibri" w:hAnsi="Calibri" w:cs="Times New Roman"/>
          <w:b/>
          <w:sz w:val="22"/>
          <w:szCs w:val="22"/>
        </w:rPr>
        <w:t xml:space="preserve"> - II</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36007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Pr>
          <w:rFonts w:ascii="Calibri" w:hAnsi="Calibri" w:cs="Times New Roman"/>
          <w:sz w:val="22"/>
          <w:szCs w:val="22"/>
        </w:rPr>
        <w:lastRenderedPageBreak/>
        <w:t>Zadávací dokumentace a veškeré tam uvedené podmínky tak tvoří nedílnou součást této smlouvy, což obě smluvní strany berou na vědomí.</w:t>
      </w: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5D217A">
        <w:rPr>
          <w:rFonts w:ascii="Calibri" w:hAnsi="Calibri" w:cs="Times New Roman"/>
          <w:sz w:val="22"/>
          <w:szCs w:val="22"/>
        </w:rPr>
        <w:t>9</w:t>
      </w:r>
      <w:r w:rsidR="00EE1C28">
        <w:rPr>
          <w:rFonts w:ascii="Calibri" w:hAnsi="Calibri" w:cs="Times New Roman"/>
          <w:sz w:val="22"/>
          <w:szCs w:val="22"/>
        </w:rPr>
        <w:tab/>
      </w:r>
      <w:r w:rsidR="004B0FA5">
        <w:rPr>
          <w:rFonts w:ascii="Calibri" w:hAnsi="Calibri" w:cs="Times New Roman"/>
          <w:sz w:val="22"/>
          <w:szCs w:val="22"/>
        </w:rPr>
        <w:t>O uzavření</w:t>
      </w:r>
      <w:r w:rsidR="0036007C">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r w:rsidR="004B0FA5" w:rsidRPr="00184170">
        <w:rPr>
          <w:rFonts w:ascii="Calibri" w:hAnsi="Calibri" w:cs="Times New Roman"/>
          <w:sz w:val="22"/>
          <w:szCs w:val="22"/>
        </w:rPr>
        <w:t xml:space="preserve"> ze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52" w:rsidRDefault="000F3252">
      <w:r>
        <w:separator/>
      </w:r>
    </w:p>
    <w:p w:rsidR="000F3252" w:rsidRDefault="000F3252"/>
    <w:p w:rsidR="000F3252" w:rsidRDefault="000F3252" w:rsidP="003A4FAD"/>
    <w:p w:rsidR="000F3252" w:rsidRDefault="000F3252"/>
    <w:p w:rsidR="000F3252" w:rsidRDefault="000F3252"/>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p w:rsidR="000F3252" w:rsidRDefault="000F3252"/>
    <w:p w:rsidR="000F3252" w:rsidRDefault="000F3252"/>
    <w:p w:rsidR="000F3252" w:rsidRDefault="000F3252" w:rsidP="00F75207"/>
    <w:p w:rsidR="000F3252" w:rsidRDefault="000F3252" w:rsidP="00F75207"/>
    <w:p w:rsidR="000F3252" w:rsidRDefault="000F3252"/>
    <w:p w:rsidR="000F3252" w:rsidRDefault="000F3252"/>
    <w:p w:rsidR="000F3252" w:rsidRDefault="000F3252"/>
    <w:p w:rsidR="000F3252" w:rsidRDefault="000F3252" w:rsidP="008A2932"/>
    <w:p w:rsidR="000F3252" w:rsidRDefault="000F3252"/>
    <w:p w:rsidR="000F3252" w:rsidRDefault="000F3252" w:rsidP="00341130"/>
    <w:p w:rsidR="000F3252" w:rsidRDefault="000F3252"/>
    <w:p w:rsidR="000F3252" w:rsidRDefault="000F3252" w:rsidP="004D65EC"/>
    <w:p w:rsidR="000F3252" w:rsidRDefault="000F3252"/>
    <w:p w:rsidR="000F3252" w:rsidRDefault="000F3252" w:rsidP="00F0468D"/>
    <w:p w:rsidR="000F3252" w:rsidRDefault="000F3252" w:rsidP="00F0468D"/>
    <w:p w:rsidR="000F3252" w:rsidRDefault="000F3252" w:rsidP="00F0468D"/>
    <w:p w:rsidR="000F3252" w:rsidRDefault="000F3252" w:rsidP="00F24506"/>
    <w:p w:rsidR="000F3252" w:rsidRDefault="000F3252" w:rsidP="00F24506"/>
    <w:p w:rsidR="000F3252" w:rsidRDefault="000F3252" w:rsidP="00F24506"/>
    <w:p w:rsidR="000F3252" w:rsidRDefault="000F3252" w:rsidP="00F24506"/>
    <w:p w:rsidR="000F3252" w:rsidRDefault="000F3252" w:rsidP="00F24506"/>
    <w:p w:rsidR="000F3252" w:rsidRDefault="000F3252"/>
    <w:p w:rsidR="000F3252" w:rsidRDefault="000F3252" w:rsidP="002632B7"/>
    <w:p w:rsidR="000F3252" w:rsidRDefault="000F3252" w:rsidP="00BC5006"/>
    <w:p w:rsidR="000F3252" w:rsidRDefault="000F3252"/>
    <w:p w:rsidR="000F3252" w:rsidRDefault="000F3252"/>
    <w:p w:rsidR="000F3252" w:rsidRDefault="000F3252"/>
    <w:p w:rsidR="000F3252" w:rsidRDefault="000F3252" w:rsidP="006F2FCD"/>
    <w:p w:rsidR="000F3252" w:rsidRDefault="000F3252"/>
    <w:p w:rsidR="000F3252" w:rsidRDefault="000F3252"/>
    <w:p w:rsidR="000F3252" w:rsidRDefault="000F3252" w:rsidP="00642E62"/>
  </w:endnote>
  <w:endnote w:type="continuationSeparator" w:id="0">
    <w:p w:rsidR="000F3252" w:rsidRDefault="000F3252">
      <w:r>
        <w:continuationSeparator/>
      </w:r>
    </w:p>
    <w:p w:rsidR="000F3252" w:rsidRDefault="000F3252"/>
    <w:p w:rsidR="000F3252" w:rsidRDefault="000F3252" w:rsidP="003A4FAD"/>
    <w:p w:rsidR="000F3252" w:rsidRDefault="000F3252"/>
    <w:p w:rsidR="000F3252" w:rsidRDefault="000F3252"/>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p w:rsidR="000F3252" w:rsidRDefault="000F3252"/>
    <w:p w:rsidR="000F3252" w:rsidRDefault="000F3252"/>
    <w:p w:rsidR="000F3252" w:rsidRDefault="000F3252" w:rsidP="00F75207"/>
    <w:p w:rsidR="000F3252" w:rsidRDefault="000F3252" w:rsidP="00F75207"/>
    <w:p w:rsidR="000F3252" w:rsidRDefault="000F3252"/>
    <w:p w:rsidR="000F3252" w:rsidRDefault="000F3252"/>
    <w:p w:rsidR="000F3252" w:rsidRDefault="000F3252"/>
    <w:p w:rsidR="000F3252" w:rsidRDefault="000F3252" w:rsidP="008A2932"/>
    <w:p w:rsidR="000F3252" w:rsidRDefault="000F3252"/>
    <w:p w:rsidR="000F3252" w:rsidRDefault="000F3252" w:rsidP="00341130"/>
    <w:p w:rsidR="000F3252" w:rsidRDefault="000F3252"/>
    <w:p w:rsidR="000F3252" w:rsidRDefault="000F3252" w:rsidP="004D65EC"/>
    <w:p w:rsidR="000F3252" w:rsidRDefault="000F3252"/>
    <w:p w:rsidR="000F3252" w:rsidRDefault="000F3252" w:rsidP="00F0468D"/>
    <w:p w:rsidR="000F3252" w:rsidRDefault="000F3252" w:rsidP="00F0468D"/>
    <w:p w:rsidR="000F3252" w:rsidRDefault="000F3252" w:rsidP="00F0468D"/>
    <w:p w:rsidR="000F3252" w:rsidRDefault="000F3252" w:rsidP="00F24506"/>
    <w:p w:rsidR="000F3252" w:rsidRDefault="000F3252" w:rsidP="00F24506"/>
    <w:p w:rsidR="000F3252" w:rsidRDefault="000F3252" w:rsidP="00F24506"/>
    <w:p w:rsidR="000F3252" w:rsidRDefault="000F3252" w:rsidP="00F24506"/>
    <w:p w:rsidR="000F3252" w:rsidRDefault="000F3252" w:rsidP="00F24506"/>
    <w:p w:rsidR="000F3252" w:rsidRDefault="000F3252"/>
    <w:p w:rsidR="000F3252" w:rsidRDefault="000F3252" w:rsidP="002632B7"/>
    <w:p w:rsidR="000F3252" w:rsidRDefault="000F3252" w:rsidP="00BC5006"/>
    <w:p w:rsidR="000F3252" w:rsidRDefault="000F3252"/>
    <w:p w:rsidR="000F3252" w:rsidRDefault="000F3252"/>
    <w:p w:rsidR="000F3252" w:rsidRDefault="000F3252"/>
    <w:p w:rsidR="000F3252" w:rsidRDefault="000F3252" w:rsidP="006F2FCD"/>
    <w:p w:rsidR="000F3252" w:rsidRDefault="000F3252"/>
    <w:p w:rsidR="000F3252" w:rsidRDefault="000F3252"/>
    <w:p w:rsidR="000F3252" w:rsidRDefault="000F3252" w:rsidP="0064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D82E2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4574504" wp14:editId="32FF851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C66943">
      <w:rPr>
        <w:rStyle w:val="slostrnky"/>
        <w:rFonts w:cs="Arial"/>
        <w:b w:val="0"/>
        <w:noProof/>
        <w:kern w:val="24"/>
      </w:rPr>
      <w:t>14</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C66943">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F34692">
      <w:rPr>
        <w:rStyle w:val="slostrnky"/>
        <w:rFonts w:ascii="Calibri" w:hAnsi="Calibri" w:cs="Arial"/>
        <w:kern w:val="24"/>
        <w:sz w:val="18"/>
        <w:szCs w:val="18"/>
      </w:rPr>
      <w:t>„</w:t>
    </w:r>
    <w:r w:rsidR="00A014EA" w:rsidRPr="00F34692">
      <w:rPr>
        <w:rStyle w:val="slostrnky"/>
        <w:rFonts w:ascii="Calibri" w:hAnsi="Calibri" w:cs="Arial"/>
        <w:kern w:val="24"/>
        <w:sz w:val="18"/>
        <w:szCs w:val="18"/>
      </w:rPr>
      <w:t xml:space="preserve">MŠO, Lechowiczova 8 – rekonstrukce zahrady – 2. </w:t>
    </w:r>
    <w:r w:rsidR="005D217A" w:rsidRPr="00F34692">
      <w:rPr>
        <w:rStyle w:val="slostrnky"/>
        <w:rFonts w:ascii="Calibri" w:hAnsi="Calibri" w:cs="Arial"/>
        <w:kern w:val="24"/>
        <w:sz w:val="18"/>
        <w:szCs w:val="18"/>
      </w:rPr>
      <w:t>e</w:t>
    </w:r>
    <w:r w:rsidR="00A014EA" w:rsidRPr="00F34692">
      <w:rPr>
        <w:rStyle w:val="slostrnky"/>
        <w:rFonts w:ascii="Calibri" w:hAnsi="Calibri" w:cs="Arial"/>
        <w:kern w:val="24"/>
        <w:sz w:val="18"/>
        <w:szCs w:val="18"/>
      </w:rPr>
      <w:t>tapa</w:t>
    </w:r>
    <w:r w:rsidR="005D217A" w:rsidRPr="00F34692">
      <w:rPr>
        <w:rStyle w:val="slostrnky"/>
        <w:rFonts w:ascii="Calibri" w:hAnsi="Calibri" w:cs="Arial"/>
        <w:kern w:val="24"/>
        <w:sz w:val="18"/>
        <w:szCs w:val="18"/>
      </w:rPr>
      <w:t xml:space="preserve"> - II</w:t>
    </w:r>
    <w:r w:rsidR="00623504" w:rsidRPr="00F34692">
      <w:rPr>
        <w:rFonts w:ascii="Calibri" w:hAnsi="Calibri" w:cs="Calibri"/>
        <w:sz w:val="18"/>
        <w:szCs w:val="18"/>
      </w:rPr>
      <w:t>“</w:t>
    </w:r>
  </w:p>
  <w:p w:rsidR="00181A09" w:rsidRDefault="00181A09" w:rsidP="00F84505">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D82E2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B724248" wp14:editId="79658F2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C66943">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C66943">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F34692">
      <w:rPr>
        <w:rStyle w:val="slostrnky"/>
        <w:rFonts w:ascii="Calibri" w:hAnsi="Calibri" w:cs="Arial"/>
        <w:kern w:val="24"/>
        <w:sz w:val="18"/>
        <w:szCs w:val="18"/>
      </w:rPr>
      <w:t>„</w:t>
    </w:r>
    <w:r w:rsidR="00A014EA" w:rsidRPr="00F34692">
      <w:rPr>
        <w:rStyle w:val="slostrnky"/>
        <w:rFonts w:ascii="Calibri" w:hAnsi="Calibri" w:cs="Arial"/>
        <w:kern w:val="24"/>
        <w:sz w:val="18"/>
        <w:szCs w:val="18"/>
      </w:rPr>
      <w:t xml:space="preserve">MŠO, Lechowiczova 8 – rekonstrukce zahrady – 2. </w:t>
    </w:r>
    <w:r w:rsidR="005D217A" w:rsidRPr="00F34692">
      <w:rPr>
        <w:rStyle w:val="slostrnky"/>
        <w:rFonts w:ascii="Calibri" w:hAnsi="Calibri" w:cs="Arial"/>
        <w:kern w:val="24"/>
        <w:sz w:val="18"/>
        <w:szCs w:val="18"/>
      </w:rPr>
      <w:t>e</w:t>
    </w:r>
    <w:r w:rsidR="00A014EA" w:rsidRPr="00F34692">
      <w:rPr>
        <w:rStyle w:val="slostrnky"/>
        <w:rFonts w:ascii="Calibri" w:hAnsi="Calibri" w:cs="Arial"/>
        <w:kern w:val="24"/>
        <w:sz w:val="18"/>
        <w:szCs w:val="18"/>
      </w:rPr>
      <w:t>tapa</w:t>
    </w:r>
    <w:r w:rsidR="005D217A" w:rsidRPr="00F34692">
      <w:rPr>
        <w:rStyle w:val="slostrnky"/>
        <w:rFonts w:ascii="Calibri" w:hAnsi="Calibri" w:cs="Arial"/>
        <w:kern w:val="24"/>
        <w:sz w:val="18"/>
        <w:szCs w:val="18"/>
      </w:rPr>
      <w:t xml:space="preserve"> - II</w:t>
    </w:r>
    <w:r w:rsidR="00AA6D8E" w:rsidRPr="00F34692">
      <w:rPr>
        <w:rStyle w:val="slostrnky"/>
        <w:rFonts w:ascii="Calibri" w:hAnsi="Calibri" w:cs="Arial"/>
        <w:kern w:val="24"/>
        <w:sz w:val="18"/>
        <w:szCs w:val="18"/>
      </w:rPr>
      <w:t>“</w:t>
    </w:r>
  </w:p>
  <w:p w:rsidR="00181A09" w:rsidRDefault="00181A09" w:rsidP="00F84505">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52" w:rsidRDefault="000F3252">
      <w:r>
        <w:separator/>
      </w:r>
    </w:p>
    <w:p w:rsidR="000F3252" w:rsidRDefault="000F3252"/>
    <w:p w:rsidR="000F3252" w:rsidRDefault="000F3252" w:rsidP="003A4FAD"/>
    <w:p w:rsidR="000F3252" w:rsidRDefault="000F3252"/>
    <w:p w:rsidR="000F3252" w:rsidRDefault="000F3252"/>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p w:rsidR="000F3252" w:rsidRDefault="000F3252"/>
    <w:p w:rsidR="000F3252" w:rsidRDefault="000F3252"/>
    <w:p w:rsidR="000F3252" w:rsidRDefault="000F3252" w:rsidP="00F75207"/>
    <w:p w:rsidR="000F3252" w:rsidRDefault="000F3252" w:rsidP="00F75207"/>
    <w:p w:rsidR="000F3252" w:rsidRDefault="000F3252"/>
    <w:p w:rsidR="000F3252" w:rsidRDefault="000F3252"/>
    <w:p w:rsidR="000F3252" w:rsidRDefault="000F3252"/>
    <w:p w:rsidR="000F3252" w:rsidRDefault="000F3252" w:rsidP="008A2932"/>
    <w:p w:rsidR="000F3252" w:rsidRDefault="000F3252"/>
    <w:p w:rsidR="000F3252" w:rsidRDefault="000F3252" w:rsidP="00341130"/>
    <w:p w:rsidR="000F3252" w:rsidRDefault="000F3252"/>
    <w:p w:rsidR="000F3252" w:rsidRDefault="000F3252" w:rsidP="004D65EC"/>
    <w:p w:rsidR="000F3252" w:rsidRDefault="000F3252"/>
    <w:p w:rsidR="000F3252" w:rsidRDefault="000F3252" w:rsidP="00F0468D"/>
    <w:p w:rsidR="000F3252" w:rsidRDefault="000F3252" w:rsidP="00F0468D"/>
    <w:p w:rsidR="000F3252" w:rsidRDefault="000F3252" w:rsidP="00F0468D"/>
    <w:p w:rsidR="000F3252" w:rsidRDefault="000F3252" w:rsidP="00F24506"/>
    <w:p w:rsidR="000F3252" w:rsidRDefault="000F3252" w:rsidP="00F24506"/>
    <w:p w:rsidR="000F3252" w:rsidRDefault="000F3252" w:rsidP="00F24506"/>
    <w:p w:rsidR="000F3252" w:rsidRDefault="000F3252" w:rsidP="00F24506"/>
    <w:p w:rsidR="000F3252" w:rsidRDefault="000F3252" w:rsidP="00F24506"/>
    <w:p w:rsidR="000F3252" w:rsidRDefault="000F3252"/>
    <w:p w:rsidR="000F3252" w:rsidRDefault="000F3252" w:rsidP="002632B7"/>
    <w:p w:rsidR="000F3252" w:rsidRDefault="000F3252" w:rsidP="00BC5006"/>
    <w:p w:rsidR="000F3252" w:rsidRDefault="000F3252"/>
    <w:p w:rsidR="000F3252" w:rsidRDefault="000F3252"/>
    <w:p w:rsidR="000F3252" w:rsidRDefault="000F3252"/>
    <w:p w:rsidR="000F3252" w:rsidRDefault="000F3252" w:rsidP="006F2FCD"/>
    <w:p w:rsidR="000F3252" w:rsidRDefault="000F3252"/>
    <w:p w:rsidR="000F3252" w:rsidRDefault="000F3252"/>
    <w:p w:rsidR="000F3252" w:rsidRDefault="000F3252" w:rsidP="00642E62"/>
  </w:footnote>
  <w:footnote w:type="continuationSeparator" w:id="0">
    <w:p w:rsidR="000F3252" w:rsidRDefault="000F3252">
      <w:r>
        <w:continuationSeparator/>
      </w:r>
    </w:p>
    <w:p w:rsidR="000F3252" w:rsidRDefault="000F3252"/>
    <w:p w:rsidR="000F3252" w:rsidRDefault="000F3252" w:rsidP="003A4FAD"/>
    <w:p w:rsidR="000F3252" w:rsidRDefault="000F3252"/>
    <w:p w:rsidR="000F3252" w:rsidRDefault="000F3252"/>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rsidP="00911049"/>
    <w:p w:rsidR="000F3252" w:rsidRDefault="000F3252"/>
    <w:p w:rsidR="000F3252" w:rsidRDefault="000F3252"/>
    <w:p w:rsidR="000F3252" w:rsidRDefault="000F3252"/>
    <w:p w:rsidR="000F3252" w:rsidRDefault="000F3252" w:rsidP="00F75207"/>
    <w:p w:rsidR="000F3252" w:rsidRDefault="000F3252" w:rsidP="00F75207"/>
    <w:p w:rsidR="000F3252" w:rsidRDefault="000F3252"/>
    <w:p w:rsidR="000F3252" w:rsidRDefault="000F3252"/>
    <w:p w:rsidR="000F3252" w:rsidRDefault="000F3252"/>
    <w:p w:rsidR="000F3252" w:rsidRDefault="000F3252" w:rsidP="008A2932"/>
    <w:p w:rsidR="000F3252" w:rsidRDefault="000F3252"/>
    <w:p w:rsidR="000F3252" w:rsidRDefault="000F3252" w:rsidP="00341130"/>
    <w:p w:rsidR="000F3252" w:rsidRDefault="000F3252"/>
    <w:p w:rsidR="000F3252" w:rsidRDefault="000F3252" w:rsidP="004D65EC"/>
    <w:p w:rsidR="000F3252" w:rsidRDefault="000F3252"/>
    <w:p w:rsidR="000F3252" w:rsidRDefault="000F3252" w:rsidP="00F0468D"/>
    <w:p w:rsidR="000F3252" w:rsidRDefault="000F3252" w:rsidP="00F0468D"/>
    <w:p w:rsidR="000F3252" w:rsidRDefault="000F3252" w:rsidP="00F0468D"/>
    <w:p w:rsidR="000F3252" w:rsidRDefault="000F3252" w:rsidP="00F24506"/>
    <w:p w:rsidR="000F3252" w:rsidRDefault="000F3252" w:rsidP="00F24506"/>
    <w:p w:rsidR="000F3252" w:rsidRDefault="000F3252" w:rsidP="00F24506"/>
    <w:p w:rsidR="000F3252" w:rsidRDefault="000F3252" w:rsidP="00F24506"/>
    <w:p w:rsidR="000F3252" w:rsidRDefault="000F3252" w:rsidP="00F24506"/>
    <w:p w:rsidR="000F3252" w:rsidRDefault="000F3252"/>
    <w:p w:rsidR="000F3252" w:rsidRDefault="000F3252" w:rsidP="002632B7"/>
    <w:p w:rsidR="000F3252" w:rsidRDefault="000F3252" w:rsidP="00BC5006"/>
    <w:p w:rsidR="000F3252" w:rsidRDefault="000F3252"/>
    <w:p w:rsidR="000F3252" w:rsidRDefault="000F3252"/>
    <w:p w:rsidR="000F3252" w:rsidRDefault="000F3252"/>
    <w:p w:rsidR="000F3252" w:rsidRDefault="000F3252" w:rsidP="006F2FCD"/>
    <w:p w:rsidR="000F3252" w:rsidRDefault="000F3252"/>
    <w:p w:rsidR="000F3252" w:rsidRDefault="000F3252"/>
    <w:p w:rsidR="000F3252" w:rsidRDefault="000F3252" w:rsidP="0064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181A09" w:rsidRDefault="00181A09"/>
  <w:p w:rsidR="00181A09" w:rsidRDefault="00181A09" w:rsidP="00642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181A09" w:rsidRDefault="00181A09" w:rsidP="00F84505">
    <w:pPr>
      <w:ind w:left="0" w:firstLine="0"/>
    </w:pPr>
  </w:p>
  <w:p w:rsidR="00181A09" w:rsidRDefault="00181A09" w:rsidP="00642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181A09" w:rsidRDefault="00181A09" w:rsidP="00F84505">
    <w:pPr>
      <w:ind w:left="0" w:firstLine="0"/>
    </w:pPr>
  </w:p>
  <w:p w:rsidR="00181A09" w:rsidRDefault="00181A09" w:rsidP="00642E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3252"/>
    <w:rsid w:val="000F6629"/>
    <w:rsid w:val="000F76CD"/>
    <w:rsid w:val="00103D31"/>
    <w:rsid w:val="0010551F"/>
    <w:rsid w:val="00107159"/>
    <w:rsid w:val="0010724B"/>
    <w:rsid w:val="00110340"/>
    <w:rsid w:val="0011298F"/>
    <w:rsid w:val="0011429C"/>
    <w:rsid w:val="001154AE"/>
    <w:rsid w:val="00115FDE"/>
    <w:rsid w:val="00116136"/>
    <w:rsid w:val="00121898"/>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A09"/>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7F5C2C"/>
    <w:rsid w:val="008051DD"/>
    <w:rsid w:val="00805E7E"/>
    <w:rsid w:val="008071D7"/>
    <w:rsid w:val="00810A87"/>
    <w:rsid w:val="00811FA4"/>
    <w:rsid w:val="00812A59"/>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14EA"/>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56B8"/>
    <w:rsid w:val="00D77231"/>
    <w:rsid w:val="00D772D0"/>
    <w:rsid w:val="00D82E21"/>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48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168D-943E-4D2B-8BA1-F4625FC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5598</Words>
  <Characters>33033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4</cp:revision>
  <cp:lastPrinted>2016-06-23T08:29:00Z</cp:lastPrinted>
  <dcterms:created xsi:type="dcterms:W3CDTF">2016-06-23T08:18:00Z</dcterms:created>
  <dcterms:modified xsi:type="dcterms:W3CDTF">2016-06-23T08:37:00Z</dcterms:modified>
</cp:coreProperties>
</file>