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5E" w:rsidRPr="00D7663B" w:rsidRDefault="0094675E" w:rsidP="0094675E">
      <w:pPr>
        <w:jc w:val="center"/>
        <w:rPr>
          <w:rFonts w:asciiTheme="minorHAnsi" w:hAnsiTheme="minorHAnsi"/>
          <w:sz w:val="22"/>
          <w:szCs w:val="22"/>
        </w:rPr>
      </w:pPr>
      <w:r w:rsidRPr="00D7663B">
        <w:rPr>
          <w:rFonts w:asciiTheme="minorHAnsi" w:hAnsiTheme="minorHAnsi"/>
          <w:sz w:val="22"/>
          <w:szCs w:val="22"/>
        </w:rPr>
        <w:t xml:space="preserve">Příloha č. </w:t>
      </w:r>
      <w:r w:rsidR="00372DBF">
        <w:rPr>
          <w:rFonts w:asciiTheme="minorHAnsi" w:hAnsiTheme="minorHAnsi"/>
          <w:sz w:val="22"/>
          <w:szCs w:val="22"/>
        </w:rPr>
        <w:t>3</w:t>
      </w:r>
      <w:r w:rsidRPr="00D7663B">
        <w:rPr>
          <w:rFonts w:asciiTheme="minorHAnsi" w:hAnsiTheme="minorHAnsi"/>
          <w:sz w:val="22"/>
          <w:szCs w:val="22"/>
        </w:rPr>
        <w:t xml:space="preserve"> k zadávací dokumentaci na veřejnou zakázku „</w:t>
      </w:r>
      <w:r w:rsidR="00372DBF" w:rsidRPr="009071BA">
        <w:rPr>
          <w:rFonts w:asciiTheme="minorHAnsi" w:hAnsiTheme="minorHAnsi" w:cs="Calibri"/>
          <w:sz w:val="22"/>
          <w:szCs w:val="22"/>
        </w:rPr>
        <w:t xml:space="preserve">Regenerace sídliště </w:t>
      </w:r>
      <w:proofErr w:type="spellStart"/>
      <w:r w:rsidR="00372DBF" w:rsidRPr="009071BA">
        <w:rPr>
          <w:rFonts w:asciiTheme="minorHAnsi" w:hAnsiTheme="minorHAnsi" w:cs="Calibri"/>
          <w:sz w:val="22"/>
          <w:szCs w:val="22"/>
        </w:rPr>
        <w:t>Fifejdy</w:t>
      </w:r>
      <w:proofErr w:type="spellEnd"/>
      <w:r w:rsidR="00372DBF" w:rsidRPr="009071BA">
        <w:rPr>
          <w:rFonts w:asciiTheme="minorHAnsi" w:hAnsiTheme="minorHAnsi" w:cs="Calibri"/>
          <w:sz w:val="22"/>
          <w:szCs w:val="22"/>
        </w:rPr>
        <w:t xml:space="preserve"> II – I. etapa</w:t>
      </w:r>
      <w:r w:rsidRPr="00D7663B">
        <w:rPr>
          <w:rFonts w:asciiTheme="minorHAnsi" w:hAnsiTheme="minorHAnsi"/>
          <w:sz w:val="22"/>
          <w:szCs w:val="22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A69AE" w:rsidRPr="004A69AE" w:rsidRDefault="004A69AE" w:rsidP="004A69AE">
      <w:pPr>
        <w:jc w:val="center"/>
        <w:rPr>
          <w:rFonts w:asciiTheme="minorHAnsi" w:hAnsiTheme="minorHAnsi"/>
          <w:b/>
          <w:sz w:val="28"/>
          <w:szCs w:val="28"/>
        </w:rPr>
      </w:pPr>
      <w:r w:rsidRPr="004A69AE">
        <w:rPr>
          <w:rFonts w:asciiTheme="minorHAnsi" w:hAnsiTheme="minorHAnsi"/>
          <w:b/>
          <w:sz w:val="28"/>
          <w:szCs w:val="28"/>
        </w:rPr>
        <w:t>Čestné prohlášení</w:t>
      </w:r>
    </w:p>
    <w:p w:rsidR="004A69AE" w:rsidRPr="004A69AE" w:rsidRDefault="004A69AE" w:rsidP="004A69AE">
      <w:pPr>
        <w:jc w:val="center"/>
        <w:rPr>
          <w:rFonts w:asciiTheme="minorHAnsi" w:hAnsiTheme="minorHAnsi"/>
          <w:b/>
          <w:sz w:val="28"/>
          <w:szCs w:val="28"/>
        </w:rPr>
      </w:pPr>
      <w:r w:rsidRPr="004A69AE">
        <w:rPr>
          <w:rFonts w:asciiTheme="minorHAnsi" w:hAnsiTheme="minorHAnsi"/>
          <w:b/>
          <w:sz w:val="28"/>
          <w:szCs w:val="28"/>
        </w:rPr>
        <w:t xml:space="preserve">dle </w:t>
      </w:r>
      <w:proofErr w:type="spellStart"/>
      <w:r w:rsidRPr="004A69AE">
        <w:rPr>
          <w:rFonts w:asciiTheme="minorHAnsi" w:hAnsiTheme="minorHAnsi"/>
          <w:b/>
          <w:sz w:val="28"/>
          <w:szCs w:val="28"/>
        </w:rPr>
        <w:t>ust</w:t>
      </w:r>
      <w:proofErr w:type="spellEnd"/>
      <w:r w:rsidRPr="004A69AE">
        <w:rPr>
          <w:rFonts w:asciiTheme="minorHAnsi" w:hAnsiTheme="minorHAnsi"/>
          <w:b/>
          <w:sz w:val="28"/>
          <w:szCs w:val="28"/>
        </w:rPr>
        <w:t xml:space="preserve">. § 50 odst. 1 </w:t>
      </w:r>
      <w:proofErr w:type="gramStart"/>
      <w:r w:rsidRPr="004A69AE">
        <w:rPr>
          <w:rFonts w:asciiTheme="minorHAnsi" w:hAnsiTheme="minorHAnsi"/>
          <w:b/>
          <w:sz w:val="28"/>
          <w:szCs w:val="28"/>
        </w:rPr>
        <w:t>písm. c)  zákona</w:t>
      </w:r>
      <w:proofErr w:type="gramEnd"/>
      <w:r w:rsidRPr="004A69AE">
        <w:rPr>
          <w:rFonts w:asciiTheme="minorHAnsi" w:hAnsiTheme="minorHAnsi"/>
          <w:b/>
          <w:sz w:val="28"/>
          <w:szCs w:val="28"/>
        </w:rPr>
        <w:t xml:space="preserve"> č. </w:t>
      </w:r>
      <w:r w:rsidRPr="004A69AE">
        <w:rPr>
          <w:rFonts w:asciiTheme="minorHAnsi" w:hAnsiTheme="minorHAnsi"/>
          <w:b/>
          <w:bCs/>
          <w:sz w:val="28"/>
          <w:szCs w:val="28"/>
        </w:rPr>
        <w:t>č. 137/2006 Sb., o veřejných  zakázkách (dále jen „zákon“)</w:t>
      </w:r>
    </w:p>
    <w:p w:rsidR="004A69AE" w:rsidRPr="004A69AE" w:rsidRDefault="004A69AE" w:rsidP="004A69AE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4A69AE" w:rsidRPr="004A69AE" w:rsidRDefault="004A69AE" w:rsidP="004A69AE">
      <w:pPr>
        <w:ind w:left="360"/>
        <w:rPr>
          <w:rFonts w:asciiTheme="minorHAnsi" w:hAnsiTheme="minorHAnsi"/>
          <w:b/>
          <w:sz w:val="22"/>
          <w:szCs w:val="22"/>
        </w:rPr>
      </w:pPr>
    </w:p>
    <w:p w:rsidR="004A69AE" w:rsidRPr="004A69AE" w:rsidRDefault="004A69AE" w:rsidP="004A69AE">
      <w:pPr>
        <w:ind w:left="360"/>
        <w:rPr>
          <w:rFonts w:asciiTheme="minorHAnsi" w:hAnsiTheme="minorHAnsi"/>
          <w:b/>
          <w:sz w:val="22"/>
          <w:szCs w:val="22"/>
        </w:rPr>
      </w:pPr>
    </w:p>
    <w:p w:rsidR="00D25708" w:rsidRPr="004A69AE" w:rsidRDefault="004A69AE" w:rsidP="004A69AE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4A69AE">
        <w:rPr>
          <w:rFonts w:asciiTheme="minorHAnsi" w:hAnsiTheme="minorHAnsi"/>
          <w:sz w:val="22"/>
          <w:szCs w:val="22"/>
        </w:rPr>
        <w:t>V souladu s </w:t>
      </w:r>
      <w:proofErr w:type="spellStart"/>
      <w:r w:rsidRPr="004A69AE">
        <w:rPr>
          <w:rFonts w:asciiTheme="minorHAnsi" w:hAnsiTheme="minorHAnsi"/>
          <w:sz w:val="22"/>
          <w:szCs w:val="22"/>
        </w:rPr>
        <w:t>ust</w:t>
      </w:r>
      <w:proofErr w:type="spellEnd"/>
      <w:r w:rsidRPr="004A69AE">
        <w:rPr>
          <w:rFonts w:asciiTheme="minorHAnsi" w:hAnsiTheme="minorHAnsi"/>
          <w:sz w:val="22"/>
          <w:szCs w:val="22"/>
        </w:rPr>
        <w:t xml:space="preserve">. § 50 odst. 1 písm. c) zákona čestně prohlašujeme, že jsme ekonomicky a finančně způsobilí splnit veřejnou zakázku zadavatele Statutární město Ostrava, městský obvod Moravská Ostrava a Přívoz s názvem </w:t>
      </w:r>
      <w:r w:rsidRPr="00372DBF">
        <w:rPr>
          <w:rFonts w:asciiTheme="minorHAnsi" w:hAnsiTheme="minorHAnsi"/>
          <w:b/>
          <w:sz w:val="22"/>
          <w:szCs w:val="22"/>
        </w:rPr>
        <w:t>„</w:t>
      </w:r>
      <w:r w:rsidR="00372DBF" w:rsidRPr="00372DBF">
        <w:rPr>
          <w:rFonts w:asciiTheme="minorHAnsi" w:hAnsiTheme="minorHAnsi" w:cs="Calibri"/>
          <w:b/>
          <w:sz w:val="22"/>
          <w:szCs w:val="22"/>
        </w:rPr>
        <w:t xml:space="preserve">Regenerace sídliště </w:t>
      </w:r>
      <w:proofErr w:type="spellStart"/>
      <w:r w:rsidR="00372DBF" w:rsidRPr="00372DBF">
        <w:rPr>
          <w:rFonts w:asciiTheme="minorHAnsi" w:hAnsiTheme="minorHAnsi" w:cs="Calibri"/>
          <w:b/>
          <w:sz w:val="22"/>
          <w:szCs w:val="22"/>
        </w:rPr>
        <w:t>Fifejdy</w:t>
      </w:r>
      <w:proofErr w:type="spellEnd"/>
      <w:r w:rsidR="00372DBF" w:rsidRPr="00372DBF">
        <w:rPr>
          <w:rFonts w:asciiTheme="minorHAnsi" w:hAnsiTheme="minorHAnsi" w:cs="Calibri"/>
          <w:b/>
          <w:sz w:val="22"/>
          <w:szCs w:val="22"/>
        </w:rPr>
        <w:t xml:space="preserve"> II – I. etapa</w:t>
      </w:r>
      <w:r w:rsidRPr="00372DBF">
        <w:rPr>
          <w:rFonts w:asciiTheme="minorHAnsi" w:hAnsiTheme="minorHAnsi"/>
          <w:b/>
          <w:sz w:val="22"/>
          <w:szCs w:val="22"/>
        </w:rPr>
        <w:t>“</w:t>
      </w:r>
      <w:r w:rsidRPr="004A69AE">
        <w:rPr>
          <w:rFonts w:asciiTheme="minorHAnsi" w:hAnsiTheme="minorHAnsi"/>
          <w:sz w:val="22"/>
          <w:szCs w:val="22"/>
        </w:rPr>
        <w:t xml:space="preserve"> v rozsahu a dle požadavků a podmínek stanovených zadávací dokumentací a jejími přílohami.</w:t>
      </w:r>
    </w:p>
    <w:p w:rsidR="0094675E" w:rsidRPr="004A69A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4A69A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4A69A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331487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331487" w:rsidRPr="0094675E" w:rsidRDefault="00331487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osoby oprávněné jednat za uchazeče</w:t>
      </w:r>
    </w:p>
    <w:sectPr w:rsidR="0033148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75E"/>
    <w:rsid w:val="000322F1"/>
    <w:rsid w:val="000F337E"/>
    <w:rsid w:val="00103AA0"/>
    <w:rsid w:val="001E7F90"/>
    <w:rsid w:val="00331487"/>
    <w:rsid w:val="00372DBF"/>
    <w:rsid w:val="004A69AE"/>
    <w:rsid w:val="00746669"/>
    <w:rsid w:val="008C78C3"/>
    <w:rsid w:val="0094675E"/>
    <w:rsid w:val="00A96B95"/>
    <w:rsid w:val="00AE7422"/>
    <w:rsid w:val="00D25708"/>
    <w:rsid w:val="00D7663B"/>
    <w:rsid w:val="00EE217C"/>
    <w:rsid w:val="00FB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Normln1Char">
    <w:name w:val="Normální1 Char"/>
    <w:link w:val="Normln1"/>
    <w:uiPriority w:val="99"/>
    <w:rsid w:val="008C78C3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Michal Nosek</cp:lastModifiedBy>
  <cp:revision>2</cp:revision>
  <dcterms:created xsi:type="dcterms:W3CDTF">2013-06-25T10:34:00Z</dcterms:created>
  <dcterms:modified xsi:type="dcterms:W3CDTF">2013-06-25T10:34:00Z</dcterms:modified>
</cp:coreProperties>
</file>