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1B1" w:rsidRDefault="00F771B1" w:rsidP="00BB4B6F">
      <w:pPr>
        <w:pStyle w:val="Import1"/>
        <w:spacing w:line="228" w:lineRule="auto"/>
        <w:outlineLvl w:val="0"/>
        <w:rPr>
          <w:rFonts w:ascii="Arial" w:hAnsi="Arial" w:cs="Arial"/>
          <w:b/>
          <w:bCs/>
          <w:i w:val="0"/>
          <w:iCs w:val="0"/>
          <w:sz w:val="22"/>
          <w:szCs w:val="22"/>
          <w:u w:val="none"/>
        </w:rPr>
      </w:pPr>
      <w:r>
        <w:rPr>
          <w:rFonts w:ascii="Arial" w:hAnsi="Arial" w:cs="Arial"/>
          <w:b/>
          <w:bCs/>
          <w:i w:val="0"/>
          <w:iCs w:val="0"/>
          <w:sz w:val="22"/>
          <w:szCs w:val="22"/>
          <w:u w:val="none"/>
        </w:rPr>
        <w:t>Příloha č. 3 k zadávací dokumentaci na veřejnou zakázku</w:t>
      </w:r>
    </w:p>
    <w:p w:rsidR="00F771B1" w:rsidRPr="00E94EC9" w:rsidRDefault="00F771B1" w:rsidP="00BB4B6F">
      <w:pPr>
        <w:pStyle w:val="Import1"/>
        <w:spacing w:line="228" w:lineRule="auto"/>
        <w:outlineLvl w:val="0"/>
        <w:rPr>
          <w:rFonts w:ascii="Arial" w:hAnsi="Arial" w:cs="Arial"/>
          <w:b/>
          <w:bCs/>
          <w:i w:val="0"/>
          <w:iCs w:val="0"/>
          <w:sz w:val="22"/>
          <w:szCs w:val="22"/>
          <w:u w:val="none"/>
        </w:rPr>
      </w:pPr>
      <w:r w:rsidRPr="00E94EC9" w:rsidDel="00982CCD">
        <w:rPr>
          <w:rFonts w:ascii="Arial" w:hAnsi="Arial" w:cs="Arial"/>
          <w:b/>
          <w:bCs/>
          <w:i w:val="0"/>
          <w:iCs w:val="0"/>
          <w:sz w:val="22"/>
          <w:szCs w:val="22"/>
          <w:u w:val="none"/>
        </w:rPr>
        <w:t xml:space="preserve"> </w:t>
      </w:r>
      <w:r w:rsidRPr="00E94EC9">
        <w:rPr>
          <w:rFonts w:ascii="Arial" w:hAnsi="Arial" w:cs="Arial"/>
          <w:b/>
          <w:bCs/>
          <w:i w:val="0"/>
          <w:iCs w:val="0"/>
          <w:sz w:val="22"/>
          <w:szCs w:val="22"/>
          <w:u w:val="none"/>
        </w:rPr>
        <w:t>„</w:t>
      </w:r>
      <w:r>
        <w:rPr>
          <w:rFonts w:ascii="Arial" w:hAnsi="Arial" w:cs="Arial"/>
          <w:b/>
          <w:bCs/>
          <w:i w:val="0"/>
          <w:iCs w:val="0"/>
          <w:sz w:val="22"/>
          <w:szCs w:val="22"/>
          <w:u w:val="none"/>
        </w:rPr>
        <w:t>Rekonstrukce parkoviště na ul. Gen. Píky“</w:t>
      </w:r>
    </w:p>
    <w:p w:rsidR="00F771B1" w:rsidRDefault="00F771B1" w:rsidP="00BB4B6F">
      <w:pPr>
        <w:pStyle w:val="Import1"/>
        <w:spacing w:line="228" w:lineRule="auto"/>
        <w:rPr>
          <w:rFonts w:ascii="Arial" w:hAnsi="Arial" w:cs="Arial"/>
          <w:b/>
          <w:bCs/>
          <w:i w:val="0"/>
          <w:iCs w:val="0"/>
          <w:u w:val="none"/>
        </w:rPr>
      </w:pPr>
    </w:p>
    <w:p w:rsidR="00F771B1" w:rsidRDefault="00F771B1" w:rsidP="00BB4B6F">
      <w:pPr>
        <w:pStyle w:val="Import1"/>
        <w:spacing w:line="228" w:lineRule="auto"/>
        <w:rPr>
          <w:rFonts w:ascii="Arial" w:hAnsi="Arial" w:cs="Arial"/>
          <w:b/>
          <w:bCs/>
          <w:i w:val="0"/>
          <w:iCs w:val="0"/>
          <w:u w:val="none"/>
        </w:rPr>
      </w:pPr>
    </w:p>
    <w:p w:rsidR="00F771B1" w:rsidRPr="009D514B" w:rsidRDefault="00F771B1" w:rsidP="00BB4B6F">
      <w:pPr>
        <w:pStyle w:val="Import1"/>
        <w:spacing w:line="228" w:lineRule="auto"/>
        <w:outlineLvl w:val="0"/>
        <w:rPr>
          <w:rFonts w:ascii="Arial" w:hAnsi="Arial" w:cs="Arial"/>
          <w:b/>
          <w:bCs/>
          <w:i w:val="0"/>
          <w:iCs w:val="0"/>
          <w:color w:val="3366FF"/>
          <w:sz w:val="28"/>
          <w:szCs w:val="28"/>
          <w:u w:val="none"/>
        </w:rPr>
      </w:pPr>
      <w:r w:rsidRPr="009D514B">
        <w:rPr>
          <w:rFonts w:ascii="Arial" w:hAnsi="Arial" w:cs="Arial"/>
          <w:b/>
          <w:bCs/>
          <w:i w:val="0"/>
          <w:iCs w:val="0"/>
          <w:color w:val="3366FF"/>
          <w:sz w:val="28"/>
          <w:szCs w:val="28"/>
          <w:u w:val="none"/>
        </w:rPr>
        <w:t>Smlouva o dílo č.__________/201</w:t>
      </w:r>
      <w:r>
        <w:rPr>
          <w:rFonts w:ascii="Arial" w:hAnsi="Arial" w:cs="Arial"/>
          <w:b/>
          <w:bCs/>
          <w:i w:val="0"/>
          <w:iCs w:val="0"/>
          <w:color w:val="3366FF"/>
          <w:sz w:val="28"/>
          <w:szCs w:val="28"/>
          <w:u w:val="none"/>
        </w:rPr>
        <w:t>3</w:t>
      </w:r>
      <w:r w:rsidRPr="009D514B">
        <w:rPr>
          <w:rFonts w:ascii="Arial" w:hAnsi="Arial" w:cs="Arial"/>
          <w:b/>
          <w:bCs/>
          <w:i w:val="0"/>
          <w:iCs w:val="0"/>
          <w:color w:val="3366FF"/>
          <w:sz w:val="28"/>
          <w:szCs w:val="28"/>
          <w:u w:val="none"/>
        </w:rPr>
        <w:t>/OIMH</w:t>
      </w:r>
    </w:p>
    <w:p w:rsidR="00F771B1"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F771B1" w:rsidRPr="000D369F"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0D369F">
        <w:rPr>
          <w:rFonts w:ascii="Times New Roman" w:hAnsi="Times New Roman" w:cs="Times New Roman"/>
          <w:sz w:val="22"/>
          <w:szCs w:val="22"/>
        </w:rPr>
        <w:t xml:space="preserve">uzavřená podle </w:t>
      </w:r>
      <w:r>
        <w:rPr>
          <w:rFonts w:ascii="Times New Roman" w:hAnsi="Times New Roman" w:cs="Times New Roman"/>
          <w:sz w:val="22"/>
          <w:szCs w:val="22"/>
        </w:rPr>
        <w:t xml:space="preserve">dle ust. </w:t>
      </w:r>
      <w:r w:rsidRPr="000D369F">
        <w:rPr>
          <w:rFonts w:ascii="Times New Roman" w:hAnsi="Times New Roman" w:cs="Times New Roman"/>
          <w:sz w:val="22"/>
          <w:szCs w:val="22"/>
        </w:rPr>
        <w:t xml:space="preserve">§ </w:t>
      </w:r>
      <w:smartTag w:uri="urn:schemas-microsoft-com:office:smarttags" w:element="metricconverter">
        <w:smartTagPr>
          <w:attr w:name="ProductID" w:val="536 a"/>
        </w:smartTagPr>
        <w:r w:rsidRPr="000D369F">
          <w:rPr>
            <w:rFonts w:ascii="Times New Roman" w:hAnsi="Times New Roman" w:cs="Times New Roman"/>
            <w:sz w:val="22"/>
            <w:szCs w:val="22"/>
          </w:rPr>
          <w:t>536</w:t>
        </w:r>
        <w:r>
          <w:rPr>
            <w:rFonts w:ascii="Times New Roman" w:hAnsi="Times New Roman" w:cs="Times New Roman"/>
            <w:sz w:val="22"/>
            <w:szCs w:val="22"/>
          </w:rPr>
          <w:t xml:space="preserve"> a</w:t>
        </w:r>
      </w:smartTag>
      <w:r>
        <w:rPr>
          <w:rFonts w:ascii="Times New Roman" w:hAnsi="Times New Roman" w:cs="Times New Roman"/>
          <w:sz w:val="22"/>
          <w:szCs w:val="22"/>
        </w:rPr>
        <w:t xml:space="preserve"> násl.</w:t>
      </w:r>
      <w:r w:rsidRPr="000D369F">
        <w:rPr>
          <w:rFonts w:ascii="Times New Roman" w:hAnsi="Times New Roman" w:cs="Times New Roman"/>
          <w:sz w:val="22"/>
          <w:szCs w:val="22"/>
        </w:rPr>
        <w:t xml:space="preserve"> zák</w:t>
      </w:r>
      <w:r>
        <w:rPr>
          <w:rFonts w:ascii="Times New Roman" w:hAnsi="Times New Roman" w:cs="Times New Roman"/>
          <w:sz w:val="22"/>
          <w:szCs w:val="22"/>
        </w:rPr>
        <w:t>ona</w:t>
      </w:r>
      <w:r w:rsidRPr="000D369F">
        <w:rPr>
          <w:rFonts w:ascii="Times New Roman" w:hAnsi="Times New Roman" w:cs="Times New Roman"/>
          <w:sz w:val="22"/>
          <w:szCs w:val="22"/>
        </w:rPr>
        <w:t xml:space="preserve"> č. 513/1991 Sb.</w:t>
      </w:r>
      <w:r>
        <w:rPr>
          <w:rFonts w:ascii="Times New Roman" w:hAnsi="Times New Roman" w:cs="Times New Roman"/>
          <w:sz w:val="22"/>
          <w:szCs w:val="22"/>
        </w:rPr>
        <w:t>,</w:t>
      </w:r>
      <w:r w:rsidRPr="000D369F">
        <w:rPr>
          <w:rFonts w:ascii="Times New Roman" w:hAnsi="Times New Roman" w:cs="Times New Roman"/>
          <w:sz w:val="22"/>
          <w:szCs w:val="22"/>
        </w:rPr>
        <w:t xml:space="preserve"> obchod</w:t>
      </w:r>
      <w:r>
        <w:rPr>
          <w:rFonts w:ascii="Times New Roman" w:hAnsi="Times New Roman" w:cs="Times New Roman"/>
          <w:sz w:val="22"/>
          <w:szCs w:val="22"/>
        </w:rPr>
        <w:t>ní</w:t>
      </w:r>
      <w:r w:rsidRPr="000D369F">
        <w:rPr>
          <w:rFonts w:ascii="Times New Roman" w:hAnsi="Times New Roman" w:cs="Times New Roman"/>
          <w:sz w:val="22"/>
          <w:szCs w:val="22"/>
        </w:rPr>
        <w:t xml:space="preserve"> zákoník, ve znění pozdějších předpisů </w:t>
      </w:r>
    </w:p>
    <w:p w:rsidR="00F771B1"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Arial" w:hAnsi="Arial" w:cs="Arial"/>
          <w:b/>
        </w:rPr>
      </w:pPr>
    </w:p>
    <w:p w:rsidR="00F771B1" w:rsidRPr="000E2B10"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Arial" w:hAnsi="Arial" w:cs="Arial"/>
          <w:b/>
        </w:rPr>
      </w:pPr>
    </w:p>
    <w:p w:rsidR="00F771B1" w:rsidRDefault="00F771B1" w:rsidP="00BB4B6F">
      <w:pPr>
        <w:pStyle w:val="Import0"/>
        <w:spacing w:line="228" w:lineRule="auto"/>
        <w:jc w:val="left"/>
        <w:outlineLvl w:val="0"/>
        <w:rPr>
          <w:rFonts w:ascii="Arial" w:hAnsi="Arial" w:cs="Arial"/>
          <w:b/>
          <w:sz w:val="22"/>
          <w:szCs w:val="22"/>
        </w:rPr>
      </w:pPr>
      <w:r>
        <w:rPr>
          <w:rFonts w:ascii="Arial" w:hAnsi="Arial" w:cs="Arial"/>
          <w:b/>
          <w:sz w:val="22"/>
          <w:szCs w:val="22"/>
        </w:rPr>
        <w:t>Č</w:t>
      </w:r>
      <w:r w:rsidRPr="000E2B10">
        <w:rPr>
          <w:rFonts w:ascii="Arial" w:hAnsi="Arial" w:cs="Arial"/>
          <w:b/>
          <w:sz w:val="22"/>
          <w:szCs w:val="22"/>
        </w:rPr>
        <w:t>lánek I</w:t>
      </w:r>
    </w:p>
    <w:p w:rsidR="00F771B1" w:rsidRPr="000E2B10" w:rsidRDefault="00F771B1" w:rsidP="00BB4B6F">
      <w:pPr>
        <w:pStyle w:val="Import0"/>
        <w:spacing w:line="228" w:lineRule="auto"/>
        <w:jc w:val="left"/>
        <w:outlineLvl w:val="0"/>
        <w:rPr>
          <w:rFonts w:ascii="Arial" w:hAnsi="Arial" w:cs="Arial"/>
          <w:b/>
          <w:sz w:val="22"/>
          <w:szCs w:val="22"/>
        </w:rPr>
      </w:pPr>
    </w:p>
    <w:p w:rsidR="00F771B1" w:rsidRPr="000E2B10" w:rsidRDefault="00F771B1" w:rsidP="00BB4B6F">
      <w:pPr>
        <w:outlineLvl w:val="0"/>
      </w:pPr>
      <w:r w:rsidRPr="000E2B10">
        <w:t>Smluvní strany</w:t>
      </w:r>
    </w:p>
    <w:p w:rsidR="00F771B1" w:rsidRPr="000E2B10" w:rsidRDefault="00F771B1" w:rsidP="00BB4B6F"/>
    <w:p w:rsidR="00F771B1" w:rsidRPr="000E2B10" w:rsidRDefault="00F771B1" w:rsidP="00BB4B6F">
      <w:pPr>
        <w:pStyle w:val="Import0"/>
        <w:spacing w:line="228" w:lineRule="auto"/>
        <w:jc w:val="center"/>
        <w:rPr>
          <w:b/>
        </w:rPr>
      </w:pPr>
    </w:p>
    <w:p w:rsidR="00F771B1" w:rsidRPr="000D369F" w:rsidRDefault="00F771B1" w:rsidP="00BB4B6F">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sz w:val="22"/>
          <w:szCs w:val="22"/>
        </w:rPr>
      </w:pPr>
      <w:r w:rsidRPr="000D369F">
        <w:rPr>
          <w:rFonts w:ascii="Times New Roman" w:hAnsi="Times New Roman" w:cs="Times New Roman"/>
          <w:sz w:val="22"/>
          <w:szCs w:val="22"/>
        </w:rPr>
        <w:t>Statutární město Ostrava</w:t>
      </w:r>
      <w:r w:rsidRPr="00C1211E">
        <w:rPr>
          <w:rFonts w:ascii="Times New Roman" w:hAnsi="Times New Roman" w:cs="Times New Roman"/>
          <w:sz w:val="22"/>
          <w:szCs w:val="22"/>
        </w:rPr>
        <w:t>, m</w:t>
      </w:r>
      <w:r w:rsidRPr="00453DFF">
        <w:rPr>
          <w:rFonts w:ascii="Times New Roman" w:hAnsi="Times New Roman" w:cs="Times New Roman"/>
          <w:sz w:val="22"/>
          <w:szCs w:val="22"/>
        </w:rPr>
        <w:t>ěstský obvod Moravská Ostrava a Přívoz</w:t>
      </w:r>
    </w:p>
    <w:p w:rsidR="00F771B1" w:rsidRPr="000D369F"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 xml:space="preserve">se sídlem Ostrava, Moravská Ostrava, </w:t>
      </w:r>
      <w:r w:rsidRPr="000D369F">
        <w:rPr>
          <w:rFonts w:ascii="Times New Roman" w:hAnsi="Times New Roman" w:cs="Times New Roman"/>
          <w:sz w:val="22"/>
          <w:szCs w:val="22"/>
        </w:rPr>
        <w:t>Prokešovo nám</w:t>
      </w:r>
      <w:r>
        <w:rPr>
          <w:rFonts w:ascii="Times New Roman" w:hAnsi="Times New Roman" w:cs="Times New Roman"/>
          <w:sz w:val="22"/>
          <w:szCs w:val="22"/>
        </w:rPr>
        <w:t>ěstí</w:t>
      </w:r>
      <w:r w:rsidRPr="000D369F">
        <w:rPr>
          <w:rFonts w:ascii="Times New Roman" w:hAnsi="Times New Roman" w:cs="Times New Roman"/>
          <w:sz w:val="22"/>
          <w:szCs w:val="22"/>
        </w:rPr>
        <w:t xml:space="preserve"> 8,</w:t>
      </w:r>
      <w:r>
        <w:rPr>
          <w:rFonts w:ascii="Times New Roman" w:hAnsi="Times New Roman" w:cs="Times New Roman"/>
          <w:sz w:val="22"/>
          <w:szCs w:val="22"/>
        </w:rPr>
        <w:t xml:space="preserve"> PSČ</w:t>
      </w:r>
      <w:r w:rsidRPr="000D369F">
        <w:rPr>
          <w:rFonts w:ascii="Times New Roman" w:hAnsi="Times New Roman" w:cs="Times New Roman"/>
          <w:sz w:val="22"/>
          <w:szCs w:val="22"/>
        </w:rPr>
        <w:t xml:space="preserve"> 729 29 </w:t>
      </w:r>
      <w:r>
        <w:rPr>
          <w:rFonts w:ascii="Times New Roman" w:hAnsi="Times New Roman" w:cs="Times New Roman"/>
          <w:sz w:val="22"/>
          <w:szCs w:val="22"/>
        </w:rPr>
        <w:t xml:space="preserve"> </w:t>
      </w:r>
    </w:p>
    <w:p w:rsidR="00F771B1" w:rsidRPr="000D369F"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z</w:t>
      </w:r>
      <w:r w:rsidRPr="00C1211E">
        <w:rPr>
          <w:rFonts w:ascii="Times New Roman" w:hAnsi="Times New Roman" w:cs="Times New Roman"/>
          <w:sz w:val="22"/>
          <w:szCs w:val="22"/>
        </w:rPr>
        <w:t>astoupený:</w:t>
      </w:r>
    </w:p>
    <w:p w:rsidR="00F771B1" w:rsidRPr="000D369F"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0D369F">
        <w:rPr>
          <w:rFonts w:ascii="Times New Roman" w:hAnsi="Times New Roman" w:cs="Times New Roman"/>
          <w:sz w:val="22"/>
          <w:szCs w:val="22"/>
        </w:rPr>
        <w:t xml:space="preserve">ve věcech smluvních: </w:t>
      </w:r>
      <w:r w:rsidRPr="000D369F">
        <w:rPr>
          <w:rFonts w:ascii="Times New Roman" w:hAnsi="Times New Roman" w:cs="Times New Roman"/>
          <w:sz w:val="22"/>
          <w:szCs w:val="22"/>
        </w:rPr>
        <w:tab/>
      </w:r>
      <w:r>
        <w:rPr>
          <w:rFonts w:ascii="Times New Roman" w:hAnsi="Times New Roman" w:cs="Times New Roman"/>
          <w:sz w:val="22"/>
          <w:szCs w:val="22"/>
        </w:rPr>
        <w:t>Daliborem Moukou</w:t>
      </w:r>
      <w:r w:rsidRPr="000D369F">
        <w:rPr>
          <w:rFonts w:ascii="Times New Roman" w:hAnsi="Times New Roman" w:cs="Times New Roman"/>
          <w:sz w:val="22"/>
          <w:szCs w:val="22"/>
        </w:rPr>
        <w:t>, místostarostou</w:t>
      </w:r>
    </w:p>
    <w:p w:rsidR="00F771B1" w:rsidRDefault="00F771B1" w:rsidP="00BB4B6F">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2160"/>
        </w:tabs>
        <w:spacing w:line="228" w:lineRule="auto"/>
        <w:ind w:left="2160" w:hanging="2160"/>
        <w:rPr>
          <w:rFonts w:ascii="Times New Roman" w:hAnsi="Times New Roman" w:cs="Times New Roman"/>
          <w:sz w:val="22"/>
          <w:szCs w:val="22"/>
        </w:rPr>
      </w:pPr>
      <w:r w:rsidRPr="000D369F">
        <w:rPr>
          <w:rFonts w:ascii="Times New Roman" w:hAnsi="Times New Roman" w:cs="Times New Roman"/>
          <w:sz w:val="22"/>
          <w:szCs w:val="22"/>
        </w:rPr>
        <w:t>ve věcech technických:</w:t>
      </w:r>
      <w:r w:rsidRPr="000D369F">
        <w:rPr>
          <w:rFonts w:ascii="Times New Roman" w:hAnsi="Times New Roman" w:cs="Times New Roman"/>
          <w:sz w:val="22"/>
          <w:szCs w:val="22"/>
        </w:rPr>
        <w:tab/>
        <w:t>k řešení všech technických problémů souvisejících s realizací díla, ke kontrole provedených prací a dodávek, k převzetí dokončené dodávky a k ostatním úkonům vymezeným objednateli v této smlouvě</w:t>
      </w:r>
    </w:p>
    <w:p w:rsidR="00F771B1" w:rsidRPr="000D369F" w:rsidRDefault="00F771B1" w:rsidP="00BB4B6F">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2160"/>
        </w:tabs>
        <w:spacing w:line="228" w:lineRule="auto"/>
        <w:ind w:left="2160" w:hanging="2160"/>
        <w:rPr>
          <w:rFonts w:ascii="Times New Roman" w:hAnsi="Times New Roman" w:cs="Times New Roman"/>
          <w:sz w:val="22"/>
          <w:szCs w:val="22"/>
        </w:rPr>
      </w:pPr>
      <w:r>
        <w:rPr>
          <w:rFonts w:ascii="Times New Roman" w:hAnsi="Times New Roman" w:cs="Times New Roman"/>
          <w:sz w:val="22"/>
          <w:szCs w:val="22"/>
        </w:rPr>
        <w:tab/>
        <w:t>Ing. Jiřím Vozňákem, vedoucím odboru investic a místního hospodářství</w:t>
      </w:r>
    </w:p>
    <w:p w:rsidR="00F771B1" w:rsidRPr="00E94EC9"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160"/>
        <w:rPr>
          <w:rFonts w:ascii="Times New Roman" w:hAnsi="Times New Roman" w:cs="Times New Roman"/>
          <w:sz w:val="22"/>
          <w:szCs w:val="22"/>
        </w:rPr>
      </w:pPr>
      <w:r>
        <w:rPr>
          <w:rFonts w:ascii="Times New Roman" w:hAnsi="Times New Roman" w:cs="Times New Roman"/>
          <w:sz w:val="22"/>
          <w:szCs w:val="22"/>
        </w:rPr>
        <w:t xml:space="preserve">             </w:t>
      </w:r>
      <w:smartTag w:uri="urn:schemas-microsoft-com:office:smarttags" w:element="PersonName">
        <w:smartTagPr>
          <w:attr w:name="ProductID" w:val="Ing. Dagmar"/>
        </w:smartTagPr>
        <w:r w:rsidRPr="000D369F">
          <w:rPr>
            <w:rFonts w:ascii="Times New Roman" w:hAnsi="Times New Roman" w:cs="Times New Roman"/>
            <w:sz w:val="22"/>
            <w:szCs w:val="22"/>
          </w:rPr>
          <w:t xml:space="preserve">Ing. </w:t>
        </w:r>
        <w:r>
          <w:rPr>
            <w:rFonts w:ascii="Times New Roman" w:hAnsi="Times New Roman" w:cs="Times New Roman"/>
            <w:sz w:val="22"/>
            <w:szCs w:val="22"/>
          </w:rPr>
          <w:t>Dagmar</w:t>
        </w:r>
      </w:smartTag>
      <w:r>
        <w:rPr>
          <w:rFonts w:ascii="Times New Roman" w:hAnsi="Times New Roman" w:cs="Times New Roman"/>
          <w:sz w:val="22"/>
          <w:szCs w:val="22"/>
        </w:rPr>
        <w:t xml:space="preserve"> Žižkovou</w:t>
      </w:r>
      <w:r w:rsidRPr="000D369F">
        <w:rPr>
          <w:rFonts w:ascii="Times New Roman" w:hAnsi="Times New Roman" w:cs="Times New Roman"/>
          <w:sz w:val="22"/>
          <w:szCs w:val="22"/>
        </w:rPr>
        <w:t>, vedoucí od</w:t>
      </w:r>
      <w:r>
        <w:rPr>
          <w:rFonts w:ascii="Times New Roman" w:hAnsi="Times New Roman" w:cs="Times New Roman"/>
          <w:sz w:val="22"/>
          <w:szCs w:val="22"/>
        </w:rPr>
        <w:t>dělení</w:t>
      </w:r>
      <w:r w:rsidRPr="000D369F">
        <w:rPr>
          <w:rFonts w:ascii="Times New Roman" w:hAnsi="Times New Roman" w:cs="Times New Roman"/>
          <w:sz w:val="22"/>
          <w:szCs w:val="22"/>
        </w:rPr>
        <w:t xml:space="preserve"> investi</w:t>
      </w:r>
      <w:r>
        <w:rPr>
          <w:rFonts w:ascii="Times New Roman" w:hAnsi="Times New Roman" w:cs="Times New Roman"/>
          <w:sz w:val="22"/>
          <w:szCs w:val="22"/>
        </w:rPr>
        <w:t>c, odboru investic a místního hospodářství</w:t>
      </w:r>
    </w:p>
    <w:p w:rsidR="00F771B1" w:rsidRPr="00E94EC9" w:rsidRDefault="00F771B1" w:rsidP="00BB4B6F">
      <w:pPr>
        <w:pStyle w:val="Import0"/>
        <w:tabs>
          <w:tab w:val="left" w:pos="2160"/>
        </w:tabs>
        <w:spacing w:line="228" w:lineRule="auto"/>
        <w:ind w:left="2160"/>
        <w:rPr>
          <w:sz w:val="22"/>
          <w:szCs w:val="22"/>
        </w:rPr>
      </w:pPr>
      <w:r>
        <w:rPr>
          <w:sz w:val="22"/>
          <w:szCs w:val="22"/>
        </w:rPr>
        <w:t xml:space="preserve">             Jarmilou Špatnou, referentem oddělení investic, odboru investic a místního hospodářství - </w:t>
      </w:r>
      <w:r w:rsidRPr="00E94EC9">
        <w:rPr>
          <w:sz w:val="22"/>
          <w:szCs w:val="22"/>
        </w:rPr>
        <w:t xml:space="preserve"> odborným dohledem objednatele</w:t>
      </w:r>
    </w:p>
    <w:p w:rsidR="00F771B1" w:rsidRPr="001B2A8F" w:rsidRDefault="00F771B1" w:rsidP="00BB4B6F">
      <w:pPr>
        <w:pStyle w:val="Import0"/>
        <w:tabs>
          <w:tab w:val="left" w:pos="2160"/>
        </w:tabs>
        <w:spacing w:line="228" w:lineRule="auto"/>
        <w:rPr>
          <w:sz w:val="22"/>
          <w:szCs w:val="22"/>
        </w:rPr>
      </w:pPr>
      <w:r w:rsidRPr="00E94EC9">
        <w:rPr>
          <w:sz w:val="22"/>
          <w:szCs w:val="22"/>
        </w:rPr>
        <w:t>_____________________________________________________________</w:t>
      </w:r>
      <w:r>
        <w:t>____________________</w:t>
      </w:r>
    </w:p>
    <w:p w:rsidR="00F771B1"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Arial" w:hAnsi="Arial" w:cs="Arial"/>
          <w:sz w:val="20"/>
          <w:szCs w:val="20"/>
        </w:rPr>
      </w:pPr>
    </w:p>
    <w:p w:rsidR="00F771B1" w:rsidRPr="00E94EC9"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sz w:val="22"/>
          <w:szCs w:val="22"/>
        </w:rPr>
      </w:pPr>
      <w:r w:rsidRPr="00E94EC9">
        <w:rPr>
          <w:rFonts w:ascii="Times New Roman" w:hAnsi="Times New Roman" w:cs="Times New Roman"/>
          <w:sz w:val="22"/>
          <w:szCs w:val="22"/>
        </w:rPr>
        <w:t xml:space="preserve">IČ: </w:t>
      </w:r>
      <w:r w:rsidRPr="00E94EC9">
        <w:rPr>
          <w:rFonts w:ascii="Times New Roman" w:hAnsi="Times New Roman" w:cs="Times New Roman"/>
          <w:sz w:val="22"/>
          <w:szCs w:val="22"/>
        </w:rPr>
        <w:tab/>
      </w:r>
      <w:r w:rsidRPr="00E94EC9">
        <w:rPr>
          <w:rFonts w:ascii="Times New Roman" w:hAnsi="Times New Roman" w:cs="Times New Roman"/>
          <w:sz w:val="22"/>
          <w:szCs w:val="22"/>
        </w:rPr>
        <w:tab/>
        <w:t>00845451</w:t>
      </w:r>
    </w:p>
    <w:p w:rsidR="00F771B1" w:rsidRPr="00E94EC9"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 xml:space="preserve">DIČ: </w:t>
      </w:r>
      <w:r w:rsidRPr="00E94EC9">
        <w:rPr>
          <w:rFonts w:ascii="Times New Roman" w:hAnsi="Times New Roman" w:cs="Times New Roman"/>
          <w:sz w:val="22"/>
          <w:szCs w:val="22"/>
        </w:rPr>
        <w:tab/>
      </w:r>
      <w:r w:rsidRPr="00E94EC9">
        <w:rPr>
          <w:rFonts w:ascii="Times New Roman" w:hAnsi="Times New Roman" w:cs="Times New Roman"/>
          <w:sz w:val="22"/>
          <w:szCs w:val="22"/>
        </w:rPr>
        <w:tab/>
        <w:t>CZ00845451 (plátce DPH)</w:t>
      </w:r>
    </w:p>
    <w:p w:rsidR="00F771B1" w:rsidRPr="00E94EC9"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Peněžní ústav:</w:t>
      </w:r>
      <w:r w:rsidRPr="00E94EC9">
        <w:rPr>
          <w:rFonts w:ascii="Times New Roman" w:hAnsi="Times New Roman" w:cs="Times New Roman"/>
          <w:sz w:val="22"/>
          <w:szCs w:val="22"/>
        </w:rPr>
        <w:tab/>
        <w:t>Komerční banka, a. s., pobočka Ostrava</w:t>
      </w:r>
    </w:p>
    <w:p w:rsidR="00F771B1" w:rsidRPr="000D369F"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 xml:space="preserve">Číslo účtu: </w:t>
      </w:r>
      <w:r>
        <w:rPr>
          <w:rFonts w:ascii="Times New Roman" w:hAnsi="Times New Roman" w:cs="Times New Roman"/>
          <w:sz w:val="22"/>
          <w:szCs w:val="22"/>
        </w:rPr>
        <w:tab/>
        <w:t>923761/0100</w:t>
      </w:r>
    </w:p>
    <w:p w:rsidR="00F771B1" w:rsidRDefault="00F771B1" w:rsidP="00BB4B6F">
      <w:pPr>
        <w:pStyle w:val="Import0"/>
        <w:tabs>
          <w:tab w:val="left" w:pos="6096"/>
        </w:tabs>
        <w:spacing w:line="228" w:lineRule="auto"/>
        <w:rPr>
          <w:sz w:val="22"/>
          <w:szCs w:val="22"/>
        </w:rPr>
      </w:pPr>
      <w:r>
        <w:rPr>
          <w:sz w:val="22"/>
          <w:szCs w:val="22"/>
        </w:rPr>
        <w:t>__________________________________________________________________________________</w:t>
      </w:r>
    </w:p>
    <w:p w:rsidR="00F771B1" w:rsidRDefault="00F771B1" w:rsidP="00BB4B6F">
      <w:pPr>
        <w:pStyle w:val="Import0"/>
        <w:tabs>
          <w:tab w:val="left" w:pos="6096"/>
        </w:tabs>
        <w:spacing w:line="228" w:lineRule="auto"/>
        <w:rPr>
          <w:sz w:val="22"/>
          <w:szCs w:val="22"/>
        </w:rPr>
      </w:pPr>
    </w:p>
    <w:p w:rsidR="00F771B1" w:rsidRPr="000D369F" w:rsidRDefault="00F771B1" w:rsidP="00BB4B6F">
      <w:pPr>
        <w:pStyle w:val="Import0"/>
        <w:tabs>
          <w:tab w:val="left" w:pos="6096"/>
        </w:tabs>
        <w:spacing w:line="228" w:lineRule="auto"/>
        <w:rPr>
          <w:sz w:val="22"/>
          <w:szCs w:val="22"/>
        </w:rPr>
      </w:pPr>
      <w:r w:rsidRPr="000D369F">
        <w:rPr>
          <w:sz w:val="22"/>
          <w:szCs w:val="22"/>
        </w:rPr>
        <w:t>dále jen objednatel</w:t>
      </w:r>
    </w:p>
    <w:p w:rsidR="00F771B1" w:rsidRDefault="00F771B1" w:rsidP="00BB4B6F">
      <w:pPr>
        <w:pStyle w:val="Import0"/>
        <w:spacing w:line="228" w:lineRule="auto"/>
      </w:pPr>
    </w:p>
    <w:p w:rsidR="00F771B1" w:rsidRPr="00394942" w:rsidRDefault="00F771B1" w:rsidP="00BB4B6F">
      <w:pPr>
        <w:pStyle w:val="Import0"/>
        <w:spacing w:line="228" w:lineRule="auto"/>
        <w:rPr>
          <w:b/>
          <w:sz w:val="22"/>
          <w:szCs w:val="22"/>
        </w:rPr>
      </w:pPr>
      <w:r w:rsidRPr="00394942">
        <w:rPr>
          <w:b/>
          <w:sz w:val="22"/>
          <w:szCs w:val="22"/>
        </w:rPr>
        <w:t>a</w:t>
      </w:r>
    </w:p>
    <w:p w:rsidR="00F771B1" w:rsidRPr="00394942"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F771B1" w:rsidRPr="00B205DE"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F771B1"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sz w:val="22"/>
          <w:szCs w:val="22"/>
        </w:rPr>
      </w:pPr>
      <w:r w:rsidRPr="00E94EC9">
        <w:rPr>
          <w:rFonts w:ascii="Times New Roman" w:hAnsi="Times New Roman" w:cs="Times New Roman"/>
          <w:sz w:val="22"/>
          <w:szCs w:val="22"/>
        </w:rPr>
        <w:t>IČ:</w:t>
      </w:r>
      <w:r>
        <w:rPr>
          <w:rFonts w:ascii="Times New Roman" w:hAnsi="Times New Roman" w:cs="Times New Roman"/>
          <w:sz w:val="22"/>
          <w:szCs w:val="22"/>
        </w:rPr>
        <w:tab/>
        <w:t xml:space="preserve">     </w:t>
      </w:r>
      <w:r>
        <w:rPr>
          <w:rFonts w:ascii="Times New Roman" w:hAnsi="Times New Roman" w:cs="Times New Roman"/>
          <w:sz w:val="22"/>
          <w:szCs w:val="22"/>
        </w:rPr>
        <w:tab/>
        <w:t xml:space="preserve"> </w:t>
      </w:r>
    </w:p>
    <w:p w:rsidR="00F771B1" w:rsidRPr="00E94EC9"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imes New Roman" w:hAnsi="Times New Roman" w:cs="Times New Roman"/>
          <w:sz w:val="22"/>
          <w:szCs w:val="22"/>
        </w:rPr>
      </w:pPr>
      <w:r w:rsidRPr="00E94EC9">
        <w:rPr>
          <w:rFonts w:ascii="Times New Roman" w:hAnsi="Times New Roman" w:cs="Times New Roman"/>
          <w:sz w:val="22"/>
          <w:szCs w:val="22"/>
        </w:rPr>
        <w:t>DIČ:</w:t>
      </w:r>
      <w:r>
        <w:rPr>
          <w:rFonts w:ascii="Times New Roman" w:hAnsi="Times New Roman" w:cs="Times New Roman"/>
          <w:sz w:val="22"/>
          <w:szCs w:val="22"/>
        </w:rPr>
        <w:t xml:space="preserve">            </w:t>
      </w:r>
      <w:r>
        <w:rPr>
          <w:rFonts w:ascii="Times New Roman" w:hAnsi="Times New Roman" w:cs="Times New Roman"/>
          <w:sz w:val="22"/>
          <w:szCs w:val="22"/>
        </w:rPr>
        <w:tab/>
        <w:t xml:space="preserve"> </w:t>
      </w:r>
    </w:p>
    <w:p w:rsidR="00F771B1" w:rsidRPr="00E94EC9"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Peněžní ústav:</w:t>
      </w:r>
      <w:r>
        <w:rPr>
          <w:rFonts w:ascii="Times New Roman" w:hAnsi="Times New Roman" w:cs="Times New Roman"/>
          <w:sz w:val="22"/>
          <w:szCs w:val="22"/>
        </w:rPr>
        <w:tab/>
        <w:t xml:space="preserve"> </w:t>
      </w:r>
    </w:p>
    <w:p w:rsidR="00F771B1" w:rsidRPr="00E94EC9" w:rsidRDefault="00F771B1" w:rsidP="00BB4B6F">
      <w:pPr>
        <w:pStyle w:val="Import5"/>
        <w:tabs>
          <w:tab w:val="clear" w:pos="2592"/>
        </w:tabs>
        <w:spacing w:line="228" w:lineRule="auto"/>
        <w:rPr>
          <w:rFonts w:ascii="Times New Roman" w:hAnsi="Times New Roman" w:cs="Times New Roman"/>
          <w:sz w:val="22"/>
          <w:szCs w:val="22"/>
        </w:rPr>
      </w:pPr>
    </w:p>
    <w:p w:rsidR="00F771B1" w:rsidRPr="00E94EC9" w:rsidRDefault="00F771B1" w:rsidP="00BB4B6F">
      <w:pPr>
        <w:pStyle w:val="Import5"/>
        <w:tabs>
          <w:tab w:val="clear" w:pos="2592"/>
        </w:tabs>
        <w:spacing w:line="228" w:lineRule="auto"/>
        <w:rPr>
          <w:rFonts w:ascii="Times New Roman" w:hAnsi="Times New Roman" w:cs="Times New Roman"/>
          <w:sz w:val="22"/>
          <w:szCs w:val="22"/>
        </w:rPr>
      </w:pPr>
      <w:r w:rsidRPr="00E94EC9">
        <w:rPr>
          <w:rFonts w:ascii="Times New Roman" w:hAnsi="Times New Roman" w:cs="Times New Roman"/>
          <w:sz w:val="22"/>
          <w:szCs w:val="22"/>
        </w:rPr>
        <w:t>Číslo účtu:</w:t>
      </w:r>
      <w:r>
        <w:rPr>
          <w:rFonts w:ascii="Times New Roman" w:hAnsi="Times New Roman" w:cs="Times New Roman"/>
          <w:sz w:val="22"/>
          <w:szCs w:val="22"/>
        </w:rPr>
        <w:tab/>
        <w:t xml:space="preserve"> </w:t>
      </w:r>
    </w:p>
    <w:p w:rsidR="00F771B1" w:rsidRPr="00E94EC9" w:rsidRDefault="00F771B1" w:rsidP="00BB4B6F">
      <w:pPr>
        <w:pStyle w:val="Import5"/>
        <w:tabs>
          <w:tab w:val="clear" w:pos="2592"/>
        </w:tabs>
        <w:spacing w:line="228" w:lineRule="auto"/>
        <w:outlineLvl w:val="0"/>
        <w:rPr>
          <w:rFonts w:ascii="Times New Roman" w:hAnsi="Times New Roman" w:cs="Times New Roman"/>
          <w:sz w:val="22"/>
          <w:szCs w:val="22"/>
        </w:rPr>
      </w:pPr>
      <w:r w:rsidRPr="00E94EC9">
        <w:rPr>
          <w:rFonts w:ascii="Times New Roman" w:hAnsi="Times New Roman" w:cs="Times New Roman"/>
          <w:sz w:val="22"/>
          <w:szCs w:val="22"/>
        </w:rPr>
        <w:t>VS:</w:t>
      </w:r>
    </w:p>
    <w:p w:rsidR="00F771B1" w:rsidRPr="00E94EC9" w:rsidRDefault="00F771B1" w:rsidP="00BB4B6F">
      <w:pPr>
        <w:pStyle w:val="Import5"/>
        <w:tabs>
          <w:tab w:val="clear" w:pos="2592"/>
        </w:tabs>
        <w:spacing w:line="228" w:lineRule="auto"/>
        <w:rPr>
          <w:rFonts w:ascii="Times New Roman" w:hAnsi="Times New Roman" w:cs="Times New Roman"/>
          <w:sz w:val="22"/>
          <w:szCs w:val="22"/>
        </w:rPr>
      </w:pPr>
      <w:r w:rsidRPr="00E94EC9">
        <w:rPr>
          <w:rFonts w:ascii="Times New Roman" w:hAnsi="Times New Roman" w:cs="Times New Roman"/>
          <w:sz w:val="22"/>
          <w:szCs w:val="22"/>
        </w:rPr>
        <w:t>Zapsán:</w:t>
      </w:r>
      <w:r>
        <w:rPr>
          <w:rFonts w:ascii="Times New Roman" w:hAnsi="Times New Roman" w:cs="Times New Roman"/>
          <w:sz w:val="22"/>
          <w:szCs w:val="22"/>
        </w:rPr>
        <w:tab/>
      </w:r>
      <w:r>
        <w:rPr>
          <w:rFonts w:ascii="Times New Roman" w:hAnsi="Times New Roman" w:cs="Times New Roman"/>
          <w:sz w:val="22"/>
          <w:szCs w:val="22"/>
        </w:rPr>
        <w:tab/>
        <w:t xml:space="preserve"> </w:t>
      </w:r>
    </w:p>
    <w:p w:rsidR="00F771B1" w:rsidRPr="00E94EC9"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94EC9">
        <w:rPr>
          <w:rFonts w:ascii="Times New Roman" w:hAnsi="Times New Roman" w:cs="Times New Roman"/>
          <w:sz w:val="22"/>
          <w:szCs w:val="22"/>
        </w:rPr>
        <w:t>________________________________________________________</w:t>
      </w:r>
      <w:r>
        <w:rPr>
          <w:rFonts w:ascii="Times New Roman" w:hAnsi="Times New Roman" w:cs="Times New Roman"/>
          <w:sz w:val="22"/>
          <w:szCs w:val="22"/>
        </w:rPr>
        <w:t>___________________________</w:t>
      </w:r>
    </w:p>
    <w:p w:rsidR="00F771B1" w:rsidRPr="00E94EC9" w:rsidRDefault="00F771B1" w:rsidP="00BB4B6F">
      <w:pPr>
        <w:pStyle w:val="Import0"/>
        <w:spacing w:line="228" w:lineRule="auto"/>
        <w:rPr>
          <w:sz w:val="22"/>
          <w:szCs w:val="22"/>
        </w:rPr>
      </w:pPr>
    </w:p>
    <w:p w:rsidR="00F771B1" w:rsidRDefault="00F771B1" w:rsidP="00244010">
      <w:pPr>
        <w:pStyle w:val="Import0"/>
        <w:spacing w:line="228" w:lineRule="auto"/>
        <w:rPr>
          <w:sz w:val="22"/>
          <w:szCs w:val="22"/>
        </w:rPr>
      </w:pPr>
      <w:r w:rsidRPr="00E94EC9">
        <w:rPr>
          <w:sz w:val="22"/>
          <w:szCs w:val="22"/>
        </w:rPr>
        <w:t>dále jen zhotovitel</w:t>
      </w:r>
    </w:p>
    <w:p w:rsidR="00F771B1" w:rsidRDefault="00F771B1" w:rsidP="00244010">
      <w:pPr>
        <w:pStyle w:val="Import0"/>
        <w:spacing w:line="228" w:lineRule="auto"/>
        <w:rPr>
          <w:sz w:val="22"/>
          <w:szCs w:val="22"/>
        </w:rPr>
      </w:pPr>
    </w:p>
    <w:p w:rsidR="00F771B1" w:rsidRDefault="00F771B1" w:rsidP="00244010">
      <w:pPr>
        <w:pStyle w:val="Import0"/>
        <w:spacing w:line="228" w:lineRule="auto"/>
        <w:rPr>
          <w:sz w:val="22"/>
          <w:szCs w:val="22"/>
        </w:rPr>
      </w:pPr>
    </w:p>
    <w:p w:rsidR="00F771B1" w:rsidRDefault="00F771B1" w:rsidP="00244010">
      <w:pPr>
        <w:pStyle w:val="Import0"/>
        <w:spacing w:line="228" w:lineRule="auto"/>
        <w:rPr>
          <w:sz w:val="22"/>
          <w:szCs w:val="22"/>
        </w:rPr>
      </w:pPr>
    </w:p>
    <w:p w:rsidR="00F771B1" w:rsidRDefault="00F771B1" w:rsidP="00244010">
      <w:pPr>
        <w:pStyle w:val="Import0"/>
        <w:spacing w:line="228" w:lineRule="auto"/>
        <w:rPr>
          <w:sz w:val="22"/>
          <w:szCs w:val="22"/>
        </w:rPr>
      </w:pPr>
    </w:p>
    <w:p w:rsidR="00F771B1" w:rsidRPr="000D11ED"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sidRPr="000D11ED">
        <w:rPr>
          <w:rFonts w:ascii="Arial" w:hAnsi="Arial" w:cs="Arial"/>
          <w:b/>
          <w:bCs/>
        </w:rPr>
        <w:t>Článek I</w:t>
      </w:r>
      <w:r>
        <w:rPr>
          <w:rFonts w:ascii="Arial" w:hAnsi="Arial" w:cs="Arial"/>
          <w:b/>
          <w:bCs/>
        </w:rPr>
        <w:t>I</w:t>
      </w:r>
    </w:p>
    <w:p w:rsidR="00F771B1" w:rsidRPr="000D11ED"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i/>
        </w:rPr>
      </w:pPr>
      <w:r w:rsidRPr="000D11ED">
        <w:rPr>
          <w:rFonts w:ascii="Arial" w:hAnsi="Arial" w:cs="Arial"/>
          <w:b/>
          <w:bCs/>
        </w:rPr>
        <w:t>Předmět plnění</w:t>
      </w:r>
    </w:p>
    <w:p w:rsidR="00F771B1" w:rsidRDefault="00F771B1" w:rsidP="00BB4B6F">
      <w:r>
        <w:t>2.</w:t>
      </w:r>
      <w:r w:rsidRPr="000E2B10">
        <w:t>1</w:t>
      </w:r>
      <w:r w:rsidRPr="000E2B10">
        <w:tab/>
        <w:t>Zhotovitel se touto smlouvou zavazuje provést pro objednatele na svůj náklad a nebezpečí dílo, a objednatel se zavazuje dílo od zhotovitele převzít a zaplatit za něj cenu za dílo, to vše za podmínek sjednaných dále v této smlouvě. Dílem dle této smlouvy je</w:t>
      </w:r>
      <w:r>
        <w:t xml:space="preserve"> </w:t>
      </w:r>
    </w:p>
    <w:p w:rsidR="00F771B1" w:rsidRDefault="00F771B1" w:rsidP="00BB4B6F">
      <w:r>
        <w:tab/>
      </w:r>
    </w:p>
    <w:p w:rsidR="00F771B1" w:rsidRPr="00F75207" w:rsidRDefault="00F771B1" w:rsidP="00BB4B6F">
      <w:pPr>
        <w:rPr>
          <w:rFonts w:ascii="Arial" w:hAnsi="Arial" w:cs="Arial"/>
          <w:b/>
          <w:sz w:val="20"/>
        </w:rPr>
      </w:pPr>
      <w:r>
        <w:tab/>
      </w:r>
      <w:r w:rsidRPr="00F75207">
        <w:rPr>
          <w:rFonts w:ascii="Arial" w:hAnsi="Arial" w:cs="Arial"/>
          <w:b/>
          <w:sz w:val="20"/>
        </w:rPr>
        <w:t>„Rekonstrukce parkoviště Gen. Píky“</w:t>
      </w:r>
    </w:p>
    <w:p w:rsidR="00F771B1" w:rsidRPr="000E2B10"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Times New Roman" w:hAnsi="Times New Roman" w:cs="Times New Roman"/>
          <w:sz w:val="22"/>
          <w:szCs w:val="22"/>
        </w:rPr>
      </w:pPr>
    </w:p>
    <w:p w:rsidR="00F771B1" w:rsidRPr="00686803" w:rsidRDefault="00F771B1" w:rsidP="00BB4B6F">
      <w:r>
        <w:t xml:space="preserve">2.2     </w:t>
      </w:r>
      <w:r w:rsidRPr="004522ED">
        <w:t xml:space="preserve">Předmět díla, jakož i druhy, kvalita a množství výrobků a prací nezbytných k jeho realizaci jsou </w:t>
      </w:r>
      <w:r w:rsidRPr="00686803">
        <w:t xml:space="preserve">vymezeny </w:t>
      </w:r>
      <w:r>
        <w:t>nabídkou zadavatele podanou</w:t>
      </w:r>
      <w:r w:rsidRPr="00686803">
        <w:t xml:space="preserve"> </w:t>
      </w:r>
      <w:r>
        <w:t xml:space="preserve">ve výběrovém řízení specifikovaném v článku XI bodě 11.8 této smlouvy </w:t>
      </w:r>
      <w:r w:rsidRPr="00686803">
        <w:t xml:space="preserve">včetně podmínek a požadavků objednatele, které jsou závazným podkladem této smlouvy a zároveň její nedílnou součástí. </w:t>
      </w:r>
    </w:p>
    <w:p w:rsidR="00F771B1" w:rsidRDefault="00F771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hanging="567"/>
        <w:rPr>
          <w:rFonts w:ascii="Times New Roman" w:hAnsi="Times New Roman" w:cs="Times New Roman"/>
          <w:snapToGrid w:val="0"/>
          <w:sz w:val="22"/>
          <w:szCs w:val="20"/>
        </w:rPr>
      </w:pPr>
    </w:p>
    <w:p w:rsidR="00F771B1" w:rsidRPr="003D0908" w:rsidRDefault="00F771B1" w:rsidP="00D22D71">
      <w:pPr>
        <w:pStyle w:val="Normln1"/>
        <w:tabs>
          <w:tab w:val="left" w:pos="1526"/>
        </w:tabs>
        <w:ind w:left="720" w:hanging="720"/>
        <w:jc w:val="both"/>
        <w:rPr>
          <w:sz w:val="22"/>
          <w:szCs w:val="22"/>
        </w:rPr>
      </w:pPr>
      <w:r w:rsidRPr="00E50D7F">
        <w:rPr>
          <w:sz w:val="22"/>
          <w:szCs w:val="22"/>
        </w:rPr>
        <w:t>2.3</w:t>
      </w:r>
      <w:r w:rsidRPr="00E50D7F">
        <w:rPr>
          <w:sz w:val="22"/>
          <w:szCs w:val="22"/>
        </w:rPr>
        <w:tab/>
      </w:r>
      <w:r w:rsidRPr="003D0908">
        <w:rPr>
          <w:sz w:val="22"/>
          <w:szCs w:val="22"/>
        </w:rPr>
        <w:t>Dílo bude provedeno dle projektové dokumentace</w:t>
      </w:r>
      <w:r>
        <w:rPr>
          <w:sz w:val="22"/>
          <w:szCs w:val="22"/>
        </w:rPr>
        <w:t xml:space="preserve"> </w:t>
      </w:r>
      <w:r w:rsidRPr="00F75207">
        <w:rPr>
          <w:sz w:val="22"/>
          <w:szCs w:val="22"/>
        </w:rPr>
        <w:t>s názvem „Vybudování odstavných a parkovacích stání u výměníkové stanice ul. Gen. Píky“, kterou zpracovala společnost VS projekt, s.r.o., Na</w:t>
      </w:r>
      <w:r>
        <w:rPr>
          <w:sz w:val="22"/>
          <w:szCs w:val="22"/>
        </w:rPr>
        <w:t> </w:t>
      </w:r>
      <w:r w:rsidRPr="00F75207">
        <w:rPr>
          <w:sz w:val="22"/>
          <w:szCs w:val="22"/>
        </w:rPr>
        <w:t>obvodu 45/1100, 703 00  Ostrava-Vítkovice, IČ 25385054 v únoru 2013, pod číslem zakázky: 12/015</w:t>
      </w:r>
      <w:r>
        <w:rPr>
          <w:sz w:val="22"/>
          <w:szCs w:val="22"/>
        </w:rPr>
        <w:t>.</w:t>
      </w:r>
    </w:p>
    <w:p w:rsidR="00F771B1" w:rsidRPr="00686803" w:rsidRDefault="00F771B1" w:rsidP="00BB4B6F"/>
    <w:p w:rsidR="00F771B1" w:rsidRDefault="00F771B1" w:rsidP="003D0908">
      <w:pPr>
        <w:pStyle w:val="Import2"/>
        <w:numPr>
          <w:ilvl w:val="1"/>
          <w:numId w:val="1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imes New Roman" w:hAnsi="Times New Roman" w:cs="Times New Roman"/>
          <w:sz w:val="22"/>
          <w:szCs w:val="22"/>
        </w:rPr>
      </w:pPr>
      <w:r w:rsidRPr="00686803">
        <w:rPr>
          <w:rFonts w:ascii="Times New Roman" w:hAnsi="Times New Roman" w:cs="Times New Roman"/>
          <w:sz w:val="22"/>
          <w:szCs w:val="22"/>
        </w:rPr>
        <w:t>Základní popis a rozsah předmětu plnění:</w:t>
      </w:r>
    </w:p>
    <w:p w:rsidR="00F771B1" w:rsidRDefault="00F771B1" w:rsidP="002973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Times New Roman" w:hAnsi="Times New Roman" w:cs="Times New Roman"/>
          <w:sz w:val="22"/>
          <w:szCs w:val="22"/>
        </w:rPr>
      </w:pPr>
    </w:p>
    <w:p w:rsidR="00F771B1" w:rsidRPr="00F75207" w:rsidRDefault="00F771B1" w:rsidP="00F75207">
      <w:pPr>
        <w:pStyle w:val="Styl-textJVS"/>
        <w:ind w:left="720"/>
        <w:rPr>
          <w:b w:val="0"/>
          <w:sz w:val="22"/>
          <w:szCs w:val="22"/>
        </w:rPr>
      </w:pPr>
      <w:r>
        <w:rPr>
          <w:b w:val="0"/>
          <w:sz w:val="22"/>
          <w:szCs w:val="22"/>
        </w:rPr>
        <w:t xml:space="preserve">Předmětem stavby je </w:t>
      </w:r>
      <w:r w:rsidRPr="00F75207">
        <w:rPr>
          <w:b w:val="0"/>
          <w:sz w:val="22"/>
          <w:szCs w:val="22"/>
        </w:rPr>
        <w:t>vybudování nových parkovacích stání, úprava stávajících chodníků i komunikací a umístění nového stání pro kontejnery. Plochy parkovacích stání budou provedeny ze zámkové dlažby tl. 0,08 m, v barvě šedé (Loket 20/20), označení parkovacích stání nátěrem bílé barvy, komunikace s živičným povrchem. Podél vstupu na komunikaci bude v chodníku proveden varovný pás v š. 0,4 m ze slepecké dlažby v barvě červené. Obruby podél parkovacích ploch betonové 150/250, obruby podél chodníků betonové 100/250. Uložení do bet. lože.</w:t>
      </w:r>
    </w:p>
    <w:p w:rsidR="00F771B1" w:rsidRPr="00F75207" w:rsidRDefault="00F771B1" w:rsidP="00F75207">
      <w:pPr>
        <w:pStyle w:val="Styl-textJVS"/>
        <w:ind w:left="720"/>
        <w:rPr>
          <w:b w:val="0"/>
          <w:sz w:val="22"/>
          <w:szCs w:val="22"/>
        </w:rPr>
      </w:pPr>
      <w:r w:rsidRPr="00F75207">
        <w:rPr>
          <w:b w:val="0"/>
          <w:sz w:val="22"/>
          <w:szCs w:val="22"/>
        </w:rPr>
        <w:t>Celkový počet stání 20 kolmých stání ve dvou řadách o rozměrech 2,5 m (2,75 m krajní stání) x 5,0</w:t>
      </w:r>
      <w:r>
        <w:rPr>
          <w:b w:val="0"/>
          <w:sz w:val="22"/>
          <w:szCs w:val="22"/>
        </w:rPr>
        <w:t> </w:t>
      </w:r>
      <w:r w:rsidRPr="00F75207">
        <w:rPr>
          <w:b w:val="0"/>
          <w:sz w:val="22"/>
          <w:szCs w:val="22"/>
        </w:rPr>
        <w:t xml:space="preserve">m (resp.4,5 m s možnosti převisu přídě nebo zádě vozu). Z celkového počtu bude 1 stání pro ZPO v šířce </w:t>
      </w:r>
      <w:smartTag w:uri="urn:schemas-microsoft-com:office:smarttags" w:element="metricconverter">
        <w:smartTagPr>
          <w:attr w:name="ProductID" w:val="3,5 m"/>
        </w:smartTagPr>
        <w:r w:rsidRPr="00F75207">
          <w:rPr>
            <w:b w:val="0"/>
            <w:sz w:val="22"/>
            <w:szCs w:val="22"/>
          </w:rPr>
          <w:t>3,5 m</w:t>
        </w:r>
      </w:smartTag>
      <w:r w:rsidRPr="00F75207">
        <w:rPr>
          <w:b w:val="0"/>
          <w:sz w:val="22"/>
          <w:szCs w:val="22"/>
        </w:rPr>
        <w:t>.</w:t>
      </w:r>
    </w:p>
    <w:p w:rsidR="00F771B1" w:rsidRPr="00F75207" w:rsidRDefault="00F771B1" w:rsidP="00F75207">
      <w:pPr>
        <w:pStyle w:val="Styl-textJVS"/>
        <w:ind w:left="720"/>
        <w:rPr>
          <w:b w:val="0"/>
          <w:sz w:val="22"/>
          <w:szCs w:val="22"/>
        </w:rPr>
      </w:pPr>
    </w:p>
    <w:p w:rsidR="00F771B1" w:rsidRPr="00F75207" w:rsidRDefault="00F771B1" w:rsidP="00F75207">
      <w:pPr>
        <w:pStyle w:val="Styl-textJVS"/>
        <w:ind w:left="720"/>
        <w:rPr>
          <w:b w:val="0"/>
          <w:sz w:val="22"/>
          <w:szCs w:val="22"/>
        </w:rPr>
      </w:pPr>
      <w:r w:rsidRPr="00F75207">
        <w:rPr>
          <w:b w:val="0"/>
          <w:sz w:val="22"/>
          <w:szCs w:val="22"/>
        </w:rPr>
        <w:t xml:space="preserve">V rámci zřízení nových stání budou křižující stávající sítě – kabely VN ,NN (ČEZ Distribuce, a.s.), kabely VO, pod novými parkovacími stáními uloženy do chrániček –  dle požadavku správců sítí. Stávající kabely budou pod nově vybudovaným parkovacím stáním uloženy v půlených chráničkách na betonovém základě tloušťky </w:t>
      </w:r>
      <w:smartTag w:uri="urn:schemas-microsoft-com:office:smarttags" w:element="metricconverter">
        <w:smartTagPr>
          <w:attr w:name="ProductID" w:val="10 cm"/>
        </w:smartTagPr>
        <w:r w:rsidRPr="00F75207">
          <w:rPr>
            <w:b w:val="0"/>
            <w:sz w:val="22"/>
            <w:szCs w:val="22"/>
          </w:rPr>
          <w:t>10 cm</w:t>
        </w:r>
      </w:smartTag>
      <w:r w:rsidRPr="00F75207">
        <w:rPr>
          <w:b w:val="0"/>
          <w:sz w:val="22"/>
          <w:szCs w:val="22"/>
        </w:rPr>
        <w:t xml:space="preserve"> s obetonováním a s přesahem 1m a budou řádně propojeny se stávajícími prostupy pod komunikací. </w:t>
      </w:r>
    </w:p>
    <w:p w:rsidR="00F771B1" w:rsidRPr="00F75207" w:rsidRDefault="00F771B1" w:rsidP="00F75207">
      <w:pPr>
        <w:pStyle w:val="Styl-textJVS"/>
        <w:ind w:left="720"/>
        <w:rPr>
          <w:b w:val="0"/>
          <w:sz w:val="22"/>
          <w:szCs w:val="22"/>
        </w:rPr>
      </w:pPr>
      <w:r w:rsidRPr="00F75207">
        <w:rPr>
          <w:b w:val="0"/>
          <w:sz w:val="22"/>
          <w:szCs w:val="22"/>
        </w:rPr>
        <w:t xml:space="preserve">V místě, kde je parkoviště umístěno nad horkovodním potrubím (Dalkia a.s.) nutno zabezpečit toto dle požadavku správce sítě (např. položit pod konstrukci zámkové dlažby panel, tak aby byla zachována krycí vrstva potrubí </w:t>
      </w:r>
      <w:smartTag w:uri="urn:schemas-microsoft-com:office:smarttags" w:element="metricconverter">
        <w:smartTagPr>
          <w:attr w:name="ProductID" w:val="80 cm"/>
        </w:smartTagPr>
        <w:r w:rsidRPr="00F75207">
          <w:rPr>
            <w:b w:val="0"/>
            <w:sz w:val="22"/>
            <w:szCs w:val="22"/>
          </w:rPr>
          <w:t>80 cm</w:t>
        </w:r>
      </w:smartTag>
      <w:r w:rsidRPr="00F75207">
        <w:rPr>
          <w:b w:val="0"/>
          <w:sz w:val="22"/>
          <w:szCs w:val="22"/>
        </w:rPr>
        <w:t>).</w:t>
      </w:r>
    </w:p>
    <w:p w:rsidR="00F771B1" w:rsidRPr="00F75207" w:rsidRDefault="00F771B1" w:rsidP="00F75207">
      <w:pPr>
        <w:pStyle w:val="Styl-textJVS"/>
        <w:ind w:left="720"/>
        <w:rPr>
          <w:b w:val="0"/>
          <w:sz w:val="22"/>
          <w:szCs w:val="22"/>
        </w:rPr>
      </w:pPr>
    </w:p>
    <w:p w:rsidR="00F771B1" w:rsidRPr="00F75207" w:rsidRDefault="00F771B1" w:rsidP="00F75207">
      <w:pPr>
        <w:pStyle w:val="Styl-textJVS"/>
        <w:ind w:left="720"/>
        <w:rPr>
          <w:b w:val="0"/>
          <w:sz w:val="22"/>
          <w:szCs w:val="22"/>
        </w:rPr>
      </w:pPr>
      <w:r w:rsidRPr="00F75207">
        <w:rPr>
          <w:b w:val="0"/>
          <w:sz w:val="22"/>
          <w:szCs w:val="22"/>
        </w:rPr>
        <w:t xml:space="preserve">Stávající 1 uliční vpusť bude pročištěna, výškově upravena a umístěny další 2 nové uliční vpusti, které budou odvodňovat celou plochu.Tyto 2 nové uliční vpusti budou napojené na stávající jednotnou kanalizaci DN 600 ve správě OVaK. </w:t>
      </w:r>
    </w:p>
    <w:p w:rsidR="00F771B1" w:rsidRPr="00F75207" w:rsidRDefault="00F771B1" w:rsidP="00F75207">
      <w:pPr>
        <w:pStyle w:val="Styl-textJVS"/>
        <w:ind w:left="720"/>
        <w:rPr>
          <w:b w:val="0"/>
          <w:sz w:val="22"/>
          <w:szCs w:val="22"/>
        </w:rPr>
      </w:pPr>
    </w:p>
    <w:p w:rsidR="00F771B1" w:rsidRPr="00F75207" w:rsidRDefault="00F771B1" w:rsidP="00F75207">
      <w:pPr>
        <w:pStyle w:val="Styl-textJVS"/>
        <w:ind w:left="720"/>
        <w:rPr>
          <w:b w:val="0"/>
          <w:sz w:val="22"/>
          <w:szCs w:val="22"/>
        </w:rPr>
      </w:pPr>
      <w:r w:rsidRPr="00F75207">
        <w:rPr>
          <w:b w:val="0"/>
          <w:sz w:val="22"/>
          <w:szCs w:val="22"/>
        </w:rPr>
        <w:t>V dotčené lokalitě bude osazeno nové svislé dopravní značení dle situace odsouhlasení DI PČR. Zároveň bude provedeno vodorovné dopravní značení. Parkovací stání budou provedena ze zámkové dlažby (vodorovné značení nátěrem bílé barvy).</w:t>
      </w:r>
    </w:p>
    <w:p w:rsidR="00F771B1" w:rsidRPr="00F75207" w:rsidRDefault="00F771B1" w:rsidP="00F75207">
      <w:pPr>
        <w:pStyle w:val="Styl-textJVS"/>
        <w:ind w:left="720"/>
        <w:rPr>
          <w:b w:val="0"/>
          <w:sz w:val="22"/>
          <w:szCs w:val="22"/>
        </w:rPr>
      </w:pPr>
    </w:p>
    <w:p w:rsidR="00F771B1" w:rsidRPr="00F75207" w:rsidRDefault="00F771B1" w:rsidP="00F75207">
      <w:pPr>
        <w:pStyle w:val="Styl-textJVS"/>
        <w:ind w:left="720"/>
        <w:rPr>
          <w:b w:val="0"/>
          <w:sz w:val="22"/>
          <w:szCs w:val="22"/>
        </w:rPr>
      </w:pPr>
      <w:r w:rsidRPr="00F75207">
        <w:rPr>
          <w:b w:val="0"/>
          <w:sz w:val="22"/>
          <w:szCs w:val="22"/>
        </w:rPr>
        <w:t xml:space="preserve">V rámci stavby bude provedeno kácení stromů a provedení náhradní výsadby 6 ks dřevin  – „Crataegus monogyna ‘Stricta‘ (hloh jednosemenný) na pozemku parc. č. 3552 v k. ú . Moravská Ostrava za účelem kompenzace ekologické újmy. </w:t>
      </w:r>
    </w:p>
    <w:p w:rsidR="00F771B1" w:rsidRPr="00F75207" w:rsidRDefault="00F771B1" w:rsidP="00F75207">
      <w:pPr>
        <w:pStyle w:val="Styl-textJVS"/>
        <w:ind w:left="720"/>
        <w:rPr>
          <w:bCs/>
          <w:szCs w:val="22"/>
        </w:rPr>
      </w:pPr>
      <w:r w:rsidRPr="00F75207">
        <w:rPr>
          <w:b w:val="0"/>
          <w:sz w:val="22"/>
          <w:szCs w:val="22"/>
        </w:rPr>
        <w:t xml:space="preserve">Zelené plochy podél nových zpevněných ploch a v místě likvidovaných zpevněných ploch budou nově ohumusovány a zatravněny. </w:t>
      </w:r>
      <w:r w:rsidRPr="00F75207">
        <w:rPr>
          <w:b w:val="0"/>
          <w:bCs/>
          <w:sz w:val="22"/>
          <w:szCs w:val="22"/>
        </w:rPr>
        <w:t>Plochy mezi parkovišti budou osazeny nízkými keříky -tavolníkem (keře výšky max</w:t>
      </w:r>
      <w:r>
        <w:rPr>
          <w:b w:val="0"/>
          <w:bCs/>
          <w:sz w:val="22"/>
          <w:szCs w:val="22"/>
        </w:rPr>
        <w:t>.</w:t>
      </w:r>
      <w:r w:rsidRPr="00F75207">
        <w:rPr>
          <w:b w:val="0"/>
          <w:bCs/>
          <w:sz w:val="22"/>
          <w:szCs w:val="22"/>
        </w:rPr>
        <w:t xml:space="preserve"> </w:t>
      </w:r>
      <w:smartTag w:uri="urn:schemas-microsoft-com:office:smarttags" w:element="metricconverter">
        <w:smartTagPr>
          <w:attr w:name="ProductID" w:val="50 cm"/>
        </w:smartTagPr>
        <w:r w:rsidRPr="00F75207">
          <w:rPr>
            <w:b w:val="0"/>
            <w:bCs/>
            <w:sz w:val="22"/>
            <w:szCs w:val="22"/>
          </w:rPr>
          <w:t>50</w:t>
        </w:r>
        <w:r>
          <w:rPr>
            <w:b w:val="0"/>
            <w:bCs/>
            <w:sz w:val="22"/>
            <w:szCs w:val="22"/>
          </w:rPr>
          <w:t> </w:t>
        </w:r>
        <w:r w:rsidRPr="00F75207">
          <w:rPr>
            <w:b w:val="0"/>
            <w:bCs/>
            <w:sz w:val="22"/>
            <w:szCs w:val="22"/>
          </w:rPr>
          <w:t>cm</w:t>
        </w:r>
      </w:smartTag>
      <w:r w:rsidRPr="00F75207">
        <w:rPr>
          <w:b w:val="0"/>
          <w:bCs/>
          <w:sz w:val="22"/>
          <w:szCs w:val="22"/>
        </w:rPr>
        <w:t>)</w:t>
      </w:r>
      <w:r w:rsidRPr="00F75207">
        <w:rPr>
          <w:bCs/>
          <w:szCs w:val="22"/>
        </w:rPr>
        <w:t>.</w:t>
      </w:r>
    </w:p>
    <w:p w:rsidR="00F771B1" w:rsidRDefault="00F771B1" w:rsidP="0029739F">
      <w:pPr>
        <w:pStyle w:val="Styl-textJVS"/>
        <w:ind w:left="720"/>
        <w:rPr>
          <w:b w:val="0"/>
          <w:sz w:val="22"/>
          <w:szCs w:val="22"/>
        </w:rPr>
      </w:pPr>
    </w:p>
    <w:p w:rsidR="00F771B1" w:rsidRPr="0029739F"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firstLine="0"/>
        <w:rPr>
          <w:rFonts w:ascii="Times New Roman" w:hAnsi="Times New Roman" w:cs="Times New Roman"/>
          <w:sz w:val="22"/>
          <w:szCs w:val="22"/>
        </w:rPr>
      </w:pPr>
      <w:r w:rsidRPr="00B205DE">
        <w:rPr>
          <w:rFonts w:ascii="Times New Roman" w:hAnsi="Times New Roman" w:cs="Times New Roman"/>
          <w:sz w:val="22"/>
          <w:szCs w:val="22"/>
        </w:rPr>
        <w:t xml:space="preserve">Rozsah díla a podmínky jeho provádění jsou patrné z projektové dokumentace </w:t>
      </w:r>
      <w:r>
        <w:rPr>
          <w:rFonts w:ascii="Times New Roman" w:hAnsi="Times New Roman" w:cs="Times New Roman"/>
          <w:sz w:val="22"/>
          <w:szCs w:val="22"/>
        </w:rPr>
        <w:t xml:space="preserve">ze srpna </w:t>
      </w:r>
      <w:smartTag w:uri="urn:schemas-microsoft-com:office:smarttags" w:element="PersonName">
        <w:smartTag w:uri="urn:schemas-microsoft-com:office:smarttags" w:element="metricconverter">
          <w:smartTagPr>
            <w:attr w:name="ProductID" w:val="2012 a"/>
          </w:smartTagPr>
          <w:r>
            <w:rPr>
              <w:rFonts w:ascii="Times New Roman" w:hAnsi="Times New Roman" w:cs="Times New Roman"/>
              <w:sz w:val="22"/>
              <w:szCs w:val="22"/>
            </w:rPr>
            <w:t>2012 a</w:t>
          </w:r>
        </w:smartTag>
      </w:smartTag>
      <w:r>
        <w:rPr>
          <w:rFonts w:ascii="Times New Roman" w:hAnsi="Times New Roman" w:cs="Times New Roman"/>
          <w:sz w:val="22"/>
          <w:szCs w:val="22"/>
        </w:rPr>
        <w:t xml:space="preserve"> dodatku k projektové dokumentaci z </w:t>
      </w:r>
      <w:r w:rsidRPr="00F75207">
        <w:rPr>
          <w:rFonts w:ascii="Times New Roman" w:hAnsi="Times New Roman" w:cs="Times New Roman"/>
          <w:sz w:val="22"/>
          <w:szCs w:val="22"/>
        </w:rPr>
        <w:t>únoru 2013</w:t>
      </w:r>
      <w:r>
        <w:rPr>
          <w:rFonts w:ascii="Times New Roman" w:hAnsi="Times New Roman" w:cs="Times New Roman"/>
          <w:sz w:val="22"/>
          <w:szCs w:val="22"/>
        </w:rPr>
        <w:t xml:space="preserve"> </w:t>
      </w:r>
      <w:r w:rsidRPr="00B205DE">
        <w:rPr>
          <w:rFonts w:ascii="Times New Roman" w:hAnsi="Times New Roman" w:cs="Times New Roman"/>
          <w:sz w:val="22"/>
          <w:szCs w:val="22"/>
        </w:rPr>
        <w:t xml:space="preserve">vypracované </w:t>
      </w:r>
      <w:r>
        <w:rPr>
          <w:rFonts w:ascii="Times New Roman" w:hAnsi="Times New Roman" w:cs="Times New Roman"/>
          <w:sz w:val="22"/>
          <w:szCs w:val="22"/>
        </w:rPr>
        <w:t>společnost</w:t>
      </w:r>
      <w:r w:rsidRPr="00D22D71">
        <w:rPr>
          <w:rFonts w:ascii="Times New Roman" w:hAnsi="Times New Roman" w:cs="Times New Roman"/>
          <w:sz w:val="22"/>
          <w:szCs w:val="22"/>
        </w:rPr>
        <w:t xml:space="preserve">í </w:t>
      </w:r>
      <w:r w:rsidRPr="00F75207">
        <w:rPr>
          <w:rFonts w:ascii="Times New Roman" w:hAnsi="Times New Roman" w:cs="Times New Roman"/>
          <w:sz w:val="22"/>
          <w:szCs w:val="22"/>
        </w:rPr>
        <w:t>VS projekt, s.r.o.</w:t>
      </w:r>
    </w:p>
    <w:p w:rsidR="00F771B1" w:rsidRDefault="00F771B1"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Times New Roman" w:hAnsi="Times New Roman" w:cs="Times New Roman"/>
          <w:sz w:val="22"/>
          <w:szCs w:val="22"/>
        </w:rPr>
      </w:pPr>
    </w:p>
    <w:p w:rsidR="00F771B1" w:rsidRPr="00466ED2" w:rsidRDefault="00F771B1"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Times New Roman" w:hAnsi="Times New Roman" w:cs="Times New Roman"/>
          <w:sz w:val="22"/>
          <w:szCs w:val="22"/>
        </w:rPr>
      </w:pPr>
      <w:r w:rsidRPr="00B205DE">
        <w:rPr>
          <w:rFonts w:ascii="Times New Roman" w:hAnsi="Times New Roman" w:cs="Times New Roman"/>
          <w:sz w:val="22"/>
          <w:szCs w:val="22"/>
        </w:rPr>
        <w:t>2.5</w:t>
      </w:r>
      <w:r>
        <w:rPr>
          <w:rFonts w:ascii="Times New Roman" w:hAnsi="Times New Roman" w:cs="Times New Roman"/>
          <w:b/>
        </w:rPr>
        <w:tab/>
      </w:r>
      <w:r>
        <w:rPr>
          <w:rFonts w:ascii="Times New Roman" w:hAnsi="Times New Roman" w:cs="Times New Roman"/>
          <w:sz w:val="22"/>
          <w:szCs w:val="22"/>
        </w:rPr>
        <w:t>Dílem</w:t>
      </w:r>
      <w:r w:rsidRPr="00466ED2">
        <w:rPr>
          <w:rFonts w:ascii="Times New Roman" w:hAnsi="Times New Roman" w:cs="Times New Roman"/>
          <w:sz w:val="22"/>
          <w:szCs w:val="22"/>
        </w:rPr>
        <w:t xml:space="preserve"> se rozumí dodávky a práce dle </w:t>
      </w:r>
      <w:r>
        <w:rPr>
          <w:rFonts w:ascii="Times New Roman" w:hAnsi="Times New Roman" w:cs="Times New Roman"/>
          <w:sz w:val="22"/>
          <w:szCs w:val="22"/>
        </w:rPr>
        <w:t>zadávací</w:t>
      </w:r>
      <w:r w:rsidRPr="00466ED2">
        <w:rPr>
          <w:rFonts w:ascii="Times New Roman" w:hAnsi="Times New Roman" w:cs="Times New Roman"/>
          <w:sz w:val="22"/>
          <w:szCs w:val="22"/>
        </w:rPr>
        <w:t xml:space="preserve"> dokumentace </w:t>
      </w:r>
      <w:r>
        <w:rPr>
          <w:rFonts w:ascii="Times New Roman" w:hAnsi="Times New Roman" w:cs="Times New Roman"/>
          <w:sz w:val="22"/>
          <w:szCs w:val="22"/>
        </w:rPr>
        <w:t xml:space="preserve">specifikované v bodu 2.4 tohoto článku této smlouvy </w:t>
      </w:r>
      <w:r w:rsidRPr="00466ED2">
        <w:rPr>
          <w:rFonts w:ascii="Times New Roman" w:hAnsi="Times New Roman" w:cs="Times New Roman"/>
          <w:sz w:val="22"/>
          <w:szCs w:val="22"/>
        </w:rPr>
        <w:t>včetně příslušných provozních zkoušek a odevzdání dokument</w:t>
      </w:r>
      <w:r>
        <w:rPr>
          <w:rFonts w:ascii="Times New Roman" w:hAnsi="Times New Roman" w:cs="Times New Roman"/>
          <w:sz w:val="22"/>
          <w:szCs w:val="22"/>
        </w:rPr>
        <w:t xml:space="preserve">ace skutečného provedení stavby. </w:t>
      </w:r>
    </w:p>
    <w:p w:rsidR="00F771B1" w:rsidRPr="00466ED2" w:rsidRDefault="00F771B1" w:rsidP="00BB4B6F">
      <w:pPr>
        <w:pStyle w:val="Import5"/>
        <w:tabs>
          <w:tab w:val="clear" w:pos="2592"/>
        </w:tabs>
        <w:spacing w:line="228" w:lineRule="auto"/>
        <w:rPr>
          <w:rFonts w:ascii="Times New Roman" w:hAnsi="Times New Roman" w:cs="Times New Roman"/>
          <w:sz w:val="22"/>
          <w:szCs w:val="22"/>
        </w:rPr>
      </w:pPr>
    </w:p>
    <w:p w:rsidR="00F771B1" w:rsidRDefault="00F771B1" w:rsidP="00BB4B6F">
      <w:pPr>
        <w:pStyle w:val="Import5"/>
        <w:tabs>
          <w:tab w:val="clear" w:pos="2592"/>
          <w:tab w:val="left" w:pos="726"/>
        </w:tabs>
        <w:spacing w:line="228" w:lineRule="auto"/>
        <w:ind w:left="726" w:hanging="726"/>
        <w:rPr>
          <w:rFonts w:ascii="Times New Roman" w:hAnsi="Times New Roman" w:cs="Times New Roman"/>
          <w:sz w:val="22"/>
          <w:szCs w:val="22"/>
        </w:rPr>
      </w:pPr>
      <w:r>
        <w:rPr>
          <w:rFonts w:ascii="Times New Roman" w:hAnsi="Times New Roman" w:cs="Times New Roman"/>
          <w:sz w:val="22"/>
          <w:szCs w:val="22"/>
        </w:rPr>
        <w:t>2.6</w:t>
      </w:r>
      <w:r>
        <w:rPr>
          <w:rFonts w:ascii="Times New Roman" w:hAnsi="Times New Roman" w:cs="Times New Roman"/>
          <w:sz w:val="22"/>
          <w:szCs w:val="22"/>
        </w:rPr>
        <w:tab/>
      </w:r>
      <w:r w:rsidRPr="00466ED2">
        <w:rPr>
          <w:rFonts w:ascii="Times New Roman" w:hAnsi="Times New Roman" w:cs="Times New Roman"/>
          <w:sz w:val="22"/>
          <w:szCs w:val="22"/>
        </w:rPr>
        <w:t xml:space="preserve">Předmět plnění provede zhotovitel podle </w:t>
      </w:r>
      <w:r>
        <w:rPr>
          <w:rFonts w:ascii="Times New Roman" w:hAnsi="Times New Roman" w:cs="Times New Roman"/>
          <w:sz w:val="22"/>
          <w:szCs w:val="22"/>
        </w:rPr>
        <w:t>projektové dokumentace, která mu byla objednatelem před uzavřením této smlouvy předána, ve lhůtách a za podmínek dohodnutých v této smlouvě.</w:t>
      </w:r>
    </w:p>
    <w:p w:rsidR="00F771B1" w:rsidRPr="00466ED2" w:rsidRDefault="00F771B1" w:rsidP="00BB4B6F">
      <w:pPr>
        <w:pStyle w:val="Import5"/>
        <w:tabs>
          <w:tab w:val="clear" w:pos="2592"/>
          <w:tab w:val="left" w:pos="726"/>
        </w:tabs>
        <w:spacing w:line="228" w:lineRule="auto"/>
        <w:ind w:left="726" w:hanging="726"/>
        <w:rPr>
          <w:rFonts w:ascii="Times New Roman" w:hAnsi="Times New Roman" w:cs="Times New Roman"/>
          <w:sz w:val="22"/>
          <w:szCs w:val="22"/>
        </w:rPr>
      </w:pPr>
    </w:p>
    <w:p w:rsidR="00F771B1" w:rsidRPr="00D162B5" w:rsidRDefault="00F771B1" w:rsidP="002017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r>
        <w:rPr>
          <w:rFonts w:ascii="Times New Roman" w:hAnsi="Times New Roman" w:cs="Times New Roman"/>
          <w:sz w:val="22"/>
          <w:szCs w:val="22"/>
        </w:rPr>
        <w:t>2.7</w:t>
      </w:r>
      <w:r>
        <w:rPr>
          <w:rFonts w:ascii="Times New Roman" w:hAnsi="Times New Roman" w:cs="Times New Roman"/>
          <w:sz w:val="22"/>
          <w:szCs w:val="22"/>
        </w:rPr>
        <w:tab/>
        <w:t xml:space="preserve">Místem provádění díla jsou pozemky </w:t>
      </w:r>
      <w:r w:rsidRPr="00D162B5">
        <w:rPr>
          <w:rFonts w:ascii="Times New Roman" w:hAnsi="Times New Roman" w:cs="Times New Roman"/>
          <w:sz w:val="22"/>
          <w:szCs w:val="22"/>
        </w:rPr>
        <w:t>p</w:t>
      </w:r>
      <w:r>
        <w:rPr>
          <w:rFonts w:ascii="Times New Roman" w:hAnsi="Times New Roman" w:cs="Times New Roman"/>
          <w:sz w:val="22"/>
          <w:szCs w:val="22"/>
        </w:rPr>
        <w:t xml:space="preserve">arc. </w:t>
      </w:r>
      <w:r w:rsidRPr="00D162B5">
        <w:rPr>
          <w:rFonts w:ascii="Times New Roman" w:hAnsi="Times New Roman" w:cs="Times New Roman"/>
          <w:sz w:val="22"/>
          <w:szCs w:val="22"/>
        </w:rPr>
        <w:t xml:space="preserve">č. </w:t>
      </w:r>
      <w:r w:rsidRPr="003B707B">
        <w:rPr>
          <w:rFonts w:ascii="Times New Roman" w:hAnsi="Times New Roman" w:cs="Times New Roman"/>
          <w:sz w:val="22"/>
          <w:szCs w:val="22"/>
        </w:rPr>
        <w:t>2206/12, 2206/14, 2206/16, 2206/19 v katastrálním území Moravská Ostrava</w:t>
      </w:r>
      <w:r>
        <w:rPr>
          <w:rFonts w:ascii="Times New Roman" w:hAnsi="Times New Roman" w:cs="Times New Roman"/>
          <w:sz w:val="22"/>
          <w:szCs w:val="22"/>
        </w:rPr>
        <w:t>.</w:t>
      </w:r>
    </w:p>
    <w:p w:rsidR="00F771B1" w:rsidRDefault="00F771B1" w:rsidP="002017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5" w:hanging="705"/>
        <w:rPr>
          <w:rFonts w:ascii="Times New Roman" w:hAnsi="Times New Roman" w:cs="Times New Roman"/>
          <w:sz w:val="22"/>
          <w:szCs w:val="22"/>
        </w:rPr>
      </w:pPr>
    </w:p>
    <w:p w:rsidR="00F771B1" w:rsidRDefault="00F771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r>
        <w:rPr>
          <w:rFonts w:ascii="Times New Roman" w:hAnsi="Times New Roman" w:cs="Times New Roman"/>
          <w:sz w:val="22"/>
          <w:szCs w:val="22"/>
        </w:rPr>
        <w:t>2.8</w:t>
      </w:r>
      <w:r>
        <w:rPr>
          <w:rFonts w:ascii="Times New Roman" w:hAnsi="Times New Roman" w:cs="Times New Roman"/>
          <w:sz w:val="22"/>
          <w:szCs w:val="22"/>
        </w:rPr>
        <w:tab/>
      </w:r>
      <w:r w:rsidRPr="00466ED2">
        <w:rPr>
          <w:rFonts w:ascii="Times New Roman" w:hAnsi="Times New Roman" w:cs="Times New Roman"/>
          <w:sz w:val="22"/>
          <w:szCs w:val="22"/>
        </w:rPr>
        <w:t>Zhotovitel se zavazuje provést dílo vlastním jménem a na vlastní odpovědnost.</w:t>
      </w:r>
    </w:p>
    <w:p w:rsidR="00F771B1" w:rsidRPr="00466ED2" w:rsidRDefault="00F771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p>
    <w:p w:rsidR="00F771B1" w:rsidRPr="00466ED2"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709" w:hanging="709"/>
        <w:rPr>
          <w:rFonts w:ascii="Times New Roman" w:hAnsi="Times New Roman" w:cs="Times New Roman"/>
          <w:sz w:val="22"/>
          <w:szCs w:val="22"/>
        </w:rPr>
      </w:pPr>
      <w:r>
        <w:rPr>
          <w:rFonts w:ascii="Times New Roman" w:hAnsi="Times New Roman" w:cs="Times New Roman"/>
          <w:sz w:val="22"/>
          <w:szCs w:val="22"/>
        </w:rPr>
        <w:t>2.9</w:t>
      </w:r>
      <w:r>
        <w:rPr>
          <w:rFonts w:ascii="Times New Roman" w:hAnsi="Times New Roman" w:cs="Times New Roman"/>
          <w:sz w:val="22"/>
          <w:szCs w:val="22"/>
        </w:rPr>
        <w:tab/>
      </w:r>
      <w:r w:rsidRPr="00466ED2">
        <w:rPr>
          <w:rFonts w:ascii="Times New Roman" w:hAnsi="Times New Roman" w:cs="Times New Roman"/>
          <w:sz w:val="22"/>
          <w:szCs w:val="22"/>
        </w:rPr>
        <w:t>Zhotovitel potvrzuje, že se seznámil s rozsahem a povahou díla, že jsou mu známy veškeré technické, kvalitativní a jiné podmínky nezbytné k realizaci díla</w:t>
      </w:r>
      <w:r>
        <w:rPr>
          <w:rFonts w:ascii="Times New Roman" w:hAnsi="Times New Roman" w:cs="Times New Roman"/>
          <w:sz w:val="22"/>
          <w:szCs w:val="22"/>
        </w:rPr>
        <w:t>,</w:t>
      </w:r>
      <w:r w:rsidRPr="00466ED2">
        <w:rPr>
          <w:rFonts w:ascii="Times New Roman" w:hAnsi="Times New Roman" w:cs="Times New Roman"/>
          <w:sz w:val="22"/>
          <w:szCs w:val="22"/>
        </w:rPr>
        <w:t xml:space="preserve"> a že disponuje takovými kapacitami a odbornými znalostmi, které jsou k provedení díla nezbytné.</w:t>
      </w:r>
    </w:p>
    <w:p w:rsidR="00F771B1" w:rsidRPr="00466ED2"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711" w:hanging="711"/>
        <w:rPr>
          <w:rFonts w:ascii="Times New Roman" w:hAnsi="Times New Roman" w:cs="Times New Roman"/>
          <w:sz w:val="22"/>
          <w:szCs w:val="22"/>
        </w:rPr>
      </w:pPr>
    </w:p>
    <w:p w:rsidR="00F771B1" w:rsidRPr="00466ED2"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718" w:hanging="718"/>
        <w:rPr>
          <w:rFonts w:ascii="Times New Roman" w:hAnsi="Times New Roman" w:cs="Times New Roman"/>
          <w:sz w:val="22"/>
          <w:szCs w:val="22"/>
        </w:rPr>
      </w:pPr>
      <w:r>
        <w:rPr>
          <w:rFonts w:ascii="Times New Roman" w:hAnsi="Times New Roman" w:cs="Times New Roman"/>
          <w:sz w:val="22"/>
          <w:szCs w:val="22"/>
        </w:rPr>
        <w:t>2.10</w:t>
      </w:r>
      <w:r>
        <w:rPr>
          <w:rFonts w:ascii="Times New Roman" w:hAnsi="Times New Roman" w:cs="Times New Roman"/>
          <w:sz w:val="22"/>
          <w:szCs w:val="22"/>
        </w:rPr>
        <w:tab/>
        <w:t>O</w:t>
      </w:r>
      <w:r w:rsidRPr="00466ED2">
        <w:rPr>
          <w:rFonts w:ascii="Times New Roman" w:hAnsi="Times New Roman" w:cs="Times New Roman"/>
          <w:sz w:val="22"/>
          <w:szCs w:val="22"/>
        </w:rPr>
        <w:t xml:space="preserve">bjednatel je povinen řádně dokončený předmět plnění této smlouvy převzít a za jeho zhotovení zhotoviteli zaplatit cenu </w:t>
      </w:r>
      <w:r>
        <w:rPr>
          <w:rFonts w:ascii="Times New Roman" w:hAnsi="Times New Roman" w:cs="Times New Roman"/>
          <w:sz w:val="22"/>
          <w:szCs w:val="22"/>
        </w:rPr>
        <w:t xml:space="preserve">za dílo </w:t>
      </w:r>
      <w:r w:rsidRPr="00466ED2">
        <w:rPr>
          <w:rFonts w:ascii="Times New Roman" w:hAnsi="Times New Roman" w:cs="Times New Roman"/>
          <w:sz w:val="22"/>
          <w:szCs w:val="22"/>
        </w:rPr>
        <w:t xml:space="preserve">ve výši dohodnuté v </w:t>
      </w:r>
      <w:r w:rsidRPr="00FC1A91">
        <w:rPr>
          <w:rFonts w:ascii="Times New Roman" w:hAnsi="Times New Roman" w:cs="Times New Roman"/>
          <w:sz w:val="22"/>
          <w:szCs w:val="22"/>
        </w:rPr>
        <w:t>čl</w:t>
      </w:r>
      <w:r>
        <w:rPr>
          <w:rFonts w:ascii="Times New Roman" w:hAnsi="Times New Roman" w:cs="Times New Roman"/>
          <w:sz w:val="22"/>
          <w:szCs w:val="22"/>
        </w:rPr>
        <w:t>ánku</w:t>
      </w:r>
      <w:r w:rsidRPr="00FC1A91">
        <w:rPr>
          <w:rFonts w:ascii="Times New Roman" w:hAnsi="Times New Roman" w:cs="Times New Roman"/>
          <w:sz w:val="22"/>
          <w:szCs w:val="22"/>
        </w:rPr>
        <w:t xml:space="preserve"> II</w:t>
      </w:r>
      <w:r>
        <w:rPr>
          <w:rFonts w:ascii="Times New Roman" w:hAnsi="Times New Roman" w:cs="Times New Roman"/>
          <w:sz w:val="22"/>
          <w:szCs w:val="22"/>
        </w:rPr>
        <w:t>I</w:t>
      </w:r>
      <w:r w:rsidRPr="00FC1A91">
        <w:rPr>
          <w:rFonts w:ascii="Times New Roman" w:hAnsi="Times New Roman" w:cs="Times New Roman"/>
          <w:sz w:val="22"/>
          <w:szCs w:val="22"/>
        </w:rPr>
        <w:t xml:space="preserve"> této smlouvy.</w:t>
      </w:r>
    </w:p>
    <w:p w:rsidR="00F771B1"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rPr>
      </w:pPr>
    </w:p>
    <w:p w:rsidR="00F771B1"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rPr>
      </w:pPr>
    </w:p>
    <w:p w:rsidR="00F771B1"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I</w:t>
      </w:r>
      <w:r>
        <w:rPr>
          <w:rFonts w:ascii="Arial" w:hAnsi="Arial" w:cs="Arial"/>
          <w:b/>
          <w:bCs/>
        </w:rPr>
        <w:t>II</w:t>
      </w:r>
    </w:p>
    <w:p w:rsidR="00F771B1" w:rsidRPr="00EE2BFE"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sidRPr="00EE2BFE">
        <w:rPr>
          <w:rFonts w:ascii="Arial" w:hAnsi="Arial" w:cs="Arial"/>
          <w:b/>
          <w:bCs/>
        </w:rPr>
        <w:t>Cena za dílo</w:t>
      </w:r>
    </w:p>
    <w:p w:rsidR="00F771B1" w:rsidRPr="009F00AD" w:rsidRDefault="00F771B1" w:rsidP="009F00AD">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E2BFE">
        <w:rPr>
          <w:rFonts w:ascii="Times New Roman" w:hAnsi="Times New Roman" w:cs="Times New Roman"/>
          <w:sz w:val="22"/>
          <w:szCs w:val="22"/>
        </w:rPr>
        <w:t>3.1</w:t>
      </w:r>
      <w:r w:rsidRPr="00EE2BFE">
        <w:rPr>
          <w:rFonts w:ascii="Times New Roman" w:hAnsi="Times New Roman" w:cs="Times New Roman"/>
          <w:sz w:val="22"/>
          <w:szCs w:val="22"/>
        </w:rPr>
        <w:tab/>
        <w:t>Smluvní strany se dohodly na ceně za dílo specifikované v článku II této smlouvy v souladu se zákonem č. 526/1990 Sb., o cenách, ve znění pozdějších předpisů, takto:</w:t>
      </w:r>
    </w:p>
    <w:p w:rsidR="00F771B1" w:rsidRDefault="00F771B1" w:rsidP="00517EEF">
      <w:pPr>
        <w:pStyle w:val="BodyTextIndent"/>
        <w:suppressAutoHyphens/>
        <w:spacing w:after="180"/>
        <w:ind w:left="0"/>
        <w:jc w:val="both"/>
        <w:rPr>
          <w:rFonts w:ascii="Times New Roman" w:hAnsi="Times New Roman"/>
          <w:sz w:val="22"/>
          <w:szCs w:val="22"/>
        </w:rPr>
      </w:pPr>
    </w:p>
    <w:p w:rsidR="00F771B1" w:rsidRDefault="00F771B1" w:rsidP="00517EEF">
      <w:pPr>
        <w:pStyle w:val="BodyTextIndent"/>
        <w:suppressAutoHyphens/>
        <w:spacing w:after="180"/>
        <w:ind w:left="720"/>
        <w:jc w:val="both"/>
        <w:rPr>
          <w:rFonts w:ascii="Times New Roman" w:hAnsi="Times New Roman"/>
          <w:sz w:val="22"/>
          <w:szCs w:val="22"/>
        </w:rPr>
      </w:pPr>
      <w:r>
        <w:rPr>
          <w:rFonts w:ascii="Times New Roman" w:hAnsi="Times New Roman"/>
          <w:sz w:val="22"/>
          <w:szCs w:val="22"/>
        </w:rPr>
        <w:t xml:space="preserve">Cena za provedené dílo je stanovena dohodou smluvních stran a činí: </w:t>
      </w:r>
    </w:p>
    <w:p w:rsidR="00F771B1" w:rsidRPr="00245EA7" w:rsidRDefault="00F771B1" w:rsidP="00517EEF">
      <w:pPr>
        <w:keepNext/>
        <w:keepLines/>
        <w:tabs>
          <w:tab w:val="left" w:pos="4536"/>
          <w:tab w:val="right" w:leader="dot" w:pos="6521"/>
        </w:tabs>
        <w:ind w:firstLine="0"/>
        <w:rPr>
          <w:szCs w:val="22"/>
        </w:rPr>
      </w:pPr>
      <w:r w:rsidRPr="00245EA7">
        <w:rPr>
          <w:szCs w:val="22"/>
        </w:rPr>
        <w:t>Cena bez DPH</w:t>
      </w:r>
      <w:r>
        <w:rPr>
          <w:szCs w:val="22"/>
        </w:rPr>
        <w:t xml:space="preserve">                       _____________  K</w:t>
      </w:r>
      <w:r w:rsidRPr="00245EA7">
        <w:rPr>
          <w:szCs w:val="22"/>
        </w:rPr>
        <w:t>č</w:t>
      </w:r>
    </w:p>
    <w:p w:rsidR="00F771B1" w:rsidRPr="00245EA7" w:rsidRDefault="00F771B1" w:rsidP="00517EEF">
      <w:pPr>
        <w:keepNext/>
        <w:keepLines/>
        <w:tabs>
          <w:tab w:val="left" w:pos="4536"/>
          <w:tab w:val="right" w:leader="dot" w:pos="6521"/>
        </w:tabs>
        <w:ind w:firstLine="0"/>
        <w:rPr>
          <w:szCs w:val="22"/>
        </w:rPr>
      </w:pPr>
      <w:r w:rsidRPr="00245EA7">
        <w:rPr>
          <w:szCs w:val="22"/>
        </w:rPr>
        <w:t>DPH</w:t>
      </w:r>
      <w:r>
        <w:rPr>
          <w:szCs w:val="22"/>
        </w:rPr>
        <w:t xml:space="preserve"> 21%                              ._____________  </w:t>
      </w:r>
      <w:r w:rsidRPr="00245EA7">
        <w:rPr>
          <w:szCs w:val="22"/>
        </w:rPr>
        <w:t xml:space="preserve">Kč </w:t>
      </w:r>
    </w:p>
    <w:p w:rsidR="00F771B1" w:rsidRDefault="00F771B1" w:rsidP="00517EEF">
      <w:pPr>
        <w:keepNext/>
        <w:keepLines/>
        <w:tabs>
          <w:tab w:val="left" w:pos="4536"/>
          <w:tab w:val="right" w:leader="dot" w:pos="6521"/>
        </w:tabs>
        <w:spacing w:after="120"/>
        <w:ind w:firstLine="0"/>
        <w:rPr>
          <w:b/>
          <w:szCs w:val="22"/>
        </w:rPr>
      </w:pPr>
      <w:r w:rsidRPr="00245EA7">
        <w:rPr>
          <w:b/>
          <w:szCs w:val="22"/>
        </w:rPr>
        <w:t>Cena celkem včetně DPH</w:t>
      </w:r>
      <w:r>
        <w:rPr>
          <w:b/>
          <w:szCs w:val="22"/>
        </w:rPr>
        <w:t xml:space="preserve">    _____________  </w:t>
      </w:r>
      <w:r w:rsidRPr="00245EA7">
        <w:rPr>
          <w:b/>
          <w:szCs w:val="22"/>
        </w:rPr>
        <w:t>Kč</w:t>
      </w:r>
    </w:p>
    <w:p w:rsidR="00F771B1"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b/>
          <w:sz w:val="22"/>
          <w:szCs w:val="22"/>
        </w:rPr>
      </w:pPr>
    </w:p>
    <w:p w:rsidR="00F771B1" w:rsidRPr="00103D31"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b/>
          <w:sz w:val="22"/>
          <w:szCs w:val="22"/>
        </w:rPr>
      </w:pPr>
    </w:p>
    <w:p w:rsidR="00F771B1" w:rsidRPr="00103D31" w:rsidRDefault="00F771B1" w:rsidP="00103D31">
      <w:pPr>
        <w:pStyle w:val="BodyTextIndent"/>
        <w:suppressAutoHyphens/>
        <w:spacing w:after="0"/>
        <w:ind w:left="0"/>
        <w:jc w:val="both"/>
        <w:rPr>
          <w:rFonts w:ascii="Times New Roman" w:hAnsi="Times New Roman"/>
          <w:sz w:val="22"/>
          <w:szCs w:val="22"/>
        </w:rPr>
      </w:pPr>
      <w:r w:rsidRPr="00103D31">
        <w:rPr>
          <w:rFonts w:ascii="Times New Roman" w:hAnsi="Times New Roman"/>
          <w:sz w:val="22"/>
          <w:szCs w:val="22"/>
        </w:rPr>
        <w:t>3.2</w:t>
      </w:r>
      <w:r w:rsidRPr="00103D31">
        <w:rPr>
          <w:rFonts w:ascii="Times New Roman" w:hAnsi="Times New Roman"/>
          <w:sz w:val="22"/>
          <w:szCs w:val="22"/>
        </w:rPr>
        <w:tab/>
        <w:t>Cena bez DPH je dohodnuta jako cena nejvýše přípustná a platí po celou dobu účinnosti smlouvy.</w:t>
      </w:r>
    </w:p>
    <w:p w:rsidR="00F771B1" w:rsidRPr="00103D31" w:rsidRDefault="00F771B1" w:rsidP="00103D31">
      <w:pPr>
        <w:pStyle w:val="BodyTextIndent"/>
        <w:suppressAutoHyphens/>
        <w:spacing w:after="0"/>
        <w:ind w:left="0"/>
        <w:jc w:val="both"/>
        <w:rPr>
          <w:rFonts w:ascii="Times New Roman" w:hAnsi="Times New Roman"/>
          <w:sz w:val="22"/>
          <w:szCs w:val="22"/>
        </w:rPr>
      </w:pPr>
    </w:p>
    <w:p w:rsidR="00F771B1" w:rsidRPr="00103D31" w:rsidRDefault="00F771B1" w:rsidP="00103D31">
      <w:pPr>
        <w:pStyle w:val="BodyTextIndent"/>
        <w:suppressAutoHyphens/>
        <w:spacing w:after="0"/>
        <w:ind w:left="0"/>
        <w:jc w:val="both"/>
        <w:rPr>
          <w:rFonts w:ascii="Times New Roman" w:hAnsi="Times New Roman"/>
          <w:sz w:val="22"/>
          <w:szCs w:val="22"/>
        </w:rPr>
      </w:pPr>
      <w:r w:rsidRPr="00103D31">
        <w:rPr>
          <w:rFonts w:ascii="Times New Roman" w:hAnsi="Times New Roman"/>
          <w:sz w:val="22"/>
          <w:szCs w:val="22"/>
        </w:rPr>
        <w:t>3.3</w:t>
      </w:r>
      <w:r w:rsidRPr="00103D31">
        <w:rPr>
          <w:rFonts w:ascii="Times New Roman" w:hAnsi="Times New Roman"/>
          <w:sz w:val="22"/>
          <w:szCs w:val="22"/>
        </w:rPr>
        <w:tab/>
        <w:t xml:space="preserve">Daň z přidané hodnoty bude účtována ve výši dle předpisů platných ke dni zdanitelného plnění a </w:t>
      </w:r>
      <w:r w:rsidRPr="00103D31">
        <w:rPr>
          <w:rFonts w:ascii="Times New Roman" w:hAnsi="Times New Roman"/>
          <w:sz w:val="22"/>
          <w:szCs w:val="22"/>
        </w:rPr>
        <w:tab/>
        <w:t xml:space="preserve">vyplývá-li to z platné legislativy. Zhotovitel odpovídá za to, že sazba daně z přidané hodnoty je </w:t>
      </w:r>
      <w:r w:rsidRPr="00103D31">
        <w:rPr>
          <w:rFonts w:ascii="Times New Roman" w:hAnsi="Times New Roman"/>
          <w:sz w:val="22"/>
          <w:szCs w:val="22"/>
        </w:rPr>
        <w:tab/>
        <w:t>stanovena v souladu s platnými právními předpisy.</w:t>
      </w:r>
    </w:p>
    <w:p w:rsidR="00F771B1" w:rsidRPr="00103D31" w:rsidRDefault="00F771B1" w:rsidP="008A70C8">
      <w:pPr>
        <w:pStyle w:val="BodyTextIndent"/>
        <w:suppressAutoHyphens/>
        <w:spacing w:before="240" w:after="0"/>
        <w:ind w:left="704" w:hanging="704"/>
        <w:jc w:val="both"/>
        <w:rPr>
          <w:rFonts w:ascii="Times New Roman" w:hAnsi="Times New Roman"/>
          <w:sz w:val="22"/>
          <w:szCs w:val="22"/>
        </w:rPr>
      </w:pPr>
      <w:r w:rsidRPr="00103D31">
        <w:rPr>
          <w:rFonts w:ascii="Times New Roman" w:hAnsi="Times New Roman"/>
          <w:sz w:val="22"/>
          <w:szCs w:val="22"/>
        </w:rPr>
        <w:t>3.4</w:t>
      </w:r>
      <w:r w:rsidRPr="00103D31">
        <w:rPr>
          <w:rFonts w:ascii="Times New Roman" w:hAnsi="Times New Roman"/>
          <w:sz w:val="22"/>
          <w:szCs w:val="22"/>
        </w:rPr>
        <w:tab/>
      </w:r>
      <w:r w:rsidRPr="00745596">
        <w:rPr>
          <w:rFonts w:ascii="Times New Roman" w:hAnsi="Times New Roman"/>
          <w:sz w:val="22"/>
          <w:szCs w:val="22"/>
        </w:rPr>
        <w:t>Obj</w:t>
      </w:r>
      <w:r w:rsidRPr="00103D31">
        <w:rPr>
          <w:rFonts w:ascii="Times New Roman" w:hAnsi="Times New Roman"/>
          <w:sz w:val="22"/>
          <w:szCs w:val="22"/>
        </w:rPr>
        <w:t xml:space="preserve">ednatel </w:t>
      </w:r>
      <w:r w:rsidRPr="00103D31">
        <w:rPr>
          <w:rFonts w:ascii="Times New Roman" w:hAnsi="Times New Roman"/>
          <w:snapToGrid w:val="0"/>
          <w:sz w:val="22"/>
          <w:szCs w:val="22"/>
        </w:rPr>
        <w:t xml:space="preserve">prohlašuje, že uvedené plnění </w:t>
      </w:r>
      <w:r>
        <w:rPr>
          <w:rFonts w:ascii="Times New Roman" w:hAnsi="Times New Roman"/>
          <w:snapToGrid w:val="0"/>
          <w:sz w:val="22"/>
          <w:szCs w:val="22"/>
        </w:rPr>
        <w:t>ne</w:t>
      </w:r>
      <w:r w:rsidRPr="00103D31">
        <w:rPr>
          <w:rFonts w:ascii="Times New Roman" w:hAnsi="Times New Roman"/>
          <w:snapToGrid w:val="0"/>
          <w:sz w:val="22"/>
          <w:szCs w:val="22"/>
        </w:rPr>
        <w:t xml:space="preserve">bude používáno k ekonomické činnosti a ve smyslu </w:t>
      </w:r>
      <w:r w:rsidRPr="00103D31">
        <w:rPr>
          <w:rFonts w:ascii="Times New Roman" w:hAnsi="Times New Roman"/>
          <w:snapToGrid w:val="0"/>
          <w:sz w:val="22"/>
          <w:szCs w:val="22"/>
        </w:rPr>
        <w:tab/>
      </w:r>
      <w:smartTag w:uri="urn:schemas-microsoft-com:office:smarttags" w:element="PersonName">
        <w:r w:rsidRPr="00103D31">
          <w:rPr>
            <w:rFonts w:ascii="Times New Roman" w:hAnsi="Times New Roman"/>
            <w:snapToGrid w:val="0"/>
            <w:sz w:val="22"/>
            <w:szCs w:val="22"/>
          </w:rPr>
          <w:t>informace</w:t>
        </w:r>
      </w:smartTag>
      <w:r w:rsidRPr="00103D31">
        <w:rPr>
          <w:rFonts w:ascii="Times New Roman" w:hAnsi="Times New Roman"/>
          <w:snapToGrid w:val="0"/>
          <w:sz w:val="22"/>
          <w:szCs w:val="22"/>
        </w:rPr>
        <w:t xml:space="preserve"> Generálního finančního ředitelství a  Ministerstva financí České republiky ze dne 9.</w:t>
      </w:r>
      <w:r>
        <w:rPr>
          <w:rFonts w:ascii="Times New Roman" w:hAnsi="Times New Roman"/>
          <w:snapToGrid w:val="0"/>
          <w:sz w:val="22"/>
          <w:szCs w:val="22"/>
        </w:rPr>
        <w:t> </w:t>
      </w:r>
      <w:r w:rsidRPr="00103D31">
        <w:rPr>
          <w:rFonts w:ascii="Times New Roman" w:hAnsi="Times New Roman"/>
          <w:snapToGrid w:val="0"/>
          <w:sz w:val="22"/>
          <w:szCs w:val="22"/>
        </w:rPr>
        <w:t>11.</w:t>
      </w:r>
      <w:r>
        <w:rPr>
          <w:rFonts w:ascii="Times New Roman" w:hAnsi="Times New Roman"/>
          <w:snapToGrid w:val="0"/>
          <w:sz w:val="22"/>
          <w:szCs w:val="22"/>
        </w:rPr>
        <w:t> </w:t>
      </w:r>
      <w:r w:rsidRPr="00103D31">
        <w:rPr>
          <w:rFonts w:ascii="Times New Roman" w:hAnsi="Times New Roman"/>
          <w:snapToGrid w:val="0"/>
          <w:sz w:val="22"/>
          <w:szCs w:val="22"/>
        </w:rPr>
        <w:t xml:space="preserve">2011 </w:t>
      </w:r>
      <w:r>
        <w:rPr>
          <w:rFonts w:ascii="Times New Roman" w:hAnsi="Times New Roman"/>
          <w:snapToGrid w:val="0"/>
          <w:sz w:val="22"/>
          <w:szCs w:val="22"/>
        </w:rPr>
        <w:t>ne</w:t>
      </w:r>
      <w:r w:rsidRPr="00103D31">
        <w:rPr>
          <w:rFonts w:ascii="Times New Roman" w:hAnsi="Times New Roman"/>
          <w:snapToGrid w:val="0"/>
          <w:sz w:val="22"/>
          <w:szCs w:val="22"/>
        </w:rPr>
        <w:t>bude pro výše uvedenou dodávku aplikován režim přenesení daňové povinnosti dle §</w:t>
      </w:r>
      <w:r>
        <w:rPr>
          <w:rFonts w:ascii="Times New Roman" w:hAnsi="Times New Roman"/>
          <w:snapToGrid w:val="0"/>
          <w:sz w:val="22"/>
          <w:szCs w:val="22"/>
        </w:rPr>
        <w:t> </w:t>
      </w:r>
      <w:r w:rsidRPr="00103D31">
        <w:rPr>
          <w:rFonts w:ascii="Times New Roman" w:hAnsi="Times New Roman"/>
          <w:snapToGrid w:val="0"/>
          <w:sz w:val="22"/>
          <w:szCs w:val="22"/>
        </w:rPr>
        <w:t>92a zákona o DPH. Zhotovitel je povinen vystavit za podmínek uvedených v zákoně doklad s náležitostmi dle § 92a odst. 2 zákona o DPH.</w:t>
      </w:r>
    </w:p>
    <w:p w:rsidR="00F771B1" w:rsidRPr="00466ED2" w:rsidRDefault="00F771B1" w:rsidP="00BB4B6F">
      <w:pPr>
        <w:pStyle w:val="Import8"/>
        <w:tabs>
          <w:tab w:val="clear" w:pos="6336"/>
          <w:tab w:val="left" w:pos="3312"/>
        </w:tabs>
        <w:spacing w:line="228" w:lineRule="auto"/>
        <w:ind w:left="3312" w:hanging="2622"/>
        <w:rPr>
          <w:rFonts w:ascii="Times New Roman" w:hAnsi="Times New Roman" w:cs="Times New Roman"/>
          <w:sz w:val="22"/>
          <w:szCs w:val="22"/>
        </w:rPr>
      </w:pPr>
    </w:p>
    <w:p w:rsidR="00F771B1"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r w:rsidRPr="00F619FD">
        <w:rPr>
          <w:rFonts w:ascii="Times New Roman" w:hAnsi="Times New Roman" w:cs="Times New Roman"/>
          <w:sz w:val="22"/>
          <w:szCs w:val="22"/>
        </w:rPr>
        <w:t>3.</w:t>
      </w:r>
      <w:r>
        <w:rPr>
          <w:rFonts w:ascii="Times New Roman" w:hAnsi="Times New Roman" w:cs="Times New Roman"/>
          <w:sz w:val="22"/>
          <w:szCs w:val="22"/>
        </w:rPr>
        <w:t>5</w:t>
      </w:r>
      <w:r w:rsidRPr="00F619FD">
        <w:rPr>
          <w:rFonts w:ascii="Times New Roman" w:hAnsi="Times New Roman" w:cs="Times New Roman"/>
          <w:sz w:val="22"/>
          <w:szCs w:val="22"/>
        </w:rPr>
        <w:tab/>
        <w:t>Sjednanou</w:t>
      </w:r>
      <w:r w:rsidRPr="00466ED2">
        <w:rPr>
          <w:rFonts w:ascii="Times New Roman" w:hAnsi="Times New Roman" w:cs="Times New Roman"/>
          <w:sz w:val="22"/>
          <w:szCs w:val="22"/>
        </w:rPr>
        <w:t xml:space="preserve"> cenou </w:t>
      </w:r>
      <w:r>
        <w:rPr>
          <w:rFonts w:ascii="Times New Roman" w:hAnsi="Times New Roman" w:cs="Times New Roman"/>
          <w:sz w:val="22"/>
          <w:szCs w:val="22"/>
        </w:rPr>
        <w:t xml:space="preserve">za dílo je cena pevná a </w:t>
      </w:r>
      <w:r w:rsidRPr="00466ED2">
        <w:rPr>
          <w:rFonts w:ascii="Times New Roman" w:hAnsi="Times New Roman" w:cs="Times New Roman"/>
          <w:sz w:val="22"/>
          <w:szCs w:val="22"/>
        </w:rPr>
        <w:t xml:space="preserve">jsou </w:t>
      </w:r>
      <w:r>
        <w:rPr>
          <w:rFonts w:ascii="Times New Roman" w:hAnsi="Times New Roman" w:cs="Times New Roman"/>
          <w:sz w:val="22"/>
          <w:szCs w:val="22"/>
        </w:rPr>
        <w:t xml:space="preserve">jí </w:t>
      </w:r>
      <w:r w:rsidRPr="00466ED2">
        <w:rPr>
          <w:rFonts w:ascii="Times New Roman" w:hAnsi="Times New Roman" w:cs="Times New Roman"/>
          <w:sz w:val="22"/>
          <w:szCs w:val="22"/>
        </w:rPr>
        <w:t>kryty veškeré náklady na práce i materiál nutné k</w:t>
      </w:r>
      <w:r>
        <w:rPr>
          <w:rFonts w:ascii="Times New Roman" w:hAnsi="Times New Roman" w:cs="Times New Roman"/>
          <w:sz w:val="22"/>
          <w:szCs w:val="22"/>
        </w:rPr>
        <w:t xml:space="preserve"> řádnému provedení díla dle článku II této smlouvy v parametrech </w:t>
      </w:r>
      <w:r w:rsidRPr="00466ED2">
        <w:rPr>
          <w:rFonts w:ascii="Times New Roman" w:hAnsi="Times New Roman" w:cs="Times New Roman"/>
          <w:sz w:val="22"/>
          <w:szCs w:val="22"/>
        </w:rPr>
        <w:t xml:space="preserve">předepsaných </w:t>
      </w:r>
      <w:r>
        <w:rPr>
          <w:rFonts w:ascii="Times New Roman" w:hAnsi="Times New Roman" w:cs="Times New Roman"/>
          <w:sz w:val="22"/>
          <w:szCs w:val="22"/>
        </w:rPr>
        <w:t>Z</w:t>
      </w:r>
      <w:r w:rsidRPr="00466ED2">
        <w:rPr>
          <w:rFonts w:ascii="Times New Roman" w:hAnsi="Times New Roman" w:cs="Times New Roman"/>
          <w:sz w:val="22"/>
          <w:szCs w:val="22"/>
        </w:rPr>
        <w:t>adávací dokumentací</w:t>
      </w:r>
      <w:r>
        <w:rPr>
          <w:rFonts w:ascii="Times New Roman" w:hAnsi="Times New Roman" w:cs="Times New Roman"/>
          <w:sz w:val="22"/>
          <w:szCs w:val="22"/>
        </w:rPr>
        <w:t xml:space="preserve"> a touto smlouvou</w:t>
      </w:r>
      <w:r w:rsidRPr="00466ED2">
        <w:rPr>
          <w:rFonts w:ascii="Times New Roman" w:hAnsi="Times New Roman" w:cs="Times New Roman"/>
          <w:sz w:val="22"/>
          <w:szCs w:val="22"/>
        </w:rPr>
        <w:t>.</w:t>
      </w:r>
    </w:p>
    <w:p w:rsidR="00F771B1" w:rsidRPr="00466ED2"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p>
    <w:p w:rsidR="00F771B1" w:rsidRPr="00103D31" w:rsidRDefault="00F771B1"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4" w:hanging="704"/>
        <w:rPr>
          <w:rFonts w:ascii="Times New Roman" w:hAnsi="Times New Roman" w:cs="Times New Roman"/>
          <w:sz w:val="22"/>
          <w:szCs w:val="22"/>
        </w:rPr>
      </w:pPr>
      <w:r w:rsidRPr="00F619FD">
        <w:rPr>
          <w:rFonts w:ascii="Times New Roman" w:hAnsi="Times New Roman" w:cs="Times New Roman"/>
          <w:sz w:val="22"/>
          <w:szCs w:val="22"/>
        </w:rPr>
        <w:t>3.</w:t>
      </w:r>
      <w:r>
        <w:rPr>
          <w:rFonts w:ascii="Times New Roman" w:hAnsi="Times New Roman" w:cs="Times New Roman"/>
          <w:sz w:val="22"/>
          <w:szCs w:val="22"/>
        </w:rPr>
        <w:t>6</w:t>
      </w:r>
      <w:r>
        <w:rPr>
          <w:rFonts w:ascii="Times New Roman" w:hAnsi="Times New Roman" w:cs="Times New Roman"/>
          <w:sz w:val="22"/>
          <w:szCs w:val="22"/>
        </w:rPr>
        <w:tab/>
        <w:t xml:space="preserve">Cena za dílo uvedená v bodě 3.1 tohoto článku této smlouvy byla dohodnuta </w:t>
      </w:r>
      <w:r w:rsidRPr="00C75797">
        <w:rPr>
          <w:rFonts w:ascii="Times New Roman" w:hAnsi="Times New Roman" w:cs="Times New Roman"/>
          <w:sz w:val="22"/>
          <w:szCs w:val="22"/>
        </w:rPr>
        <w:t xml:space="preserve">na základě </w:t>
      </w:r>
      <w:r>
        <w:rPr>
          <w:rFonts w:ascii="Times New Roman" w:hAnsi="Times New Roman" w:cs="Times New Roman"/>
          <w:sz w:val="22"/>
          <w:szCs w:val="22"/>
        </w:rPr>
        <w:t xml:space="preserve">Zadávací </w:t>
      </w:r>
      <w:r w:rsidRPr="00103D31">
        <w:rPr>
          <w:rFonts w:ascii="Times New Roman" w:hAnsi="Times New Roman" w:cs="Times New Roman"/>
          <w:sz w:val="22"/>
          <w:szCs w:val="22"/>
        </w:rPr>
        <w:t xml:space="preserve">dokumentace ze dne </w:t>
      </w:r>
      <w:r>
        <w:rPr>
          <w:rFonts w:ascii="Times New Roman" w:hAnsi="Times New Roman" w:cs="Times New Roman"/>
          <w:sz w:val="22"/>
          <w:szCs w:val="22"/>
        </w:rPr>
        <w:t xml:space="preserve">9. 4. 2013 vč. </w:t>
      </w:r>
      <w:r w:rsidRPr="00103D31">
        <w:rPr>
          <w:rFonts w:ascii="Times New Roman" w:hAnsi="Times New Roman" w:cs="Times New Roman"/>
          <w:sz w:val="22"/>
          <w:szCs w:val="22"/>
        </w:rPr>
        <w:t>slep</w:t>
      </w:r>
      <w:r>
        <w:rPr>
          <w:rFonts w:ascii="Times New Roman" w:hAnsi="Times New Roman" w:cs="Times New Roman"/>
          <w:sz w:val="22"/>
          <w:szCs w:val="22"/>
        </w:rPr>
        <w:t>ého</w:t>
      </w:r>
      <w:r w:rsidRPr="00103D31">
        <w:rPr>
          <w:rFonts w:ascii="Times New Roman" w:hAnsi="Times New Roman" w:cs="Times New Roman"/>
          <w:sz w:val="22"/>
          <w:szCs w:val="22"/>
        </w:rPr>
        <w:t xml:space="preserve"> rozpočt</w:t>
      </w:r>
      <w:r>
        <w:rPr>
          <w:rFonts w:ascii="Times New Roman" w:hAnsi="Times New Roman" w:cs="Times New Roman"/>
          <w:sz w:val="22"/>
          <w:szCs w:val="22"/>
        </w:rPr>
        <w:t>u, projektové dokumentace a</w:t>
      </w:r>
      <w:r w:rsidRPr="00103D31">
        <w:rPr>
          <w:rFonts w:ascii="Times New Roman" w:hAnsi="Times New Roman" w:cs="Times New Roman"/>
          <w:sz w:val="22"/>
          <w:szCs w:val="22"/>
        </w:rPr>
        <w:t xml:space="preserve"> nabídky zhotovitele.</w:t>
      </w:r>
    </w:p>
    <w:p w:rsidR="00F771B1" w:rsidRPr="00103D31" w:rsidRDefault="00F771B1"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4" w:hanging="704"/>
        <w:rPr>
          <w:rFonts w:ascii="Times New Roman" w:hAnsi="Times New Roman" w:cs="Times New Roman"/>
          <w:sz w:val="22"/>
          <w:szCs w:val="22"/>
        </w:rPr>
      </w:pPr>
    </w:p>
    <w:p w:rsidR="00F771B1" w:rsidRPr="00103D31" w:rsidRDefault="00F771B1" w:rsidP="00BB4B6F">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r w:rsidRPr="00103D31">
        <w:rPr>
          <w:rFonts w:ascii="Times New Roman" w:hAnsi="Times New Roman" w:cs="Times New Roman"/>
          <w:sz w:val="22"/>
          <w:szCs w:val="22"/>
        </w:rPr>
        <w:t>3.7</w:t>
      </w:r>
      <w:r w:rsidRPr="00103D31">
        <w:rPr>
          <w:rFonts w:ascii="Times New Roman" w:hAnsi="Times New Roman" w:cs="Times New Roman"/>
          <w:sz w:val="22"/>
          <w:szCs w:val="22"/>
        </w:rPr>
        <w:tab/>
        <w:t xml:space="preserve">Dojde-li v průběhu provádění díla ke změně rozsahu předmětu díla (vícepráce) bude v ocenění těchto </w:t>
      </w:r>
      <w:r w:rsidRPr="00103D31">
        <w:rPr>
          <w:rFonts w:ascii="Times New Roman" w:hAnsi="Times New Roman" w:cs="Times New Roman"/>
          <w:sz w:val="22"/>
          <w:szCs w:val="22"/>
        </w:rPr>
        <w:tab/>
        <w:t xml:space="preserve">prací použito položkových cen položkového rozpočtu zhotovitele. Nebudou-li práce a výrobky </w:t>
      </w:r>
      <w:r w:rsidRPr="00103D31">
        <w:rPr>
          <w:rFonts w:ascii="Times New Roman" w:hAnsi="Times New Roman" w:cs="Times New Roman"/>
          <w:sz w:val="22"/>
          <w:szCs w:val="22"/>
        </w:rPr>
        <w:tab/>
        <w:t xml:space="preserve">použité k provedení víceprací ohodnoceny (oceněny) v rozpočtu zhotovitele (výkazu výměr), bude </w:t>
      </w:r>
      <w:r w:rsidRPr="00103D31">
        <w:rPr>
          <w:rFonts w:ascii="Times New Roman" w:hAnsi="Times New Roman" w:cs="Times New Roman"/>
          <w:sz w:val="22"/>
          <w:szCs w:val="22"/>
        </w:rPr>
        <w:tab/>
        <w:t xml:space="preserve">zhotovitel oceňovat maximálně ve výši ceníku ÚRS Praha, a.s. se sídlem Pražská 18, 120 00 Praha </w:t>
      </w:r>
      <w:r w:rsidRPr="00103D31">
        <w:rPr>
          <w:rFonts w:ascii="Times New Roman" w:hAnsi="Times New Roman" w:cs="Times New Roman"/>
          <w:sz w:val="22"/>
          <w:szCs w:val="22"/>
        </w:rPr>
        <w:tab/>
        <w:t>10, platného k datu příslušného plnění.</w:t>
      </w:r>
    </w:p>
    <w:p w:rsidR="00F771B1" w:rsidRDefault="00F771B1"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103D31">
        <w:rPr>
          <w:rFonts w:ascii="Times New Roman" w:hAnsi="Times New Roman" w:cs="Times New Roman"/>
          <w:sz w:val="22"/>
          <w:szCs w:val="22"/>
        </w:rPr>
        <w:tab/>
        <w:t>Veškeré takto oceněné práce nesmí být provedeny před uzavřením písemného dodatku k této smlouvě, jinak nemá zhotovitel nárok na zaplacení těchto prací.</w:t>
      </w:r>
    </w:p>
    <w:p w:rsidR="00F771B1" w:rsidRPr="00C75797" w:rsidRDefault="00F771B1" w:rsidP="00BB4B6F">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4" w:hanging="704"/>
        <w:rPr>
          <w:rFonts w:ascii="Times New Roman" w:hAnsi="Times New Roman" w:cs="Times New Roman"/>
          <w:sz w:val="22"/>
          <w:szCs w:val="22"/>
        </w:rPr>
      </w:pPr>
    </w:p>
    <w:p w:rsidR="00F771B1" w:rsidRPr="00466ED2" w:rsidRDefault="00F771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4" w:hanging="704"/>
        <w:rPr>
          <w:rFonts w:ascii="Times New Roman" w:hAnsi="Times New Roman" w:cs="Times New Roman"/>
          <w:sz w:val="22"/>
          <w:szCs w:val="22"/>
        </w:rPr>
      </w:pPr>
      <w:r w:rsidRPr="00F619FD">
        <w:rPr>
          <w:rFonts w:ascii="Times New Roman" w:hAnsi="Times New Roman" w:cs="Times New Roman"/>
          <w:sz w:val="22"/>
          <w:szCs w:val="22"/>
        </w:rPr>
        <w:t>3.</w:t>
      </w:r>
      <w:r>
        <w:rPr>
          <w:rFonts w:ascii="Times New Roman" w:hAnsi="Times New Roman" w:cs="Times New Roman"/>
          <w:sz w:val="22"/>
          <w:szCs w:val="22"/>
        </w:rPr>
        <w:t>8</w:t>
      </w:r>
      <w:r w:rsidRPr="00F619FD">
        <w:rPr>
          <w:rFonts w:ascii="Times New Roman" w:hAnsi="Times New Roman" w:cs="Times New Roman"/>
          <w:sz w:val="22"/>
          <w:szCs w:val="22"/>
        </w:rPr>
        <w:tab/>
      </w:r>
      <w:r w:rsidRPr="00466ED2">
        <w:rPr>
          <w:rFonts w:ascii="Times New Roman" w:hAnsi="Times New Roman" w:cs="Times New Roman"/>
          <w:sz w:val="22"/>
          <w:szCs w:val="22"/>
        </w:rPr>
        <w:t xml:space="preserve">Cena za </w:t>
      </w:r>
      <w:r>
        <w:rPr>
          <w:rFonts w:ascii="Times New Roman" w:hAnsi="Times New Roman" w:cs="Times New Roman"/>
          <w:sz w:val="22"/>
          <w:szCs w:val="22"/>
        </w:rPr>
        <w:t>dílo bude zhotoviteli zaplacena podle dohody smluvních stran v souladu s článkem VIII této smlouvy.</w:t>
      </w:r>
    </w:p>
    <w:p w:rsidR="00F771B1" w:rsidRPr="00466ED2" w:rsidRDefault="00F771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F771B1" w:rsidRPr="00466ED2" w:rsidRDefault="00F771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r w:rsidRPr="00D62CD8">
        <w:rPr>
          <w:rFonts w:ascii="Times New Roman" w:hAnsi="Times New Roman" w:cs="Times New Roman"/>
          <w:sz w:val="22"/>
          <w:szCs w:val="22"/>
        </w:rPr>
        <w:t>3.</w:t>
      </w:r>
      <w:r>
        <w:rPr>
          <w:rFonts w:ascii="Times New Roman" w:hAnsi="Times New Roman" w:cs="Times New Roman"/>
          <w:sz w:val="22"/>
          <w:szCs w:val="22"/>
        </w:rPr>
        <w:t>9</w:t>
      </w:r>
      <w:r w:rsidRPr="00D62CD8">
        <w:rPr>
          <w:rFonts w:ascii="Times New Roman" w:hAnsi="Times New Roman" w:cs="Times New Roman"/>
          <w:sz w:val="22"/>
          <w:szCs w:val="22"/>
        </w:rPr>
        <w:tab/>
      </w:r>
      <w:r w:rsidRPr="00466ED2">
        <w:rPr>
          <w:rFonts w:ascii="Times New Roman" w:hAnsi="Times New Roman" w:cs="Times New Roman"/>
          <w:sz w:val="22"/>
          <w:szCs w:val="22"/>
        </w:rPr>
        <w:t xml:space="preserve">V zápise o ukončení a převzetí díla bude konečná cena </w:t>
      </w:r>
      <w:r>
        <w:rPr>
          <w:rFonts w:ascii="Times New Roman" w:hAnsi="Times New Roman" w:cs="Times New Roman"/>
          <w:sz w:val="22"/>
          <w:szCs w:val="22"/>
        </w:rPr>
        <w:t xml:space="preserve">za </w:t>
      </w:r>
      <w:r w:rsidRPr="00466ED2">
        <w:rPr>
          <w:rFonts w:ascii="Times New Roman" w:hAnsi="Times New Roman" w:cs="Times New Roman"/>
          <w:sz w:val="22"/>
          <w:szCs w:val="22"/>
        </w:rPr>
        <w:t>díl</w:t>
      </w:r>
      <w:r>
        <w:rPr>
          <w:rFonts w:ascii="Times New Roman" w:hAnsi="Times New Roman" w:cs="Times New Roman"/>
          <w:sz w:val="22"/>
          <w:szCs w:val="22"/>
        </w:rPr>
        <w:t>o uvedena</w:t>
      </w:r>
      <w:r w:rsidRPr="00466ED2">
        <w:rPr>
          <w:rFonts w:ascii="Times New Roman" w:hAnsi="Times New Roman" w:cs="Times New Roman"/>
          <w:sz w:val="22"/>
          <w:szCs w:val="22"/>
        </w:rPr>
        <w:t>.</w:t>
      </w:r>
    </w:p>
    <w:p w:rsidR="00F771B1" w:rsidRPr="00466ED2" w:rsidRDefault="00F771B1" w:rsidP="00BB4B6F">
      <w:pPr>
        <w:pStyle w:val="Import0"/>
        <w:spacing w:line="228" w:lineRule="auto"/>
        <w:rPr>
          <w:sz w:val="22"/>
          <w:szCs w:val="22"/>
        </w:rPr>
      </w:pPr>
    </w:p>
    <w:p w:rsidR="00F771B1" w:rsidRPr="00CB3A8B"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left"/>
        <w:outlineLvl w:val="0"/>
        <w:rPr>
          <w:rFonts w:ascii="Arial" w:hAnsi="Arial" w:cs="Arial"/>
          <w:b/>
          <w:bCs/>
        </w:rPr>
      </w:pPr>
      <w:r w:rsidRPr="00CB3A8B">
        <w:rPr>
          <w:rFonts w:ascii="Arial" w:hAnsi="Arial" w:cs="Arial"/>
          <w:b/>
          <w:bCs/>
        </w:rPr>
        <w:t>Článek IV</w:t>
      </w:r>
    </w:p>
    <w:p w:rsidR="00F771B1" w:rsidRPr="000D11ED"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left"/>
        <w:outlineLvl w:val="0"/>
        <w:rPr>
          <w:rFonts w:ascii="Arial" w:hAnsi="Arial" w:cs="Arial"/>
          <w:b/>
          <w:bCs/>
        </w:rPr>
      </w:pPr>
      <w:r w:rsidRPr="000D11ED">
        <w:rPr>
          <w:rFonts w:ascii="Arial" w:hAnsi="Arial" w:cs="Arial"/>
          <w:b/>
          <w:bCs/>
        </w:rPr>
        <w:t>Termíny plnění</w:t>
      </w:r>
    </w:p>
    <w:p w:rsidR="00F771B1" w:rsidRDefault="00F771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5" w:hanging="705"/>
        <w:outlineLvl w:val="0"/>
        <w:rPr>
          <w:rFonts w:ascii="Times New Roman" w:hAnsi="Times New Roman" w:cs="Times New Roman"/>
          <w:sz w:val="22"/>
          <w:szCs w:val="22"/>
        </w:rPr>
      </w:pPr>
      <w:r>
        <w:rPr>
          <w:rFonts w:ascii="Times New Roman" w:hAnsi="Times New Roman" w:cs="Times New Roman"/>
          <w:sz w:val="22"/>
          <w:szCs w:val="22"/>
        </w:rPr>
        <w:t>4.1</w:t>
      </w:r>
      <w:r>
        <w:rPr>
          <w:rFonts w:ascii="Times New Roman" w:hAnsi="Times New Roman" w:cs="Times New Roman"/>
          <w:sz w:val="22"/>
          <w:szCs w:val="22"/>
        </w:rPr>
        <w:tab/>
      </w:r>
      <w:r w:rsidRPr="009D6DDB">
        <w:rPr>
          <w:rFonts w:ascii="Times New Roman" w:hAnsi="Times New Roman" w:cs="Times New Roman"/>
          <w:sz w:val="22"/>
          <w:szCs w:val="22"/>
        </w:rPr>
        <w:t xml:space="preserve">Smluvní strany se dohodly, že </w:t>
      </w:r>
      <w:r>
        <w:rPr>
          <w:rFonts w:ascii="Times New Roman" w:hAnsi="Times New Roman" w:cs="Times New Roman"/>
          <w:sz w:val="22"/>
          <w:szCs w:val="22"/>
        </w:rPr>
        <w:t>dílo dle článku II této smlouvy bude zhotovitelem povedeno v následujícím termínu:</w:t>
      </w:r>
    </w:p>
    <w:p w:rsidR="00F771B1" w:rsidRDefault="00F771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5" w:hanging="705"/>
        <w:rPr>
          <w:rFonts w:ascii="Times New Roman" w:hAnsi="Times New Roman" w:cs="Times New Roman"/>
          <w:sz w:val="22"/>
          <w:szCs w:val="22"/>
        </w:rPr>
      </w:pPr>
    </w:p>
    <w:p w:rsidR="00F771B1" w:rsidRPr="00C558E7" w:rsidRDefault="00F771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b/>
          <w:sz w:val="22"/>
          <w:szCs w:val="22"/>
        </w:rPr>
      </w:pPr>
      <w:r>
        <w:rPr>
          <w:rFonts w:ascii="Times New Roman" w:hAnsi="Times New Roman" w:cs="Times New Roman"/>
          <w:sz w:val="22"/>
          <w:szCs w:val="22"/>
        </w:rPr>
        <w:t>4.1.1  t</w:t>
      </w:r>
      <w:r w:rsidRPr="00466ED2">
        <w:rPr>
          <w:rFonts w:ascii="Times New Roman" w:hAnsi="Times New Roman" w:cs="Times New Roman"/>
          <w:sz w:val="22"/>
          <w:szCs w:val="22"/>
        </w:rPr>
        <w:t xml:space="preserve">ermín </w:t>
      </w:r>
      <w:r>
        <w:rPr>
          <w:rFonts w:ascii="Times New Roman" w:hAnsi="Times New Roman" w:cs="Times New Roman"/>
          <w:sz w:val="22"/>
          <w:szCs w:val="22"/>
        </w:rPr>
        <w:t>p</w:t>
      </w:r>
      <w:r w:rsidRPr="00103D31">
        <w:rPr>
          <w:rFonts w:ascii="Times New Roman" w:hAnsi="Times New Roman" w:cs="Times New Roman"/>
          <w:sz w:val="22"/>
          <w:szCs w:val="22"/>
        </w:rPr>
        <w:t>rovedení díla:   do</w:t>
      </w:r>
      <w:r w:rsidRPr="00103D31">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C558E7">
        <w:rPr>
          <w:rFonts w:ascii="Times New Roman" w:hAnsi="Times New Roman" w:cs="Times New Roman"/>
          <w:b/>
          <w:sz w:val="22"/>
          <w:szCs w:val="22"/>
        </w:rPr>
        <w:t xml:space="preserve">45  </w:t>
      </w:r>
      <w:r w:rsidRPr="00C558E7">
        <w:rPr>
          <w:rFonts w:ascii="Times New Roman" w:hAnsi="Times New Roman" w:cs="Times New Roman"/>
          <w:sz w:val="22"/>
          <w:szCs w:val="22"/>
        </w:rPr>
        <w:t xml:space="preserve">  kalendářních dnů od převzetí staveniště</w:t>
      </w:r>
      <w:r w:rsidRPr="00C558E7">
        <w:rPr>
          <w:rFonts w:ascii="Times New Roman" w:hAnsi="Times New Roman" w:cs="Times New Roman"/>
          <w:b/>
          <w:sz w:val="22"/>
          <w:szCs w:val="22"/>
        </w:rPr>
        <w:t xml:space="preserve"> </w:t>
      </w:r>
    </w:p>
    <w:p w:rsidR="00F771B1" w:rsidRPr="00103D31" w:rsidRDefault="00F771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r w:rsidRPr="00C558E7">
        <w:rPr>
          <w:rFonts w:ascii="Times New Roman" w:hAnsi="Times New Roman" w:cs="Times New Roman"/>
          <w:sz w:val="22"/>
          <w:szCs w:val="22"/>
        </w:rPr>
        <w:t>4.1.2  předpokládaný termín převzetí staveniště:  květen 2013</w:t>
      </w:r>
    </w:p>
    <w:p w:rsidR="00F771B1" w:rsidRPr="00103D31" w:rsidRDefault="00F771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p>
    <w:p w:rsidR="00F771B1" w:rsidRDefault="00F771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r w:rsidRPr="00103D31">
        <w:rPr>
          <w:rFonts w:ascii="Times New Roman" w:hAnsi="Times New Roman" w:cs="Times New Roman"/>
          <w:sz w:val="22"/>
          <w:szCs w:val="22"/>
        </w:rPr>
        <w:t>V případě, že zhotovitel ve sjednaném termínu staveniště nepřevezme, má se za to, že staveniště bylo zhotovitelem převzato posledním dnem této lhůty.</w:t>
      </w:r>
      <w:r>
        <w:rPr>
          <w:rFonts w:ascii="Times New Roman" w:hAnsi="Times New Roman" w:cs="Times New Roman"/>
          <w:sz w:val="22"/>
          <w:szCs w:val="22"/>
        </w:rPr>
        <w:t xml:space="preserve"> </w:t>
      </w:r>
    </w:p>
    <w:p w:rsidR="00F771B1" w:rsidRDefault="00F771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firstLine="0"/>
        <w:rPr>
          <w:rFonts w:ascii="Times New Roman" w:hAnsi="Times New Roman" w:cs="Times New Roman"/>
          <w:sz w:val="22"/>
          <w:szCs w:val="22"/>
        </w:rPr>
      </w:pPr>
      <w:r>
        <w:rPr>
          <w:rFonts w:ascii="Times New Roman" w:hAnsi="Times New Roman" w:cs="Times New Roman"/>
          <w:sz w:val="22"/>
          <w:szCs w:val="22"/>
        </w:rPr>
        <w:t xml:space="preserve"> </w:t>
      </w:r>
    </w:p>
    <w:p w:rsidR="00F771B1" w:rsidRPr="009D6DDB" w:rsidRDefault="00F771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5" w:hanging="705"/>
        <w:outlineLvl w:val="0"/>
        <w:rPr>
          <w:rFonts w:ascii="Times New Roman" w:hAnsi="Times New Roman" w:cs="Times New Roman"/>
          <w:sz w:val="22"/>
          <w:szCs w:val="22"/>
        </w:rPr>
      </w:pPr>
      <w:r>
        <w:rPr>
          <w:rFonts w:ascii="Times New Roman" w:hAnsi="Times New Roman" w:cs="Times New Roman"/>
          <w:sz w:val="22"/>
          <w:szCs w:val="22"/>
        </w:rPr>
        <w:t>4.2</w:t>
      </w:r>
      <w:r>
        <w:rPr>
          <w:rFonts w:ascii="Times New Roman" w:hAnsi="Times New Roman" w:cs="Times New Roman"/>
          <w:sz w:val="22"/>
          <w:szCs w:val="22"/>
        </w:rPr>
        <w:tab/>
      </w:r>
      <w:r w:rsidRPr="009D6DDB">
        <w:rPr>
          <w:rFonts w:ascii="Times New Roman" w:hAnsi="Times New Roman" w:cs="Times New Roman"/>
          <w:sz w:val="22"/>
          <w:szCs w:val="22"/>
        </w:rPr>
        <w:t>Zhotovitel není v</w:t>
      </w:r>
      <w:r>
        <w:rPr>
          <w:rFonts w:ascii="Times New Roman" w:hAnsi="Times New Roman" w:cs="Times New Roman"/>
          <w:sz w:val="22"/>
          <w:szCs w:val="22"/>
        </w:rPr>
        <w:t> </w:t>
      </w:r>
      <w:r w:rsidRPr="009D6DDB">
        <w:rPr>
          <w:rFonts w:ascii="Times New Roman" w:hAnsi="Times New Roman" w:cs="Times New Roman"/>
          <w:sz w:val="22"/>
          <w:szCs w:val="22"/>
        </w:rPr>
        <w:t>prodlení</w:t>
      </w:r>
      <w:r>
        <w:rPr>
          <w:rFonts w:ascii="Times New Roman" w:hAnsi="Times New Roman" w:cs="Times New Roman"/>
          <w:sz w:val="22"/>
          <w:szCs w:val="22"/>
        </w:rPr>
        <w:t xml:space="preserve"> s provedením díla</w:t>
      </w:r>
      <w:r w:rsidRPr="009D6DDB">
        <w:rPr>
          <w:rFonts w:ascii="Times New Roman" w:hAnsi="Times New Roman" w:cs="Times New Roman"/>
          <w:sz w:val="22"/>
          <w:szCs w:val="22"/>
        </w:rPr>
        <w:t xml:space="preserve">, pokud nemůže plnit svůj závazek v důsledku prodlení objednatele </w:t>
      </w:r>
      <w:r>
        <w:rPr>
          <w:rFonts w:ascii="Times New Roman" w:hAnsi="Times New Roman" w:cs="Times New Roman"/>
          <w:sz w:val="22"/>
          <w:szCs w:val="22"/>
        </w:rPr>
        <w:t>s</w:t>
      </w:r>
      <w:r w:rsidRPr="009D6DDB">
        <w:rPr>
          <w:rFonts w:ascii="Times New Roman" w:hAnsi="Times New Roman" w:cs="Times New Roman"/>
          <w:sz w:val="22"/>
          <w:szCs w:val="22"/>
        </w:rPr>
        <w:t xml:space="preserve"> plnění</w:t>
      </w:r>
      <w:r>
        <w:rPr>
          <w:rFonts w:ascii="Times New Roman" w:hAnsi="Times New Roman" w:cs="Times New Roman"/>
          <w:sz w:val="22"/>
          <w:szCs w:val="22"/>
        </w:rPr>
        <w:t>m</w:t>
      </w:r>
      <w:r w:rsidRPr="009D6DDB">
        <w:rPr>
          <w:rFonts w:ascii="Times New Roman" w:hAnsi="Times New Roman" w:cs="Times New Roman"/>
          <w:sz w:val="22"/>
          <w:szCs w:val="22"/>
        </w:rPr>
        <w:t xml:space="preserve"> jeho smluvních povinností.</w:t>
      </w:r>
    </w:p>
    <w:p w:rsidR="00F771B1" w:rsidRPr="009D6DDB"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p>
    <w:p w:rsidR="00F771B1"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4.3</w:t>
      </w:r>
      <w:r>
        <w:rPr>
          <w:rFonts w:ascii="Times New Roman" w:hAnsi="Times New Roman" w:cs="Times New Roman"/>
          <w:sz w:val="22"/>
          <w:szCs w:val="22"/>
        </w:rPr>
        <w:tab/>
        <w:t xml:space="preserve">Provádění díla lze ve výjimečných případech po vzájemné předchozí písemné dohodě smluvních stran přerušit z klimatických nebo jiných objektivně nutných důvodů, a to zápisem do stavebního deníku, který se stává nedílnou součástí této smlouvy. Přerušení realizace není důvodem ke změně smlouvy za předpokladu dodržení celkové délky doby plnění dle bodu 4.1 tohoto článku této smlouvy. </w:t>
      </w:r>
    </w:p>
    <w:p w:rsidR="00F771B1" w:rsidRDefault="00F771B1" w:rsidP="00BB4B6F">
      <w:pPr>
        <w:pStyle w:val="Import0"/>
        <w:spacing w:line="228" w:lineRule="auto"/>
      </w:pPr>
    </w:p>
    <w:p w:rsidR="00F771B1" w:rsidRDefault="00F771B1" w:rsidP="00BB4B6F">
      <w:pPr>
        <w:pStyle w:val="Import0"/>
        <w:spacing w:line="228" w:lineRule="auto"/>
      </w:pPr>
    </w:p>
    <w:p w:rsidR="00F771B1"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V</w:t>
      </w:r>
    </w:p>
    <w:p w:rsidR="00F771B1" w:rsidRPr="000D11ED"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sidRPr="000D11ED">
        <w:rPr>
          <w:rFonts w:ascii="Arial" w:hAnsi="Arial" w:cs="Arial"/>
          <w:b/>
          <w:bCs/>
        </w:rPr>
        <w:t>Záruční doba, odpovědnost za vady</w:t>
      </w:r>
    </w:p>
    <w:p w:rsidR="00F771B1" w:rsidRDefault="00F771B1" w:rsidP="00812A5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5.1</w:t>
      </w:r>
      <w:r>
        <w:rPr>
          <w:rFonts w:ascii="Times New Roman" w:hAnsi="Times New Roman" w:cs="Times New Roman"/>
          <w:sz w:val="22"/>
          <w:szCs w:val="22"/>
        </w:rPr>
        <w:tab/>
      </w:r>
      <w:r w:rsidRPr="00466ED2">
        <w:rPr>
          <w:rFonts w:ascii="Times New Roman" w:hAnsi="Times New Roman" w:cs="Times New Roman"/>
          <w:sz w:val="22"/>
          <w:szCs w:val="22"/>
        </w:rPr>
        <w:t xml:space="preserve">Zhotovitel odpovídá za kvalitu, funkčnost a úplnost díla provedeného v rozsahu </w:t>
      </w:r>
      <w:r>
        <w:rPr>
          <w:rFonts w:ascii="Times New Roman" w:hAnsi="Times New Roman" w:cs="Times New Roman"/>
          <w:sz w:val="22"/>
          <w:szCs w:val="22"/>
        </w:rPr>
        <w:t xml:space="preserve">dle </w:t>
      </w:r>
      <w:r w:rsidRPr="00FC1A91">
        <w:rPr>
          <w:rFonts w:ascii="Times New Roman" w:hAnsi="Times New Roman" w:cs="Times New Roman"/>
          <w:sz w:val="22"/>
          <w:szCs w:val="22"/>
        </w:rPr>
        <w:t>čl</w:t>
      </w:r>
      <w:r>
        <w:rPr>
          <w:rFonts w:ascii="Times New Roman" w:hAnsi="Times New Roman" w:cs="Times New Roman"/>
          <w:sz w:val="22"/>
          <w:szCs w:val="22"/>
        </w:rPr>
        <w:t>ánku</w:t>
      </w:r>
      <w:r w:rsidRPr="00FC1A91">
        <w:rPr>
          <w:rFonts w:ascii="Times New Roman" w:hAnsi="Times New Roman" w:cs="Times New Roman"/>
          <w:sz w:val="22"/>
          <w:szCs w:val="22"/>
        </w:rPr>
        <w:t xml:space="preserve"> I</w:t>
      </w:r>
      <w:r>
        <w:rPr>
          <w:rFonts w:ascii="Times New Roman" w:hAnsi="Times New Roman" w:cs="Times New Roman"/>
          <w:sz w:val="22"/>
          <w:szCs w:val="22"/>
        </w:rPr>
        <w:t>I</w:t>
      </w:r>
      <w:r w:rsidRPr="00466ED2">
        <w:rPr>
          <w:rFonts w:ascii="Times New Roman" w:hAnsi="Times New Roman" w:cs="Times New Roman"/>
          <w:sz w:val="22"/>
          <w:szCs w:val="22"/>
        </w:rPr>
        <w:t xml:space="preserve"> této smlouvy a zaručuje se, že bude </w:t>
      </w:r>
      <w:r>
        <w:rPr>
          <w:rFonts w:ascii="Times New Roman" w:hAnsi="Times New Roman" w:cs="Times New Roman"/>
          <w:sz w:val="22"/>
          <w:szCs w:val="22"/>
        </w:rPr>
        <w:t>provedeno</w:t>
      </w:r>
      <w:r w:rsidRPr="00466ED2">
        <w:rPr>
          <w:rFonts w:ascii="Times New Roman" w:hAnsi="Times New Roman" w:cs="Times New Roman"/>
          <w:sz w:val="22"/>
          <w:szCs w:val="22"/>
        </w:rPr>
        <w:t xml:space="preserve"> v souladu s podmínkami této smlou</w:t>
      </w:r>
      <w:r>
        <w:rPr>
          <w:rFonts w:ascii="Times New Roman" w:hAnsi="Times New Roman" w:cs="Times New Roman"/>
          <w:sz w:val="22"/>
          <w:szCs w:val="22"/>
        </w:rPr>
        <w:t>vy,</w:t>
      </w:r>
      <w:r w:rsidRPr="00466ED2">
        <w:rPr>
          <w:rFonts w:ascii="Times New Roman" w:hAnsi="Times New Roman" w:cs="Times New Roman"/>
          <w:sz w:val="22"/>
          <w:szCs w:val="22"/>
        </w:rPr>
        <w:t xml:space="preserve"> a že jakost provedených prací a dodávek bude odpovídat techn</w:t>
      </w:r>
      <w:r>
        <w:rPr>
          <w:rFonts w:ascii="Times New Roman" w:hAnsi="Times New Roman" w:cs="Times New Roman"/>
          <w:sz w:val="22"/>
          <w:szCs w:val="22"/>
        </w:rPr>
        <w:t>ickým</w:t>
      </w:r>
      <w:r w:rsidRPr="00466ED2">
        <w:rPr>
          <w:rFonts w:ascii="Times New Roman" w:hAnsi="Times New Roman" w:cs="Times New Roman"/>
          <w:sz w:val="22"/>
          <w:szCs w:val="22"/>
        </w:rPr>
        <w:t xml:space="preserve"> normám a předpisům platným v</w:t>
      </w:r>
      <w:r>
        <w:rPr>
          <w:rFonts w:ascii="Times New Roman" w:hAnsi="Times New Roman" w:cs="Times New Roman"/>
          <w:sz w:val="22"/>
          <w:szCs w:val="22"/>
        </w:rPr>
        <w:t> </w:t>
      </w:r>
      <w:r w:rsidRPr="00466ED2">
        <w:rPr>
          <w:rFonts w:ascii="Times New Roman" w:hAnsi="Times New Roman" w:cs="Times New Roman"/>
          <w:sz w:val="22"/>
          <w:szCs w:val="22"/>
        </w:rPr>
        <w:t>Č</w:t>
      </w:r>
      <w:r>
        <w:rPr>
          <w:rFonts w:ascii="Times New Roman" w:hAnsi="Times New Roman" w:cs="Times New Roman"/>
          <w:sz w:val="22"/>
          <w:szCs w:val="22"/>
        </w:rPr>
        <w:t>eské republice</w:t>
      </w:r>
      <w:r w:rsidRPr="00466ED2">
        <w:rPr>
          <w:rFonts w:ascii="Times New Roman" w:hAnsi="Times New Roman" w:cs="Times New Roman"/>
          <w:sz w:val="22"/>
          <w:szCs w:val="22"/>
        </w:rPr>
        <w:t xml:space="preserve"> v době jeho realizace. </w:t>
      </w:r>
    </w:p>
    <w:p w:rsidR="00F771B1" w:rsidRDefault="00F771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F771B1" w:rsidRPr="00466ED2" w:rsidRDefault="00F771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5.2</w:t>
      </w:r>
      <w:r>
        <w:rPr>
          <w:rFonts w:ascii="Times New Roman" w:hAnsi="Times New Roman" w:cs="Times New Roman"/>
          <w:sz w:val="22"/>
          <w:szCs w:val="22"/>
        </w:rPr>
        <w:tab/>
      </w:r>
      <w:r w:rsidRPr="00466ED2">
        <w:rPr>
          <w:rFonts w:ascii="Times New Roman" w:hAnsi="Times New Roman" w:cs="Times New Roman"/>
          <w:sz w:val="22"/>
          <w:szCs w:val="22"/>
        </w:rPr>
        <w:t xml:space="preserve">Zhotovitel poskytuje </w:t>
      </w:r>
      <w:r>
        <w:rPr>
          <w:rFonts w:ascii="Times New Roman" w:hAnsi="Times New Roman" w:cs="Times New Roman"/>
          <w:sz w:val="22"/>
          <w:szCs w:val="22"/>
        </w:rPr>
        <w:t xml:space="preserve">objednateli na dílo dle této smlouvy </w:t>
      </w:r>
      <w:r w:rsidRPr="00103D31">
        <w:rPr>
          <w:rFonts w:ascii="Times New Roman" w:hAnsi="Times New Roman" w:cs="Times New Roman"/>
          <w:sz w:val="22"/>
          <w:szCs w:val="22"/>
        </w:rPr>
        <w:t xml:space="preserve">záruku za jakost v délce trvání </w:t>
      </w:r>
      <w:r w:rsidRPr="00103D31">
        <w:rPr>
          <w:rFonts w:ascii="Times New Roman" w:hAnsi="Times New Roman" w:cs="Times New Roman"/>
          <w:b/>
          <w:sz w:val="22"/>
          <w:szCs w:val="22"/>
        </w:rPr>
        <w:t>60</w:t>
      </w:r>
      <w:r w:rsidRPr="00103D31">
        <w:rPr>
          <w:rFonts w:ascii="Times New Roman" w:hAnsi="Times New Roman" w:cs="Times New Roman"/>
          <w:sz w:val="22"/>
          <w:szCs w:val="22"/>
        </w:rPr>
        <w:t xml:space="preserve"> měsíců.</w:t>
      </w:r>
      <w:r w:rsidRPr="00466ED2">
        <w:rPr>
          <w:rFonts w:ascii="Times New Roman" w:hAnsi="Times New Roman" w:cs="Times New Roman"/>
          <w:sz w:val="22"/>
          <w:szCs w:val="22"/>
        </w:rPr>
        <w:t xml:space="preserve"> </w:t>
      </w:r>
      <w:r>
        <w:rPr>
          <w:rFonts w:ascii="Times New Roman" w:hAnsi="Times New Roman" w:cs="Times New Roman"/>
          <w:sz w:val="22"/>
          <w:szCs w:val="22"/>
        </w:rPr>
        <w:t xml:space="preserve">Zhotovitel přejímá zárukou za jakost závazek, že provedené dílo bude po záruční dobu způsobilé pro použití k obvyklému účelu a bez vad, a že si po tuto dobu zachová smluvené vlastnosti. </w:t>
      </w:r>
    </w:p>
    <w:p w:rsidR="00F771B1" w:rsidRPr="00466ED2" w:rsidRDefault="00F771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F771B1" w:rsidRDefault="00F771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CB3A8B">
        <w:rPr>
          <w:rFonts w:ascii="Times New Roman" w:hAnsi="Times New Roman" w:cs="Times New Roman"/>
          <w:sz w:val="22"/>
          <w:szCs w:val="22"/>
        </w:rPr>
        <w:t>5.3</w:t>
      </w:r>
      <w:r w:rsidRPr="00CB3A8B">
        <w:rPr>
          <w:rFonts w:ascii="Times New Roman" w:hAnsi="Times New Roman" w:cs="Times New Roman"/>
          <w:sz w:val="22"/>
          <w:szCs w:val="22"/>
        </w:rPr>
        <w:tab/>
      </w:r>
      <w:r w:rsidRPr="00466ED2">
        <w:rPr>
          <w:rFonts w:ascii="Times New Roman" w:hAnsi="Times New Roman" w:cs="Times New Roman"/>
          <w:sz w:val="22"/>
          <w:szCs w:val="22"/>
        </w:rPr>
        <w:t xml:space="preserve">Záruční doba začíná běžet dnem protokolárního </w:t>
      </w:r>
      <w:r>
        <w:rPr>
          <w:rFonts w:ascii="Times New Roman" w:hAnsi="Times New Roman" w:cs="Times New Roman"/>
          <w:sz w:val="22"/>
          <w:szCs w:val="22"/>
        </w:rPr>
        <w:t xml:space="preserve">předání a převzetí </w:t>
      </w:r>
      <w:r w:rsidRPr="00466ED2">
        <w:rPr>
          <w:rFonts w:ascii="Times New Roman" w:hAnsi="Times New Roman" w:cs="Times New Roman"/>
          <w:sz w:val="22"/>
          <w:szCs w:val="22"/>
        </w:rPr>
        <w:t xml:space="preserve">řádně </w:t>
      </w:r>
      <w:r>
        <w:rPr>
          <w:rFonts w:ascii="Times New Roman" w:hAnsi="Times New Roman" w:cs="Times New Roman"/>
          <w:sz w:val="22"/>
          <w:szCs w:val="22"/>
        </w:rPr>
        <w:t xml:space="preserve">provedeného </w:t>
      </w:r>
      <w:r w:rsidRPr="00466ED2">
        <w:rPr>
          <w:rFonts w:ascii="Times New Roman" w:hAnsi="Times New Roman" w:cs="Times New Roman"/>
          <w:sz w:val="22"/>
          <w:szCs w:val="22"/>
        </w:rPr>
        <w:t xml:space="preserve">díla. Záruční doba se prodlužuje o dobu, po kterou bude trvat odstraňování vad zhotovitelem, pokud se </w:t>
      </w:r>
      <w:r>
        <w:rPr>
          <w:rFonts w:ascii="Times New Roman" w:hAnsi="Times New Roman" w:cs="Times New Roman"/>
          <w:sz w:val="22"/>
          <w:szCs w:val="22"/>
        </w:rPr>
        <w:t>smluvní strany</w:t>
      </w:r>
      <w:r w:rsidRPr="00466ED2">
        <w:rPr>
          <w:rFonts w:ascii="Times New Roman" w:hAnsi="Times New Roman" w:cs="Times New Roman"/>
          <w:sz w:val="22"/>
          <w:szCs w:val="22"/>
        </w:rPr>
        <w:t xml:space="preserve"> nedohodnou jinak.</w:t>
      </w:r>
    </w:p>
    <w:p w:rsidR="00F771B1" w:rsidRDefault="00F771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F771B1" w:rsidRDefault="00F771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5.4</w:t>
      </w:r>
      <w:r>
        <w:rPr>
          <w:rFonts w:ascii="Times New Roman" w:hAnsi="Times New Roman" w:cs="Times New Roman"/>
          <w:sz w:val="22"/>
          <w:szCs w:val="22"/>
        </w:rPr>
        <w:tab/>
        <w:t xml:space="preserve">Odpovědnost zhotovitele za vady se nevztahuje na vady způsobené nesprávným provozováním díla objednatelem, jeho poškození živelnou událostí či třetí osobou. </w:t>
      </w:r>
    </w:p>
    <w:p w:rsidR="00F771B1" w:rsidRPr="00466ED2" w:rsidRDefault="00F771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F771B1" w:rsidRPr="00466ED2" w:rsidRDefault="00F771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5.5</w:t>
      </w:r>
      <w:r>
        <w:rPr>
          <w:rFonts w:ascii="Times New Roman" w:hAnsi="Times New Roman" w:cs="Times New Roman"/>
          <w:sz w:val="22"/>
          <w:szCs w:val="22"/>
        </w:rPr>
        <w:tab/>
      </w:r>
      <w:r w:rsidRPr="00466ED2">
        <w:rPr>
          <w:rFonts w:ascii="Times New Roman" w:hAnsi="Times New Roman" w:cs="Times New Roman"/>
          <w:sz w:val="22"/>
          <w:szCs w:val="22"/>
        </w:rPr>
        <w:t>Jestliže se v záruční lhůtě vyskytnou</w:t>
      </w:r>
      <w:r>
        <w:rPr>
          <w:rFonts w:ascii="Times New Roman" w:hAnsi="Times New Roman" w:cs="Times New Roman"/>
          <w:sz w:val="22"/>
          <w:szCs w:val="22"/>
        </w:rPr>
        <w:t xml:space="preserve"> na díle</w:t>
      </w:r>
      <w:r w:rsidRPr="00466ED2">
        <w:rPr>
          <w:rFonts w:ascii="Times New Roman" w:hAnsi="Times New Roman" w:cs="Times New Roman"/>
          <w:sz w:val="22"/>
          <w:szCs w:val="22"/>
        </w:rPr>
        <w:t xml:space="preserve"> vady, je objednatel povinen tyto u zhotovitele písemně reklamovat, a to ihned po jejich zjištění, nejpozději však do konce záruční doby.</w:t>
      </w:r>
    </w:p>
    <w:p w:rsidR="00F771B1" w:rsidRPr="00466ED2" w:rsidRDefault="00F771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F771B1" w:rsidRDefault="00F771B1" w:rsidP="00BB4B6F">
      <w:r>
        <w:t>5.6</w:t>
      </w:r>
      <w:r w:rsidRPr="00466ED2">
        <w:tab/>
        <w:t>Zhotovitel se zavazuje začít s odstraňováním vad díl</w:t>
      </w:r>
      <w:r>
        <w:t>a</w:t>
      </w:r>
      <w:r w:rsidRPr="00466ED2">
        <w:t xml:space="preserve"> do </w:t>
      </w:r>
      <w:r>
        <w:t>sedmi (7)</w:t>
      </w:r>
      <w:r w:rsidRPr="00466ED2">
        <w:t xml:space="preserve"> dnů od uplatnění reklamace objednatelem a vady odstranit v co nejkratším možném termínu, pokud to charakter vady a podmínky dovolí, nejpozději však do </w:t>
      </w:r>
      <w:r>
        <w:t>třiceti (30)</w:t>
      </w:r>
      <w:r w:rsidRPr="00466ED2">
        <w:t xml:space="preserve"> dnů od </w:t>
      </w:r>
      <w:r>
        <w:t>oznámení vady</w:t>
      </w:r>
      <w:r w:rsidRPr="00466ED2">
        <w:t xml:space="preserve">, pokud se </w:t>
      </w:r>
      <w:r>
        <w:t xml:space="preserve">smluvní strany písemně </w:t>
      </w:r>
      <w:r w:rsidRPr="00466ED2">
        <w:t xml:space="preserve">nedohodnou jinak. </w:t>
      </w:r>
      <w:r w:rsidRPr="00FD2D89">
        <w:t>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w:t>
      </w:r>
      <w:r>
        <w:t xml:space="preserve"> </w:t>
      </w:r>
      <w:r w:rsidRPr="00FD2D89">
        <w:t>V případě, že zhotovitel v uvedené lhůtě nezačne s odstraňováním vad díl</w:t>
      </w:r>
      <w:r>
        <w:t>a nebo vady díla ve stanovené lhůtě neodstraní</w:t>
      </w:r>
      <w:r w:rsidRPr="00FD2D89">
        <w:t xml:space="preserve">,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w:t>
      </w:r>
      <w:r>
        <w:t>třiceti (</w:t>
      </w:r>
      <w:r w:rsidRPr="00FD2D89">
        <w:t>30</w:t>
      </w:r>
      <w:r>
        <w:t>)</w:t>
      </w:r>
      <w:r w:rsidRPr="00FD2D89">
        <w:t xml:space="preserve"> dnů poté, co k tomu bude objednatelem vyzván.</w:t>
      </w:r>
    </w:p>
    <w:p w:rsidR="00F771B1" w:rsidRPr="00466ED2"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rPr>
          <w:rFonts w:ascii="Times New Roman" w:hAnsi="Times New Roman" w:cs="Times New Roman"/>
          <w:sz w:val="22"/>
          <w:szCs w:val="22"/>
        </w:rPr>
      </w:pPr>
    </w:p>
    <w:p w:rsidR="00F771B1" w:rsidRPr="00466ED2" w:rsidRDefault="00F771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5.7</w:t>
      </w:r>
      <w:r>
        <w:rPr>
          <w:rFonts w:ascii="Times New Roman" w:hAnsi="Times New Roman" w:cs="Times New Roman"/>
          <w:sz w:val="22"/>
          <w:szCs w:val="22"/>
        </w:rPr>
        <w:tab/>
      </w:r>
      <w:r w:rsidRPr="00466ED2">
        <w:rPr>
          <w:rFonts w:ascii="Times New Roman" w:hAnsi="Times New Roman" w:cs="Times New Roman"/>
          <w:sz w:val="22"/>
          <w:szCs w:val="22"/>
        </w:rPr>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p>
    <w:p w:rsidR="00F771B1" w:rsidRDefault="00F771B1" w:rsidP="00BB4B6F">
      <w:pPr>
        <w:pStyle w:val="Import0"/>
        <w:spacing w:line="228" w:lineRule="auto"/>
      </w:pPr>
    </w:p>
    <w:p w:rsidR="00F771B1" w:rsidRPr="009F55DC" w:rsidRDefault="00F771B1" w:rsidP="00BB4B6F">
      <w:pPr>
        <w:pStyle w:val="Import0"/>
        <w:spacing w:line="228" w:lineRule="auto"/>
      </w:pPr>
    </w:p>
    <w:p w:rsidR="00F771B1"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jc w:val="left"/>
        <w:outlineLvl w:val="0"/>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VI</w:t>
      </w:r>
    </w:p>
    <w:p w:rsidR="00F771B1" w:rsidRPr="000D11ED"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jc w:val="left"/>
        <w:outlineLvl w:val="0"/>
        <w:rPr>
          <w:rFonts w:ascii="Arial" w:hAnsi="Arial" w:cs="Arial"/>
          <w:b/>
          <w:bCs/>
        </w:rPr>
      </w:pPr>
      <w:r w:rsidRPr="000D11ED">
        <w:rPr>
          <w:rFonts w:ascii="Arial" w:hAnsi="Arial" w:cs="Arial"/>
          <w:b/>
          <w:bCs/>
        </w:rPr>
        <w:t>Dodací a kvalitativní podmínky provedení díla</w:t>
      </w:r>
    </w:p>
    <w:p w:rsidR="00F771B1" w:rsidRPr="005B369B" w:rsidRDefault="00F771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6.1</w:t>
      </w:r>
      <w:r>
        <w:rPr>
          <w:rFonts w:ascii="Times New Roman" w:hAnsi="Times New Roman" w:cs="Times New Roman"/>
          <w:sz w:val="22"/>
          <w:szCs w:val="22"/>
        </w:rPr>
        <w:tab/>
      </w:r>
      <w:r w:rsidRPr="00466ED2">
        <w:rPr>
          <w:rFonts w:ascii="Times New Roman" w:hAnsi="Times New Roman" w:cs="Times New Roman"/>
          <w:sz w:val="22"/>
          <w:szCs w:val="22"/>
        </w:rPr>
        <w:t>Veškeré práce a dodávky budou zhotovitelem realizovány v souladu s</w:t>
      </w:r>
      <w:r>
        <w:rPr>
          <w:rFonts w:ascii="Times New Roman" w:hAnsi="Times New Roman" w:cs="Times New Roman"/>
          <w:sz w:val="22"/>
          <w:szCs w:val="22"/>
        </w:rPr>
        <w:t>e zadávací dokumentací</w:t>
      </w:r>
      <w:r w:rsidRPr="00466ED2">
        <w:rPr>
          <w:rFonts w:ascii="Times New Roman" w:hAnsi="Times New Roman" w:cs="Times New Roman"/>
          <w:sz w:val="22"/>
          <w:szCs w:val="22"/>
        </w:rPr>
        <w:t xml:space="preserve"> a touto smlouvou. Dodržení kvality všech dodávek a prací sjednaných touto smlouvou je obligatorní povinností zhotovitele.</w:t>
      </w:r>
    </w:p>
    <w:p w:rsidR="00F771B1" w:rsidRPr="005B369B" w:rsidRDefault="00F771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F771B1" w:rsidRDefault="00F771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5B369B">
        <w:rPr>
          <w:rFonts w:ascii="Times New Roman" w:hAnsi="Times New Roman" w:cs="Times New Roman"/>
          <w:sz w:val="22"/>
          <w:szCs w:val="22"/>
        </w:rPr>
        <w:t>6.2</w:t>
      </w:r>
      <w:r w:rsidRPr="005B369B">
        <w:rPr>
          <w:rFonts w:ascii="Times New Roman" w:hAnsi="Times New Roman" w:cs="Times New Roman"/>
          <w:sz w:val="22"/>
          <w:szCs w:val="22"/>
        </w:rPr>
        <w:tab/>
        <w:t>Zhotovitel je povinen respektovat a dodržovat ustanovení nebo podmínky, které jsou pro stavbu uvedeny v projektové dokumentaci a její dokl</w:t>
      </w:r>
      <w:r>
        <w:rPr>
          <w:rFonts w:ascii="Times New Roman" w:hAnsi="Times New Roman" w:cs="Times New Roman"/>
          <w:sz w:val="22"/>
          <w:szCs w:val="22"/>
        </w:rPr>
        <w:t>a</w:t>
      </w:r>
      <w:r w:rsidRPr="005B369B">
        <w:rPr>
          <w:rFonts w:ascii="Times New Roman" w:hAnsi="Times New Roman" w:cs="Times New Roman"/>
          <w:sz w:val="22"/>
          <w:szCs w:val="22"/>
        </w:rPr>
        <w:t>dové části</w:t>
      </w:r>
      <w:r>
        <w:rPr>
          <w:rFonts w:ascii="Times New Roman" w:hAnsi="Times New Roman" w:cs="Times New Roman"/>
          <w:sz w:val="22"/>
          <w:szCs w:val="22"/>
        </w:rPr>
        <w:t>, dle platných předpisů a nařízení, ČSN,</w:t>
      </w:r>
      <w:r w:rsidRPr="005B369B">
        <w:rPr>
          <w:rFonts w:ascii="Times New Roman" w:hAnsi="Times New Roman" w:cs="Times New Roman"/>
          <w:sz w:val="22"/>
          <w:szCs w:val="22"/>
        </w:rPr>
        <w:t xml:space="preserve"> jakož i podmínky </w:t>
      </w:r>
      <w:r>
        <w:rPr>
          <w:rFonts w:ascii="Times New Roman" w:hAnsi="Times New Roman" w:cs="Times New Roman"/>
          <w:sz w:val="22"/>
          <w:szCs w:val="22"/>
        </w:rPr>
        <w:t>výběrového</w:t>
      </w:r>
      <w:r w:rsidRPr="005B369B">
        <w:rPr>
          <w:rFonts w:ascii="Times New Roman" w:hAnsi="Times New Roman" w:cs="Times New Roman"/>
          <w:sz w:val="22"/>
          <w:szCs w:val="22"/>
        </w:rPr>
        <w:t xml:space="preserve"> ř</w:t>
      </w:r>
      <w:r>
        <w:rPr>
          <w:rFonts w:ascii="Times New Roman" w:hAnsi="Times New Roman" w:cs="Times New Roman"/>
          <w:sz w:val="22"/>
          <w:szCs w:val="22"/>
        </w:rPr>
        <w:t>ízení pro stavbu specifikované</w:t>
      </w:r>
      <w:r w:rsidRPr="005B369B">
        <w:rPr>
          <w:rFonts w:ascii="Times New Roman" w:hAnsi="Times New Roman" w:cs="Times New Roman"/>
          <w:sz w:val="22"/>
          <w:szCs w:val="22"/>
        </w:rPr>
        <w:t xml:space="preserve"> v článku XI bod 11.</w:t>
      </w:r>
      <w:r>
        <w:rPr>
          <w:rFonts w:ascii="Times New Roman" w:hAnsi="Times New Roman" w:cs="Times New Roman"/>
          <w:sz w:val="22"/>
          <w:szCs w:val="22"/>
        </w:rPr>
        <w:t>8</w:t>
      </w:r>
      <w:r w:rsidRPr="005B369B">
        <w:rPr>
          <w:rFonts w:ascii="Times New Roman" w:hAnsi="Times New Roman" w:cs="Times New Roman"/>
          <w:sz w:val="22"/>
          <w:szCs w:val="22"/>
        </w:rPr>
        <w:t xml:space="preserve"> této smlouvy. </w:t>
      </w:r>
      <w:r>
        <w:rPr>
          <w:rFonts w:ascii="Times New Roman" w:hAnsi="Times New Roman" w:cs="Times New Roman"/>
          <w:b/>
          <w:sz w:val="22"/>
          <w:szCs w:val="22"/>
        </w:rPr>
        <w:t xml:space="preserve"> </w:t>
      </w:r>
    </w:p>
    <w:p w:rsidR="00F771B1" w:rsidRDefault="00F771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F771B1" w:rsidRDefault="00F771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6.3</w:t>
      </w:r>
      <w:r>
        <w:rPr>
          <w:rFonts w:ascii="Times New Roman" w:hAnsi="Times New Roman" w:cs="Times New Roman"/>
          <w:sz w:val="22"/>
          <w:szCs w:val="22"/>
        </w:rPr>
        <w:tab/>
      </w:r>
      <w:r w:rsidRPr="00466ED2">
        <w:rPr>
          <w:rFonts w:ascii="Times New Roman" w:hAnsi="Times New Roman" w:cs="Times New Roman"/>
          <w:sz w:val="22"/>
          <w:szCs w:val="22"/>
        </w:rPr>
        <w:t xml:space="preserve">Při </w:t>
      </w:r>
      <w:r>
        <w:rPr>
          <w:rFonts w:ascii="Times New Roman" w:hAnsi="Times New Roman" w:cs="Times New Roman"/>
          <w:sz w:val="22"/>
          <w:szCs w:val="22"/>
        </w:rPr>
        <w:t xml:space="preserve">provedení díla </w:t>
      </w:r>
      <w:r w:rsidRPr="00466ED2">
        <w:rPr>
          <w:rFonts w:ascii="Times New Roman" w:hAnsi="Times New Roman" w:cs="Times New Roman"/>
          <w:sz w:val="22"/>
          <w:szCs w:val="22"/>
        </w:rPr>
        <w:t>budou p</w:t>
      </w:r>
      <w:r>
        <w:rPr>
          <w:rFonts w:ascii="Times New Roman" w:hAnsi="Times New Roman" w:cs="Times New Roman"/>
          <w:sz w:val="22"/>
          <w:szCs w:val="22"/>
        </w:rPr>
        <w:t>oužity materiály první</w:t>
      </w:r>
      <w:r w:rsidRPr="00466ED2">
        <w:rPr>
          <w:rFonts w:ascii="Times New Roman" w:hAnsi="Times New Roman" w:cs="Times New Roman"/>
          <w:sz w:val="22"/>
          <w:szCs w:val="22"/>
        </w:rPr>
        <w:t xml:space="preserve"> jakosti a standardní výrobky zaručující vlastnosti </w:t>
      </w:r>
      <w:r>
        <w:rPr>
          <w:rFonts w:ascii="Times New Roman" w:hAnsi="Times New Roman" w:cs="Times New Roman"/>
          <w:sz w:val="22"/>
          <w:szCs w:val="22"/>
        </w:rPr>
        <w:t>d</w:t>
      </w:r>
      <w:r w:rsidRPr="00466ED2">
        <w:rPr>
          <w:rFonts w:ascii="Times New Roman" w:hAnsi="Times New Roman" w:cs="Times New Roman"/>
          <w:sz w:val="22"/>
          <w:szCs w:val="22"/>
        </w:rPr>
        <w:t xml:space="preserve">le </w:t>
      </w:r>
      <w:r>
        <w:rPr>
          <w:rFonts w:ascii="Times New Roman" w:hAnsi="Times New Roman" w:cs="Times New Roman"/>
          <w:sz w:val="22"/>
          <w:szCs w:val="22"/>
        </w:rPr>
        <w:t xml:space="preserve">ust. </w:t>
      </w:r>
      <w:r w:rsidRPr="00466ED2">
        <w:rPr>
          <w:rFonts w:ascii="Times New Roman" w:hAnsi="Times New Roman" w:cs="Times New Roman"/>
          <w:sz w:val="22"/>
          <w:szCs w:val="22"/>
        </w:rPr>
        <w:t xml:space="preserve">§ </w:t>
      </w:r>
      <w:r>
        <w:rPr>
          <w:rFonts w:ascii="Times New Roman" w:hAnsi="Times New Roman" w:cs="Times New Roman"/>
          <w:sz w:val="22"/>
          <w:szCs w:val="22"/>
        </w:rPr>
        <w:t xml:space="preserve">156 zákona č. 183/2006 Sb., o územním plánování a stavebním řádu (stavební zákon), ve znění pozdějších předpisů. </w:t>
      </w:r>
    </w:p>
    <w:p w:rsidR="00F771B1" w:rsidRPr="00466ED2" w:rsidRDefault="00F771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F771B1" w:rsidRPr="00466ED2" w:rsidRDefault="00F771B1"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732" w:hanging="732"/>
        <w:rPr>
          <w:rFonts w:ascii="Times New Roman" w:hAnsi="Times New Roman" w:cs="Times New Roman"/>
          <w:sz w:val="22"/>
          <w:szCs w:val="22"/>
        </w:rPr>
      </w:pPr>
      <w:r>
        <w:rPr>
          <w:rFonts w:ascii="Times New Roman" w:hAnsi="Times New Roman" w:cs="Times New Roman"/>
          <w:sz w:val="22"/>
          <w:szCs w:val="22"/>
        </w:rPr>
        <w:t>6.4</w:t>
      </w:r>
      <w:r>
        <w:rPr>
          <w:rFonts w:ascii="Times New Roman" w:hAnsi="Times New Roman" w:cs="Times New Roman"/>
          <w:sz w:val="22"/>
          <w:szCs w:val="22"/>
        </w:rPr>
        <w:tab/>
      </w:r>
      <w:r w:rsidRPr="00466ED2">
        <w:rPr>
          <w:rFonts w:ascii="Times New Roman" w:hAnsi="Times New Roman" w:cs="Times New Roman"/>
          <w:sz w:val="22"/>
          <w:szCs w:val="22"/>
        </w:rPr>
        <w:t xml:space="preserve">Zhotovitel prohlašuje, že všechny výrobky použité při </w:t>
      </w:r>
      <w:r>
        <w:rPr>
          <w:rFonts w:ascii="Times New Roman" w:hAnsi="Times New Roman" w:cs="Times New Roman"/>
          <w:sz w:val="22"/>
          <w:szCs w:val="22"/>
        </w:rPr>
        <w:t xml:space="preserve">provádění díla specifikovaného </w:t>
      </w:r>
      <w:r w:rsidRPr="00466ED2">
        <w:rPr>
          <w:rFonts w:ascii="Times New Roman" w:hAnsi="Times New Roman" w:cs="Times New Roman"/>
          <w:sz w:val="22"/>
          <w:szCs w:val="22"/>
        </w:rPr>
        <w:t>v čl</w:t>
      </w:r>
      <w:r>
        <w:rPr>
          <w:rFonts w:ascii="Times New Roman" w:hAnsi="Times New Roman" w:cs="Times New Roman"/>
          <w:sz w:val="22"/>
          <w:szCs w:val="22"/>
        </w:rPr>
        <w:t>ánku</w:t>
      </w:r>
      <w:r w:rsidRPr="00466ED2">
        <w:rPr>
          <w:rFonts w:ascii="Times New Roman" w:hAnsi="Times New Roman" w:cs="Times New Roman"/>
          <w:sz w:val="22"/>
          <w:szCs w:val="22"/>
        </w:rPr>
        <w:t xml:space="preserve"> I</w:t>
      </w:r>
      <w:r>
        <w:rPr>
          <w:rFonts w:ascii="Times New Roman" w:hAnsi="Times New Roman" w:cs="Times New Roman"/>
          <w:sz w:val="22"/>
          <w:szCs w:val="22"/>
        </w:rPr>
        <w:t>I</w:t>
      </w:r>
      <w:r w:rsidRPr="00466ED2">
        <w:rPr>
          <w:rFonts w:ascii="Times New Roman" w:hAnsi="Times New Roman" w:cs="Times New Roman"/>
          <w:sz w:val="22"/>
          <w:szCs w:val="22"/>
        </w:rPr>
        <w:t xml:space="preserve"> této smlouvy jsou bezpečnými výrobky v souladu s ust. zák</w:t>
      </w:r>
      <w:r>
        <w:rPr>
          <w:rFonts w:ascii="Times New Roman" w:hAnsi="Times New Roman" w:cs="Times New Roman"/>
          <w:sz w:val="22"/>
          <w:szCs w:val="22"/>
        </w:rPr>
        <w:t>ona</w:t>
      </w:r>
      <w:r w:rsidRPr="00466ED2">
        <w:rPr>
          <w:rFonts w:ascii="Times New Roman" w:hAnsi="Times New Roman" w:cs="Times New Roman"/>
          <w:sz w:val="22"/>
          <w:szCs w:val="22"/>
        </w:rPr>
        <w:t xml:space="preserve"> č. 22/</w:t>
      </w:r>
      <w:r>
        <w:rPr>
          <w:rFonts w:ascii="Times New Roman" w:hAnsi="Times New Roman" w:cs="Times New Roman"/>
          <w:sz w:val="22"/>
          <w:szCs w:val="22"/>
        </w:rPr>
        <w:t>19</w:t>
      </w:r>
      <w:r w:rsidRPr="00466ED2">
        <w:rPr>
          <w:rFonts w:ascii="Times New Roman" w:hAnsi="Times New Roman" w:cs="Times New Roman"/>
          <w:sz w:val="22"/>
          <w:szCs w:val="22"/>
        </w:rPr>
        <w:t>97 Sb., o technických požadavcích na výrobky a o změně a doplnění některých zákonů</w:t>
      </w:r>
      <w:r>
        <w:rPr>
          <w:rFonts w:ascii="Times New Roman" w:hAnsi="Times New Roman" w:cs="Times New Roman"/>
          <w:sz w:val="22"/>
          <w:szCs w:val="22"/>
        </w:rPr>
        <w:t>, ve znění pozdějších předpisů</w:t>
      </w:r>
      <w:r w:rsidRPr="00466ED2">
        <w:rPr>
          <w:rFonts w:ascii="Times New Roman" w:hAnsi="Times New Roman" w:cs="Times New Roman"/>
          <w:sz w:val="22"/>
          <w:szCs w:val="22"/>
        </w:rPr>
        <w:t>.</w:t>
      </w:r>
    </w:p>
    <w:p w:rsidR="00F771B1"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rPr>
      </w:pPr>
    </w:p>
    <w:p w:rsidR="00F771B1" w:rsidRPr="00466ED2"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718" w:hanging="718"/>
        <w:rPr>
          <w:rFonts w:ascii="Times New Roman" w:hAnsi="Times New Roman" w:cs="Times New Roman"/>
          <w:sz w:val="22"/>
          <w:szCs w:val="22"/>
        </w:rPr>
      </w:pPr>
      <w:r>
        <w:rPr>
          <w:rFonts w:ascii="Times New Roman" w:hAnsi="Times New Roman" w:cs="Times New Roman"/>
          <w:sz w:val="22"/>
          <w:szCs w:val="22"/>
        </w:rPr>
        <w:t>6.5</w:t>
      </w:r>
      <w:r>
        <w:rPr>
          <w:rFonts w:ascii="Times New Roman" w:hAnsi="Times New Roman" w:cs="Times New Roman"/>
          <w:sz w:val="22"/>
          <w:szCs w:val="22"/>
        </w:rPr>
        <w:tab/>
      </w:r>
      <w:r w:rsidRPr="00466ED2">
        <w:rPr>
          <w:rFonts w:ascii="Times New Roman" w:hAnsi="Times New Roman" w:cs="Times New Roman"/>
          <w:sz w:val="22"/>
          <w:szCs w:val="22"/>
        </w:rPr>
        <w:t xml:space="preserve">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w:t>
      </w:r>
      <w:r>
        <w:rPr>
          <w:rFonts w:ascii="Times New Roman" w:hAnsi="Times New Roman" w:cs="Times New Roman"/>
          <w:sz w:val="22"/>
          <w:szCs w:val="22"/>
        </w:rPr>
        <w:t>třiceti (</w:t>
      </w:r>
      <w:r w:rsidRPr="00466ED2">
        <w:rPr>
          <w:rFonts w:ascii="Times New Roman" w:hAnsi="Times New Roman" w:cs="Times New Roman"/>
          <w:sz w:val="22"/>
          <w:szCs w:val="22"/>
        </w:rPr>
        <w:t>30</w:t>
      </w:r>
      <w:r>
        <w:rPr>
          <w:rFonts w:ascii="Times New Roman" w:hAnsi="Times New Roman" w:cs="Times New Roman"/>
          <w:sz w:val="22"/>
          <w:szCs w:val="22"/>
        </w:rPr>
        <w:t>)</w:t>
      </w:r>
      <w:r w:rsidRPr="00466ED2">
        <w:rPr>
          <w:rFonts w:ascii="Times New Roman" w:hAnsi="Times New Roman" w:cs="Times New Roman"/>
          <w:sz w:val="22"/>
          <w:szCs w:val="22"/>
        </w:rPr>
        <w:t xml:space="preserve"> dnů od oznámení rozsahu a charakteru škod, tuto škodu odstranit a není-li to možné, tak finančně nahradit.</w:t>
      </w:r>
    </w:p>
    <w:p w:rsidR="00F771B1" w:rsidRPr="00466ED2"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718" w:hanging="718"/>
        <w:rPr>
          <w:rFonts w:ascii="Times New Roman" w:hAnsi="Times New Roman" w:cs="Times New Roman"/>
          <w:sz w:val="22"/>
          <w:szCs w:val="22"/>
        </w:rPr>
      </w:pPr>
    </w:p>
    <w:p w:rsidR="00F771B1" w:rsidRDefault="00F771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6.6</w:t>
      </w:r>
      <w:r w:rsidRPr="00466ED2">
        <w:rPr>
          <w:rFonts w:ascii="Times New Roman" w:hAnsi="Times New Roman" w:cs="Times New Roman"/>
          <w:sz w:val="22"/>
          <w:szCs w:val="22"/>
        </w:rPr>
        <w:tab/>
      </w:r>
      <w:r>
        <w:rPr>
          <w:rFonts w:ascii="Times New Roman" w:hAnsi="Times New Roman" w:cs="Times New Roman"/>
          <w:sz w:val="22"/>
          <w:szCs w:val="22"/>
        </w:rPr>
        <w:t>Zhotovitel se zavazuje převzít staveniště v termínu dle článku IV bod 4.1 této smlouvy. Staveništěm</w:t>
      </w:r>
      <w:r w:rsidRPr="007D47B3">
        <w:rPr>
          <w:rFonts w:ascii="Times New Roman" w:hAnsi="Times New Roman" w:cs="Times New Roman"/>
          <w:sz w:val="22"/>
          <w:szCs w:val="22"/>
        </w:rPr>
        <w:t xml:space="preserve"> se pro účely této smlouvy rozumí pracovní místo, na němž se provádí dílo</w:t>
      </w:r>
      <w:r>
        <w:rPr>
          <w:rFonts w:ascii="Times New Roman" w:hAnsi="Times New Roman" w:cs="Times New Roman"/>
          <w:sz w:val="22"/>
          <w:szCs w:val="22"/>
        </w:rPr>
        <w:t xml:space="preserve"> (stavba)</w:t>
      </w:r>
      <w:r w:rsidRPr="007D47B3">
        <w:rPr>
          <w:rFonts w:ascii="Times New Roman" w:hAnsi="Times New Roman" w:cs="Times New Roman"/>
          <w:sz w:val="22"/>
          <w:szCs w:val="22"/>
        </w:rPr>
        <w:t xml:space="preserve"> , včetně jeho okolí v rozsahu potřebném pro přípravu a provádění </w:t>
      </w:r>
      <w:r>
        <w:rPr>
          <w:rFonts w:ascii="Times New Roman" w:hAnsi="Times New Roman" w:cs="Times New Roman"/>
          <w:sz w:val="22"/>
          <w:szCs w:val="22"/>
        </w:rPr>
        <w:t xml:space="preserve">stavebních, </w:t>
      </w:r>
      <w:r w:rsidRPr="007D47B3">
        <w:rPr>
          <w:rFonts w:ascii="Times New Roman" w:hAnsi="Times New Roman" w:cs="Times New Roman"/>
          <w:sz w:val="22"/>
          <w:szCs w:val="22"/>
        </w:rPr>
        <w:t xml:space="preserve">montážních prací </w:t>
      </w:r>
      <w:r>
        <w:rPr>
          <w:rFonts w:ascii="Times New Roman" w:hAnsi="Times New Roman" w:cs="Times New Roman"/>
          <w:sz w:val="22"/>
          <w:szCs w:val="22"/>
        </w:rPr>
        <w:t xml:space="preserve">a </w:t>
      </w:r>
      <w:r w:rsidRPr="007D47B3">
        <w:rPr>
          <w:rFonts w:ascii="Times New Roman" w:hAnsi="Times New Roman" w:cs="Times New Roman"/>
          <w:sz w:val="22"/>
          <w:szCs w:val="22"/>
        </w:rPr>
        <w:t>dalších prací nezbytných pro provádění díla</w:t>
      </w:r>
      <w:r>
        <w:rPr>
          <w:rFonts w:ascii="Times New Roman" w:hAnsi="Times New Roman" w:cs="Times New Roman"/>
          <w:sz w:val="22"/>
          <w:szCs w:val="22"/>
        </w:rPr>
        <w:t xml:space="preserve"> a uskladnění stavebnin.</w:t>
      </w:r>
      <w:r w:rsidRPr="007D47B3">
        <w:rPr>
          <w:rFonts w:ascii="Times New Roman" w:hAnsi="Times New Roman" w:cs="Times New Roman"/>
          <w:sz w:val="22"/>
          <w:szCs w:val="22"/>
        </w:rPr>
        <w:t xml:space="preserve"> Zařízením </w:t>
      </w:r>
      <w:r>
        <w:rPr>
          <w:rFonts w:ascii="Times New Roman" w:hAnsi="Times New Roman" w:cs="Times New Roman"/>
          <w:sz w:val="22"/>
          <w:szCs w:val="22"/>
        </w:rPr>
        <w:t>staveniště</w:t>
      </w:r>
      <w:r w:rsidRPr="007D47B3">
        <w:rPr>
          <w:rFonts w:ascii="Times New Roman" w:hAnsi="Times New Roman" w:cs="Times New Roman"/>
          <w:sz w:val="22"/>
          <w:szCs w:val="22"/>
        </w:rPr>
        <w:t xml:space="preserve">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w:t>
      </w:r>
      <w:r>
        <w:rPr>
          <w:rFonts w:ascii="Times New Roman" w:hAnsi="Times New Roman" w:cs="Times New Roman"/>
          <w:sz w:val="22"/>
          <w:szCs w:val="22"/>
        </w:rPr>
        <w:t xml:space="preserve"> umístěny v prostoru staveniště.</w:t>
      </w:r>
    </w:p>
    <w:p w:rsidR="00F771B1" w:rsidRDefault="00F771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F771B1" w:rsidRPr="00F03E36" w:rsidRDefault="00F771B1" w:rsidP="00264FF6">
      <w:pPr>
        <w:pStyle w:val="Import6"/>
        <w:widowControl w:val="0"/>
        <w:numPr>
          <w:ilvl w:val="2"/>
          <w:numId w:val="8"/>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EB5D24">
        <w:rPr>
          <w:rFonts w:ascii="Times New Roman" w:hAnsi="Times New Roman" w:cs="Times New Roman"/>
          <w:sz w:val="22"/>
          <w:szCs w:val="22"/>
        </w:rPr>
        <w:t xml:space="preserve">O předání </w:t>
      </w:r>
      <w:r>
        <w:rPr>
          <w:rFonts w:ascii="Times New Roman" w:hAnsi="Times New Roman" w:cs="Times New Roman"/>
          <w:sz w:val="22"/>
          <w:szCs w:val="22"/>
        </w:rPr>
        <w:t>staveniště</w:t>
      </w:r>
      <w:r w:rsidRPr="00EB5D24">
        <w:rPr>
          <w:rFonts w:ascii="Times New Roman" w:hAnsi="Times New Roman" w:cs="Times New Roman"/>
          <w:sz w:val="22"/>
          <w:szCs w:val="22"/>
        </w:rPr>
        <w:t xml:space="preserve"> </w:t>
      </w:r>
      <w:r>
        <w:rPr>
          <w:rFonts w:ascii="Times New Roman" w:hAnsi="Times New Roman" w:cs="Times New Roman"/>
          <w:sz w:val="22"/>
          <w:szCs w:val="22"/>
        </w:rPr>
        <w:t xml:space="preserve">objednatelem </w:t>
      </w:r>
      <w:r w:rsidRPr="00EB5D24">
        <w:rPr>
          <w:rFonts w:ascii="Times New Roman" w:hAnsi="Times New Roman" w:cs="Times New Roman"/>
          <w:sz w:val="22"/>
          <w:szCs w:val="22"/>
        </w:rPr>
        <w:t xml:space="preserve">zhotoviteli se strany zavazují pořídit zápis. Jestliže </w:t>
      </w:r>
      <w:r>
        <w:rPr>
          <w:rFonts w:ascii="Times New Roman" w:hAnsi="Times New Roman" w:cs="Times New Roman"/>
          <w:sz w:val="22"/>
          <w:szCs w:val="22"/>
        </w:rPr>
        <w:t xml:space="preserve">zhotovitel </w:t>
      </w:r>
      <w:r w:rsidRPr="00EB5D24">
        <w:rPr>
          <w:rFonts w:ascii="Times New Roman" w:hAnsi="Times New Roman" w:cs="Times New Roman"/>
          <w:sz w:val="22"/>
          <w:szCs w:val="22"/>
        </w:rPr>
        <w:t>odmítne staveniště převzít, je povinen to ihned zdůvodnit</w:t>
      </w:r>
      <w:r>
        <w:rPr>
          <w:rFonts w:ascii="Times New Roman" w:hAnsi="Times New Roman" w:cs="Times New Roman"/>
          <w:sz w:val="22"/>
          <w:szCs w:val="22"/>
        </w:rPr>
        <w:t xml:space="preserve"> a tento důvod uvést v zápise o předání staveniště.</w:t>
      </w:r>
      <w:r>
        <w:rPr>
          <w:szCs w:val="22"/>
        </w:rPr>
        <w:t xml:space="preserve"> </w:t>
      </w:r>
      <w:r w:rsidRPr="00F03E36">
        <w:rPr>
          <w:rFonts w:ascii="Times New Roman" w:hAnsi="Times New Roman" w:cs="Times New Roman"/>
          <w:sz w:val="22"/>
          <w:szCs w:val="22"/>
        </w:rPr>
        <w:t>Zhotovitel je povinen vypracovat pro staveniště požární řád, poplachové směrnice stavby a provozně doprav</w:t>
      </w:r>
      <w:r>
        <w:rPr>
          <w:rFonts w:ascii="Times New Roman" w:hAnsi="Times New Roman" w:cs="Times New Roman"/>
          <w:sz w:val="22"/>
          <w:szCs w:val="22"/>
        </w:rPr>
        <w:t xml:space="preserve">ní řád stavby, </w:t>
      </w:r>
      <w:r w:rsidRPr="00F03E36">
        <w:rPr>
          <w:rFonts w:ascii="Times New Roman" w:hAnsi="Times New Roman" w:cs="Times New Roman"/>
          <w:sz w:val="22"/>
          <w:szCs w:val="22"/>
        </w:rPr>
        <w:t>v rozsahu a způsobem stanoveným příslušnými předpisy a je povinen je viditelně na staveništi umístit.</w:t>
      </w:r>
      <w:r>
        <w:rPr>
          <w:rFonts w:ascii="Times New Roman" w:hAnsi="Times New Roman" w:cs="Times New Roman"/>
          <w:sz w:val="22"/>
          <w:szCs w:val="22"/>
        </w:rPr>
        <w:t xml:space="preserve"> </w:t>
      </w:r>
      <w:r w:rsidRPr="00F03E36">
        <w:rPr>
          <w:rFonts w:ascii="Times New Roman" w:hAnsi="Times New Roman" w:cs="Times New Roman"/>
          <w:sz w:val="22"/>
          <w:szCs w:val="22"/>
        </w:rPr>
        <w:t xml:space="preserve">Zhotovitel je </w:t>
      </w:r>
      <w:r>
        <w:rPr>
          <w:rFonts w:ascii="Times New Roman" w:hAnsi="Times New Roman" w:cs="Times New Roman"/>
          <w:sz w:val="22"/>
          <w:szCs w:val="22"/>
        </w:rPr>
        <w:t xml:space="preserve">dále  </w:t>
      </w:r>
      <w:r w:rsidRPr="00F03E36">
        <w:rPr>
          <w:rFonts w:ascii="Times New Roman" w:hAnsi="Times New Roman" w:cs="Times New Roman"/>
          <w:sz w:val="22"/>
          <w:szCs w:val="22"/>
        </w:rPr>
        <w:t>povinen zajistit bezpečný vstup na staveniště a stejně tak i výstup z něj. Za provoz na staveništi zodpovídá zhotovitel.</w:t>
      </w:r>
    </w:p>
    <w:p w:rsidR="00F771B1" w:rsidRDefault="00F771B1" w:rsidP="00264FF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F771B1" w:rsidRDefault="00F771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6.8</w:t>
      </w:r>
      <w:r>
        <w:rPr>
          <w:rFonts w:ascii="Times New Roman" w:hAnsi="Times New Roman" w:cs="Times New Roman"/>
          <w:sz w:val="22"/>
          <w:szCs w:val="22"/>
        </w:rPr>
        <w:tab/>
      </w:r>
      <w:r w:rsidRPr="00466ED2">
        <w:rPr>
          <w:rFonts w:ascii="Times New Roman" w:hAnsi="Times New Roman" w:cs="Times New Roman"/>
          <w:sz w:val="22"/>
          <w:szCs w:val="22"/>
        </w:rPr>
        <w:t>Opatření z hlediska bezpečnosti práce a ochrany zdraví při práci, jakož i protipožární opatření vyplývající z povahy vlastních prací, zajišťuje na svém pracovišti zhotovitel v sou</w:t>
      </w:r>
      <w:r>
        <w:rPr>
          <w:rFonts w:ascii="Times New Roman" w:hAnsi="Times New Roman" w:cs="Times New Roman"/>
          <w:sz w:val="22"/>
          <w:szCs w:val="22"/>
        </w:rPr>
        <w:t xml:space="preserve">ladu s bezpečnostními předpisy, projektovou dokumentací a plánem BOZP </w:t>
      </w:r>
      <w:r w:rsidRPr="00466ED2">
        <w:rPr>
          <w:rFonts w:ascii="Times New Roman" w:hAnsi="Times New Roman" w:cs="Times New Roman"/>
          <w:sz w:val="22"/>
          <w:szCs w:val="22"/>
        </w:rPr>
        <w:t>na staveništi dle zákona č. 309/2006 Sb.</w:t>
      </w:r>
      <w:r>
        <w:rPr>
          <w:rFonts w:ascii="Times New Roman" w:hAnsi="Times New Roman" w:cs="Times New Roman"/>
          <w:sz w:val="22"/>
          <w:szCs w:val="22"/>
        </w:rPr>
        <w:t xml:space="preserve">, </w:t>
      </w:r>
      <w:r w:rsidRPr="00466ED2">
        <w:rPr>
          <w:rFonts w:ascii="Times New Roman" w:hAnsi="Times New Roman" w:cs="Times New Roman"/>
          <w:sz w:val="22"/>
          <w:szCs w:val="22"/>
        </w:rPr>
        <w:t>kterým se upravují další požadavky bezpečnosti a ochrany zdraví při práci v pracovněprávních vztazích a o zajištění bezpečnosti a ochrany zdraví při činnosti nebo poskytování služeb mimo pracovněprávní vztahy</w:t>
      </w:r>
      <w:r>
        <w:rPr>
          <w:rFonts w:ascii="Times New Roman" w:hAnsi="Times New Roman" w:cs="Times New Roman"/>
          <w:sz w:val="22"/>
          <w:szCs w:val="22"/>
        </w:rPr>
        <w:t xml:space="preserve"> (zákon o zajištění dalších podmínek bezpečnosti a ochrany zdraví při práci), </w:t>
      </w:r>
      <w:r w:rsidRPr="00466ED2">
        <w:rPr>
          <w:rFonts w:ascii="Times New Roman" w:hAnsi="Times New Roman" w:cs="Times New Roman"/>
          <w:sz w:val="22"/>
          <w:szCs w:val="22"/>
        </w:rPr>
        <w:t xml:space="preserve">ve znění pozdějších </w:t>
      </w:r>
      <w:r>
        <w:rPr>
          <w:rFonts w:ascii="Times New Roman" w:hAnsi="Times New Roman" w:cs="Times New Roman"/>
          <w:sz w:val="22"/>
          <w:szCs w:val="22"/>
        </w:rPr>
        <w:t>předpisů</w:t>
      </w:r>
      <w:r w:rsidRPr="00466ED2">
        <w:rPr>
          <w:rFonts w:ascii="Times New Roman" w:hAnsi="Times New Roman" w:cs="Times New Roman"/>
          <w:sz w:val="22"/>
          <w:szCs w:val="22"/>
        </w:rPr>
        <w:t xml:space="preserve">. Tento plán bude zhotovitelem vypracován a objednateli předán k odsouhlasení před </w:t>
      </w:r>
      <w:r>
        <w:rPr>
          <w:rFonts w:ascii="Times New Roman" w:hAnsi="Times New Roman" w:cs="Times New Roman"/>
          <w:sz w:val="22"/>
          <w:szCs w:val="22"/>
        </w:rPr>
        <w:t>předáním staveniště.</w:t>
      </w:r>
      <w:r w:rsidRPr="00466ED2">
        <w:rPr>
          <w:rFonts w:ascii="Times New Roman" w:hAnsi="Times New Roman" w:cs="Times New Roman"/>
          <w:sz w:val="22"/>
          <w:szCs w:val="22"/>
        </w:rPr>
        <w:t xml:space="preserve"> Dále je zhotovitel povinen dodržet subdodavatelské schéma </w:t>
      </w:r>
      <w:r>
        <w:rPr>
          <w:rFonts w:ascii="Times New Roman" w:hAnsi="Times New Roman" w:cs="Times New Roman"/>
          <w:sz w:val="22"/>
          <w:szCs w:val="22"/>
        </w:rPr>
        <w:t xml:space="preserve">obsažené </w:t>
      </w:r>
      <w:r w:rsidRPr="00466ED2">
        <w:rPr>
          <w:rFonts w:ascii="Times New Roman" w:hAnsi="Times New Roman" w:cs="Times New Roman"/>
          <w:sz w:val="22"/>
          <w:szCs w:val="22"/>
        </w:rPr>
        <w:t xml:space="preserve">v nabídce </w:t>
      </w:r>
      <w:r>
        <w:rPr>
          <w:rFonts w:ascii="Times New Roman" w:hAnsi="Times New Roman" w:cs="Times New Roman"/>
          <w:sz w:val="22"/>
          <w:szCs w:val="22"/>
        </w:rPr>
        <w:t xml:space="preserve">v zadávacím řízení </w:t>
      </w:r>
      <w:r w:rsidRPr="00466ED2">
        <w:rPr>
          <w:rFonts w:ascii="Times New Roman" w:hAnsi="Times New Roman" w:cs="Times New Roman"/>
          <w:sz w:val="22"/>
          <w:szCs w:val="22"/>
        </w:rPr>
        <w:t>a v případě změn je povinen oznámit nástup a zahájení prací dalšího podzhotovitele min</w:t>
      </w:r>
      <w:r>
        <w:rPr>
          <w:rFonts w:ascii="Times New Roman" w:hAnsi="Times New Roman" w:cs="Times New Roman"/>
          <w:sz w:val="22"/>
          <w:szCs w:val="22"/>
        </w:rPr>
        <w:t>imálně</w:t>
      </w:r>
      <w:r w:rsidRPr="00466ED2">
        <w:rPr>
          <w:rFonts w:ascii="Times New Roman" w:hAnsi="Times New Roman" w:cs="Times New Roman"/>
          <w:sz w:val="22"/>
          <w:szCs w:val="22"/>
        </w:rPr>
        <w:t xml:space="preserve"> </w:t>
      </w:r>
      <w:r>
        <w:rPr>
          <w:rFonts w:ascii="Times New Roman" w:hAnsi="Times New Roman" w:cs="Times New Roman"/>
          <w:sz w:val="22"/>
          <w:szCs w:val="22"/>
        </w:rPr>
        <w:t>čtrnáct (</w:t>
      </w:r>
      <w:r w:rsidRPr="00466ED2">
        <w:rPr>
          <w:rFonts w:ascii="Times New Roman" w:hAnsi="Times New Roman" w:cs="Times New Roman"/>
          <w:sz w:val="22"/>
          <w:szCs w:val="22"/>
        </w:rPr>
        <w:t>14</w:t>
      </w:r>
      <w:r>
        <w:rPr>
          <w:rFonts w:ascii="Times New Roman" w:hAnsi="Times New Roman" w:cs="Times New Roman"/>
          <w:sz w:val="22"/>
          <w:szCs w:val="22"/>
        </w:rPr>
        <w:t>)</w:t>
      </w:r>
      <w:r w:rsidRPr="00466ED2">
        <w:rPr>
          <w:rFonts w:ascii="Times New Roman" w:hAnsi="Times New Roman" w:cs="Times New Roman"/>
          <w:sz w:val="22"/>
          <w:szCs w:val="22"/>
        </w:rPr>
        <w:t xml:space="preserve"> dní předem objednateli pokud se strany nedohodnou jinak.</w:t>
      </w:r>
    </w:p>
    <w:p w:rsidR="00F771B1" w:rsidRDefault="00F771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F771B1" w:rsidRPr="00466ED2" w:rsidRDefault="00F771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6.9</w:t>
      </w:r>
      <w:r w:rsidRPr="00466ED2">
        <w:rPr>
          <w:rFonts w:ascii="Times New Roman" w:hAnsi="Times New Roman" w:cs="Times New Roman"/>
          <w:sz w:val="22"/>
          <w:szCs w:val="22"/>
        </w:rPr>
        <w:tab/>
        <w:t>V souladu se zákonem č.</w:t>
      </w:r>
      <w:r>
        <w:rPr>
          <w:rFonts w:ascii="Times New Roman" w:hAnsi="Times New Roman" w:cs="Times New Roman"/>
          <w:sz w:val="22"/>
          <w:szCs w:val="22"/>
        </w:rPr>
        <w:t xml:space="preserve"> </w:t>
      </w:r>
      <w:r w:rsidRPr="00466ED2">
        <w:rPr>
          <w:rFonts w:ascii="Times New Roman" w:hAnsi="Times New Roman" w:cs="Times New Roman"/>
          <w:sz w:val="22"/>
          <w:szCs w:val="22"/>
        </w:rPr>
        <w:t>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r>
        <w:rPr>
          <w:rFonts w:ascii="Times New Roman" w:hAnsi="Times New Roman" w:cs="Times New Roman"/>
          <w:sz w:val="22"/>
          <w:szCs w:val="22"/>
        </w:rPr>
        <w:t xml:space="preserve">, </w:t>
      </w:r>
      <w:r w:rsidRPr="00466ED2">
        <w:rPr>
          <w:rFonts w:ascii="Times New Roman" w:hAnsi="Times New Roman" w:cs="Times New Roman"/>
          <w:sz w:val="22"/>
          <w:szCs w:val="22"/>
        </w:rPr>
        <w:t>se zhotovitel zavazuje k součinnosti s koordinátorem bezpečnosti a ochrany zdraví při práci na staveništi</w:t>
      </w:r>
      <w:r>
        <w:rPr>
          <w:rFonts w:ascii="Times New Roman" w:hAnsi="Times New Roman" w:cs="Times New Roman"/>
          <w:sz w:val="22"/>
          <w:szCs w:val="22"/>
        </w:rPr>
        <w:t>,</w:t>
      </w:r>
      <w:r w:rsidRPr="00466ED2">
        <w:rPr>
          <w:rFonts w:ascii="Times New Roman" w:hAnsi="Times New Roman" w:cs="Times New Roman"/>
          <w:sz w:val="22"/>
          <w:szCs w:val="22"/>
        </w:rPr>
        <w:t xml:space="preserve"> dále jen „koordinátor BOZP“, kterého určí objednatel.</w:t>
      </w:r>
      <w:r>
        <w:rPr>
          <w:rFonts w:ascii="Times New Roman" w:hAnsi="Times New Roman" w:cs="Times New Roman"/>
          <w:sz w:val="22"/>
          <w:szCs w:val="22"/>
        </w:rPr>
        <w:t xml:space="preserve"> </w:t>
      </w:r>
      <w:r w:rsidRPr="00466ED2">
        <w:rPr>
          <w:rFonts w:ascii="Times New Roman" w:hAnsi="Times New Roman" w:cs="Times New Roman"/>
          <w:sz w:val="22"/>
          <w:szCs w:val="22"/>
        </w:rPr>
        <w:t>Zhotovitel rovněž prohlašuje,</w:t>
      </w:r>
      <w:r>
        <w:rPr>
          <w:rFonts w:ascii="Times New Roman" w:hAnsi="Times New Roman" w:cs="Times New Roman"/>
          <w:sz w:val="22"/>
          <w:szCs w:val="22"/>
        </w:rPr>
        <w:t xml:space="preserve"> </w:t>
      </w:r>
      <w:r w:rsidRPr="00466ED2">
        <w:rPr>
          <w:rFonts w:ascii="Times New Roman" w:hAnsi="Times New Roman" w:cs="Times New Roman"/>
          <w:sz w:val="22"/>
          <w:szCs w:val="22"/>
        </w:rPr>
        <w:t>že písemně zaváže k součinnosti s koordinátorem BOZP všechny své subdodavatele a osoby,</w:t>
      </w:r>
      <w:r>
        <w:rPr>
          <w:rFonts w:ascii="Times New Roman" w:hAnsi="Times New Roman" w:cs="Times New Roman"/>
          <w:sz w:val="22"/>
          <w:szCs w:val="22"/>
        </w:rPr>
        <w:t xml:space="preserve"> </w:t>
      </w:r>
      <w:r w:rsidRPr="00466ED2">
        <w:rPr>
          <w:rFonts w:ascii="Times New Roman" w:hAnsi="Times New Roman" w:cs="Times New Roman"/>
          <w:sz w:val="22"/>
          <w:szCs w:val="22"/>
        </w:rPr>
        <w:t>které budou provádět činnosti na staveništi.</w:t>
      </w:r>
      <w:r>
        <w:rPr>
          <w:rFonts w:ascii="Times New Roman" w:hAnsi="Times New Roman" w:cs="Times New Roman"/>
          <w:sz w:val="22"/>
          <w:szCs w:val="22"/>
        </w:rPr>
        <w:t xml:space="preserve"> </w:t>
      </w:r>
      <w:r w:rsidRPr="00466ED2">
        <w:rPr>
          <w:rFonts w:ascii="Times New Roman" w:hAnsi="Times New Roman" w:cs="Times New Roman"/>
          <w:sz w:val="22"/>
          <w:szCs w:val="22"/>
        </w:rPr>
        <w:t>Zhotovitel se rovněž zavazuje plnit veškeré povinnosti, které mu ukládá uvedený zákon č.</w:t>
      </w:r>
      <w:r>
        <w:rPr>
          <w:rFonts w:ascii="Times New Roman" w:hAnsi="Times New Roman" w:cs="Times New Roman"/>
          <w:sz w:val="22"/>
          <w:szCs w:val="22"/>
        </w:rPr>
        <w:t xml:space="preserve"> </w:t>
      </w:r>
      <w:r w:rsidRPr="00466ED2">
        <w:rPr>
          <w:rFonts w:ascii="Times New Roman" w:hAnsi="Times New Roman" w:cs="Times New Roman"/>
          <w:sz w:val="22"/>
          <w:szCs w:val="22"/>
        </w:rPr>
        <w:t>309/2006 Sb.</w:t>
      </w:r>
    </w:p>
    <w:p w:rsidR="00F771B1" w:rsidRPr="00466ED2" w:rsidRDefault="00F771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 xml:space="preserve">         </w:t>
      </w:r>
    </w:p>
    <w:p w:rsidR="00F771B1" w:rsidRDefault="00F771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6.10</w:t>
      </w:r>
      <w:r w:rsidRPr="00466ED2">
        <w:rPr>
          <w:rFonts w:ascii="Times New Roman" w:hAnsi="Times New Roman" w:cs="Times New Roman"/>
          <w:sz w:val="22"/>
          <w:szCs w:val="22"/>
        </w:rPr>
        <w:tab/>
        <w:t xml:space="preserve">Zhotovitel odpovídá za čistotu a pořádek na pracovišti. </w:t>
      </w:r>
      <w:r>
        <w:rPr>
          <w:rFonts w:ascii="Times New Roman" w:hAnsi="Times New Roman" w:cs="Times New Roman"/>
          <w:sz w:val="22"/>
          <w:szCs w:val="22"/>
        </w:rPr>
        <w:t>Z</w:t>
      </w:r>
      <w:r w:rsidRPr="00466ED2">
        <w:rPr>
          <w:rFonts w:ascii="Times New Roman" w:hAnsi="Times New Roman" w:cs="Times New Roman"/>
          <w:sz w:val="22"/>
          <w:szCs w:val="22"/>
        </w:rPr>
        <w:t>hotovitel odstraní na vlastní náklady odpady, které jsou výsledkem jeho činnosti.</w:t>
      </w:r>
    </w:p>
    <w:p w:rsidR="00F771B1" w:rsidRPr="00466ED2" w:rsidRDefault="00F771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F771B1" w:rsidRDefault="00F771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6.11</w:t>
      </w:r>
      <w:r w:rsidRPr="00466ED2">
        <w:rPr>
          <w:rFonts w:ascii="Times New Roman" w:hAnsi="Times New Roman" w:cs="Times New Roman"/>
          <w:sz w:val="22"/>
          <w:szCs w:val="22"/>
        </w:rPr>
        <w:tab/>
        <w:t>Zhotovitel se zavazuje, že naloží s</w:t>
      </w:r>
      <w:r>
        <w:rPr>
          <w:rFonts w:ascii="Times New Roman" w:hAnsi="Times New Roman" w:cs="Times New Roman"/>
          <w:sz w:val="22"/>
          <w:szCs w:val="22"/>
        </w:rPr>
        <w:t> </w:t>
      </w:r>
      <w:r w:rsidRPr="00466ED2">
        <w:rPr>
          <w:rFonts w:ascii="Times New Roman" w:hAnsi="Times New Roman" w:cs="Times New Roman"/>
          <w:sz w:val="22"/>
          <w:szCs w:val="22"/>
        </w:rPr>
        <w:t>odpady</w:t>
      </w:r>
      <w:r>
        <w:rPr>
          <w:rFonts w:ascii="Times New Roman" w:hAnsi="Times New Roman" w:cs="Times New Roman"/>
          <w:sz w:val="22"/>
          <w:szCs w:val="22"/>
        </w:rPr>
        <w:t>,</w:t>
      </w:r>
      <w:r w:rsidRPr="008E7E8A">
        <w:rPr>
          <w:rFonts w:ascii="Times New Roman" w:hAnsi="Times New Roman" w:cs="Times New Roman"/>
          <w:sz w:val="22"/>
          <w:szCs w:val="22"/>
        </w:rPr>
        <w:t xml:space="preserve"> </w:t>
      </w:r>
      <w:r w:rsidRPr="00466ED2">
        <w:rPr>
          <w:rFonts w:ascii="Times New Roman" w:hAnsi="Times New Roman" w:cs="Times New Roman"/>
          <w:sz w:val="22"/>
          <w:szCs w:val="22"/>
        </w:rPr>
        <w:t>odkopanou zeminou a sutí dle zák. č. 185/2001 Sb. o odpadech</w:t>
      </w:r>
      <w:r>
        <w:rPr>
          <w:rFonts w:ascii="Times New Roman" w:hAnsi="Times New Roman" w:cs="Times New Roman"/>
          <w:sz w:val="22"/>
          <w:szCs w:val="22"/>
        </w:rPr>
        <w:t xml:space="preserve"> a o změně některých dalších zákonů, ve znění pozdějších předpisů</w:t>
      </w:r>
      <w:r w:rsidRPr="00466ED2">
        <w:rPr>
          <w:rFonts w:ascii="Times New Roman" w:hAnsi="Times New Roman" w:cs="Times New Roman"/>
          <w:sz w:val="22"/>
          <w:szCs w:val="22"/>
        </w:rPr>
        <w:t>.</w:t>
      </w:r>
    </w:p>
    <w:p w:rsidR="00F771B1" w:rsidRDefault="00F771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F771B1" w:rsidRDefault="00F771B1" w:rsidP="00D86D0A">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6.12</w:t>
      </w:r>
      <w:r w:rsidRPr="00466ED2">
        <w:rPr>
          <w:rFonts w:ascii="Times New Roman" w:hAnsi="Times New Roman" w:cs="Times New Roman"/>
          <w:sz w:val="22"/>
          <w:szCs w:val="22"/>
        </w:rPr>
        <w:tab/>
        <w:t xml:space="preserve">Objednatel bude na </w:t>
      </w:r>
      <w:r>
        <w:rPr>
          <w:rFonts w:ascii="Times New Roman" w:hAnsi="Times New Roman" w:cs="Times New Roman"/>
          <w:sz w:val="22"/>
          <w:szCs w:val="22"/>
        </w:rPr>
        <w:t>stavbě</w:t>
      </w:r>
      <w:r w:rsidRPr="00466ED2">
        <w:rPr>
          <w:rFonts w:ascii="Times New Roman" w:hAnsi="Times New Roman" w:cs="Times New Roman"/>
          <w:sz w:val="22"/>
          <w:szCs w:val="22"/>
        </w:rPr>
        <w:t xml:space="preserve"> vykonávat občasný odborný dohled a v jeho průběhu zejména sledovat, zda práce zhotovitele jsou prováděny podle projektové dokumentace, podle smluvených podmínek, technických norem a jiných právních norem platných v době </w:t>
      </w:r>
      <w:r>
        <w:rPr>
          <w:rFonts w:ascii="Times New Roman" w:hAnsi="Times New Roman" w:cs="Times New Roman"/>
          <w:sz w:val="22"/>
          <w:szCs w:val="22"/>
        </w:rPr>
        <w:t>provádění díla</w:t>
      </w:r>
      <w:r w:rsidRPr="00466ED2">
        <w:rPr>
          <w:rFonts w:ascii="Times New Roman" w:hAnsi="Times New Roman" w:cs="Times New Roman"/>
          <w:sz w:val="22"/>
          <w:szCs w:val="22"/>
        </w:rPr>
        <w:t xml:space="preserve">. Na nedostatky zjištěné v průběhu prací je povinen zhotovitele neprodleně upozornit zápisem do </w:t>
      </w:r>
      <w:r>
        <w:rPr>
          <w:rFonts w:ascii="Times New Roman" w:hAnsi="Times New Roman" w:cs="Times New Roman"/>
          <w:sz w:val="22"/>
          <w:szCs w:val="22"/>
        </w:rPr>
        <w:t>stavebního</w:t>
      </w:r>
      <w:r w:rsidRPr="00466ED2">
        <w:rPr>
          <w:rFonts w:ascii="Times New Roman" w:hAnsi="Times New Roman" w:cs="Times New Roman"/>
          <w:sz w:val="22"/>
          <w:szCs w:val="22"/>
        </w:rPr>
        <w:t xml:space="preserve"> deníku a stanovit mu lhůtu pro odstranění vzniklých vad.</w:t>
      </w:r>
      <w:r w:rsidRPr="00E177B8">
        <w:rPr>
          <w:rFonts w:ascii="Times New Roman" w:hAnsi="Times New Roman" w:cs="Times New Roman"/>
          <w:sz w:val="22"/>
          <w:szCs w:val="22"/>
        </w:rPr>
        <w:t xml:space="preserve"> </w:t>
      </w:r>
      <w:r w:rsidRPr="00E557CC">
        <w:rPr>
          <w:rFonts w:ascii="Times New Roman" w:hAnsi="Times New Roman" w:cs="Times New Roman"/>
          <w:sz w:val="22"/>
          <w:szCs w:val="22"/>
        </w:rPr>
        <w:t>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w:t>
      </w:r>
      <w:r>
        <w:rPr>
          <w:rFonts w:ascii="Times New Roman" w:hAnsi="Times New Roman" w:cs="Times New Roman"/>
          <w:sz w:val="22"/>
          <w:szCs w:val="22"/>
        </w:rPr>
        <w:t xml:space="preserve">  Zhotovitel bere na vědomí, že pokud zvláštní právní předpisy vyžadují při provádění díla ustanovení technického dozoru, nesmí technický dozor díla provádět Zhotovitel ani osoba s ním propojená.  </w:t>
      </w:r>
    </w:p>
    <w:p w:rsidR="00F771B1" w:rsidRPr="00466ED2" w:rsidRDefault="00F771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F771B1" w:rsidRPr="00466ED2" w:rsidRDefault="00F771B1"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r>
        <w:rPr>
          <w:rFonts w:ascii="Times New Roman" w:hAnsi="Times New Roman" w:cs="Times New Roman"/>
          <w:sz w:val="22"/>
          <w:szCs w:val="22"/>
        </w:rPr>
        <w:t>6.13</w:t>
      </w:r>
      <w:r w:rsidRPr="00466ED2">
        <w:rPr>
          <w:rFonts w:ascii="Times New Roman" w:hAnsi="Times New Roman" w:cs="Times New Roman"/>
          <w:sz w:val="22"/>
          <w:szCs w:val="22"/>
        </w:rPr>
        <w:tab/>
        <w:t>Zhotovitel provede dílo na své náklady s tím, že nese nebezpečí škody na díl</w:t>
      </w:r>
      <w:r>
        <w:rPr>
          <w:rFonts w:ascii="Times New Roman" w:hAnsi="Times New Roman" w:cs="Times New Roman"/>
          <w:sz w:val="22"/>
          <w:szCs w:val="22"/>
        </w:rPr>
        <w:t>e</w:t>
      </w:r>
      <w:r w:rsidRPr="00466ED2">
        <w:rPr>
          <w:rFonts w:ascii="Times New Roman" w:hAnsi="Times New Roman" w:cs="Times New Roman"/>
          <w:sz w:val="22"/>
          <w:szCs w:val="22"/>
        </w:rPr>
        <w:t xml:space="preserve"> až do jeho předání objednateli.</w:t>
      </w:r>
    </w:p>
    <w:p w:rsidR="00F771B1" w:rsidRPr="00466ED2" w:rsidRDefault="00F771B1" w:rsidP="00BB4B6F">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704"/>
        <w:rPr>
          <w:rFonts w:ascii="Times New Roman" w:hAnsi="Times New Roman" w:cs="Times New Roman"/>
          <w:sz w:val="22"/>
          <w:szCs w:val="22"/>
        </w:rPr>
      </w:pPr>
    </w:p>
    <w:p w:rsidR="00F771B1" w:rsidRPr="00135423" w:rsidRDefault="00F771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6.14</w:t>
      </w:r>
      <w:r>
        <w:rPr>
          <w:rFonts w:ascii="Times New Roman" w:hAnsi="Times New Roman" w:cs="Times New Roman"/>
          <w:sz w:val="22"/>
          <w:szCs w:val="22"/>
        </w:rPr>
        <w:tab/>
      </w:r>
      <w:r w:rsidRPr="00466ED2">
        <w:rPr>
          <w:rFonts w:ascii="Times New Roman" w:hAnsi="Times New Roman" w:cs="Times New Roman"/>
          <w:sz w:val="22"/>
          <w:szCs w:val="22"/>
        </w:rPr>
        <w:t xml:space="preserve">K přejímce díla je zhotovitel povinen objednateli předložit následující doklady: </w:t>
      </w:r>
    </w:p>
    <w:p w:rsidR="00F771B1" w:rsidRPr="00135423" w:rsidRDefault="00F771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w:t>
      </w:r>
      <w:r w:rsidRPr="00135423">
        <w:rPr>
          <w:rFonts w:ascii="Times New Roman" w:hAnsi="Times New Roman" w:cs="Times New Roman"/>
          <w:sz w:val="22"/>
          <w:szCs w:val="22"/>
        </w:rPr>
        <w:tab/>
        <w:t>atesty použitých výrobků a materiálů, prohlášení o shodě</w:t>
      </w:r>
    </w:p>
    <w:p w:rsidR="00F771B1" w:rsidRDefault="00F771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w:t>
      </w:r>
      <w:r>
        <w:rPr>
          <w:rFonts w:ascii="Times New Roman" w:hAnsi="Times New Roman" w:cs="Times New Roman"/>
          <w:sz w:val="22"/>
          <w:szCs w:val="22"/>
        </w:rPr>
        <w:tab/>
      </w:r>
      <w:r w:rsidRPr="00135423">
        <w:rPr>
          <w:rFonts w:ascii="Times New Roman" w:hAnsi="Times New Roman" w:cs="Times New Roman"/>
          <w:sz w:val="22"/>
          <w:szCs w:val="22"/>
        </w:rPr>
        <w:t>zápisy a osvědčení o provedených zkouškách</w:t>
      </w:r>
      <w:r>
        <w:rPr>
          <w:rFonts w:ascii="Times New Roman" w:hAnsi="Times New Roman" w:cs="Times New Roman"/>
          <w:sz w:val="22"/>
          <w:szCs w:val="22"/>
        </w:rPr>
        <w:t xml:space="preserve"> nebo měřeních a revizích</w:t>
      </w:r>
    </w:p>
    <w:p w:rsidR="00F771B1" w:rsidRPr="00135423" w:rsidRDefault="00F771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w:t>
      </w:r>
      <w:r>
        <w:rPr>
          <w:rFonts w:ascii="Times New Roman" w:hAnsi="Times New Roman" w:cs="Times New Roman"/>
          <w:sz w:val="22"/>
          <w:szCs w:val="22"/>
        </w:rPr>
        <w:tab/>
        <w:t xml:space="preserve">tři </w:t>
      </w:r>
      <w:r w:rsidRPr="00135423">
        <w:rPr>
          <w:rFonts w:ascii="Times New Roman" w:hAnsi="Times New Roman" w:cs="Times New Roman"/>
          <w:sz w:val="22"/>
          <w:szCs w:val="22"/>
        </w:rPr>
        <w:t>vyhotovení projektové dokumentace se zakreslením veškerých změn podle skutečně provedených prací</w:t>
      </w:r>
    </w:p>
    <w:p w:rsidR="00F771B1" w:rsidRPr="00135423" w:rsidRDefault="00F771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w:t>
      </w:r>
      <w:r>
        <w:rPr>
          <w:rFonts w:ascii="Times New Roman" w:hAnsi="Times New Roman" w:cs="Times New Roman"/>
          <w:sz w:val="22"/>
          <w:szCs w:val="22"/>
        </w:rPr>
        <w:tab/>
        <w:t>stavební</w:t>
      </w:r>
      <w:r w:rsidRPr="00135423">
        <w:rPr>
          <w:rFonts w:ascii="Times New Roman" w:hAnsi="Times New Roman" w:cs="Times New Roman"/>
          <w:sz w:val="22"/>
          <w:szCs w:val="22"/>
        </w:rPr>
        <w:t xml:space="preserve"> deník v originále</w:t>
      </w:r>
    </w:p>
    <w:p w:rsidR="00F771B1" w:rsidRDefault="00F771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w:t>
      </w:r>
      <w:r>
        <w:rPr>
          <w:rFonts w:ascii="Times New Roman" w:hAnsi="Times New Roman" w:cs="Times New Roman"/>
          <w:sz w:val="22"/>
          <w:szCs w:val="22"/>
        </w:rPr>
        <w:tab/>
      </w:r>
      <w:r w:rsidRPr="00135423">
        <w:rPr>
          <w:rFonts w:ascii="Times New Roman" w:hAnsi="Times New Roman" w:cs="Times New Roman"/>
          <w:sz w:val="22"/>
          <w:szCs w:val="22"/>
        </w:rPr>
        <w:t>provozní předpisy k obsluze jednotlivých částí díla</w:t>
      </w:r>
    </w:p>
    <w:p w:rsidR="00F771B1" w:rsidRPr="00135423" w:rsidRDefault="00F771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rPr>
          <w:rFonts w:ascii="Times New Roman" w:hAnsi="Times New Roman" w:cs="Times New Roman"/>
          <w:sz w:val="22"/>
          <w:szCs w:val="22"/>
        </w:rPr>
      </w:pPr>
      <w:r w:rsidRPr="00135423">
        <w:rPr>
          <w:rFonts w:ascii="Times New Roman" w:hAnsi="Times New Roman" w:cs="Times New Roman"/>
          <w:sz w:val="22"/>
          <w:szCs w:val="22"/>
        </w:rPr>
        <w:t>-</w:t>
      </w:r>
      <w:r>
        <w:rPr>
          <w:rFonts w:ascii="Times New Roman" w:hAnsi="Times New Roman" w:cs="Times New Roman"/>
          <w:sz w:val="22"/>
          <w:szCs w:val="22"/>
        </w:rPr>
        <w:tab/>
      </w:r>
      <w:r w:rsidRPr="00135423">
        <w:rPr>
          <w:rFonts w:ascii="Times New Roman" w:hAnsi="Times New Roman" w:cs="Times New Roman"/>
          <w:sz w:val="22"/>
          <w:szCs w:val="22"/>
        </w:rPr>
        <w:t>doklad o uložení odpadů, sutě</w:t>
      </w:r>
    </w:p>
    <w:p w:rsidR="00F771B1" w:rsidRDefault="00F771B1" w:rsidP="0024401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080" w:hanging="360"/>
      </w:pPr>
      <w:r w:rsidRPr="00135423">
        <w:rPr>
          <w:rFonts w:ascii="Times New Roman" w:hAnsi="Times New Roman" w:cs="Times New Roman"/>
          <w:sz w:val="22"/>
          <w:szCs w:val="22"/>
        </w:rPr>
        <w:t>-</w:t>
      </w:r>
      <w:r>
        <w:rPr>
          <w:rFonts w:ascii="Times New Roman" w:hAnsi="Times New Roman" w:cs="Times New Roman"/>
          <w:sz w:val="22"/>
          <w:szCs w:val="22"/>
        </w:rPr>
        <w:tab/>
      </w:r>
      <w:r w:rsidRPr="00135423">
        <w:rPr>
          <w:rFonts w:ascii="Times New Roman" w:hAnsi="Times New Roman" w:cs="Times New Roman"/>
          <w:sz w:val="22"/>
          <w:szCs w:val="22"/>
        </w:rPr>
        <w:t xml:space="preserve">další </w:t>
      </w:r>
      <w:r>
        <w:rPr>
          <w:rFonts w:ascii="Times New Roman" w:hAnsi="Times New Roman" w:cs="Times New Roman"/>
          <w:sz w:val="22"/>
          <w:szCs w:val="22"/>
        </w:rPr>
        <w:t xml:space="preserve">obvyklé </w:t>
      </w:r>
      <w:r w:rsidRPr="00135423">
        <w:rPr>
          <w:rFonts w:ascii="Times New Roman" w:hAnsi="Times New Roman" w:cs="Times New Roman"/>
          <w:sz w:val="22"/>
          <w:szCs w:val="22"/>
        </w:rPr>
        <w:t>doklady potřebné k přejímacímu řízení</w:t>
      </w:r>
    </w:p>
    <w:p w:rsidR="00F771B1" w:rsidRDefault="00F771B1" w:rsidP="00264FF6">
      <w:pPr>
        <w:pStyle w:val="Import2"/>
        <w:spacing w:line="228" w:lineRule="auto"/>
        <w:ind w:left="567" w:firstLine="0"/>
        <w:outlineLvl w:val="0"/>
        <w:rPr>
          <w:rFonts w:ascii="Times New Roman" w:hAnsi="Times New Roman" w:cs="Times New Roman"/>
          <w:sz w:val="22"/>
          <w:szCs w:val="22"/>
        </w:rPr>
      </w:pPr>
      <w:r>
        <w:rPr>
          <w:rFonts w:ascii="Times New Roman" w:hAnsi="Times New Roman" w:cs="Times New Roman"/>
          <w:sz w:val="22"/>
          <w:szCs w:val="22"/>
        </w:rPr>
        <w:tab/>
        <w:t xml:space="preserve">Předložení těchto dokladů je součástí povinnosti zhotovitele provést dílo dle této smlouvy. </w:t>
      </w:r>
      <w:r w:rsidRPr="00F03E36">
        <w:rPr>
          <w:rFonts w:ascii="Times New Roman" w:hAnsi="Times New Roman" w:cs="Times New Roman"/>
          <w:sz w:val="22"/>
          <w:szCs w:val="22"/>
        </w:rPr>
        <w:t>Nedoloží-</w:t>
      </w:r>
      <w:r>
        <w:rPr>
          <w:rFonts w:ascii="Times New Roman" w:hAnsi="Times New Roman" w:cs="Times New Roman"/>
          <w:sz w:val="22"/>
          <w:szCs w:val="22"/>
        </w:rPr>
        <w:tab/>
      </w:r>
      <w:r w:rsidRPr="00F03E36">
        <w:rPr>
          <w:rFonts w:ascii="Times New Roman" w:hAnsi="Times New Roman" w:cs="Times New Roman"/>
          <w:sz w:val="22"/>
          <w:szCs w:val="22"/>
        </w:rPr>
        <w:t>li zhotovitel sjednané doklady, nepovažuje se dílo za dokončené a schopné předání</w:t>
      </w:r>
      <w:r>
        <w:rPr>
          <w:rFonts w:ascii="Times New Roman" w:hAnsi="Times New Roman" w:cs="Times New Roman"/>
          <w:sz w:val="22"/>
          <w:szCs w:val="22"/>
        </w:rPr>
        <w:t xml:space="preserve">, nedohodnou-li se </w:t>
      </w:r>
      <w:r>
        <w:rPr>
          <w:rFonts w:ascii="Times New Roman" w:hAnsi="Times New Roman" w:cs="Times New Roman"/>
          <w:sz w:val="22"/>
          <w:szCs w:val="22"/>
        </w:rPr>
        <w:tab/>
        <w:t>smluvní strany jinak.</w:t>
      </w:r>
    </w:p>
    <w:p w:rsidR="00F771B1"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1"/>
        <w:outlineLvl w:val="0"/>
        <w:rPr>
          <w:rFonts w:ascii="Times New Roman" w:hAnsi="Times New Roman" w:cs="Times New Roman"/>
          <w:sz w:val="22"/>
          <w:szCs w:val="22"/>
        </w:rPr>
      </w:pPr>
    </w:p>
    <w:p w:rsidR="00F771B1" w:rsidRPr="00862526" w:rsidRDefault="00F771B1" w:rsidP="00BB4B6F">
      <w:r w:rsidRPr="00135423">
        <w:t>6.1</w:t>
      </w:r>
      <w:r>
        <w:t>5</w:t>
      </w:r>
      <w:r w:rsidRPr="00135423">
        <w:tab/>
      </w:r>
      <w:r w:rsidRPr="00862526">
        <w:t>Povinnost zhotovitele předat je splněna řádným  provedením sjednaného díla, prohlášením zhotovitele v zápise o předání a převzetí, že dílo předává a prohlášením objednatele v zápise o předání a převzetí, že dílo přejímá. Objednatel je povinen převzít pouze řádně provedené dílo bez vad a nedodělků. V případě, že objednatel převezme dílo vykazující drobné vady a nedodělky, které nebrání řádnému užívání díla, je zhotovitel povinen tyto drobné vady a nedodělky odstranit nejpozději do deseti (10) dnů ode dne předání a převzetí díla. V případě prodlení zhotovitele s odstraněním vad a nedodělků o více než dvacet (20)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p>
    <w:p w:rsidR="00F771B1" w:rsidRPr="00862526" w:rsidRDefault="00F771B1" w:rsidP="00BB4B6F"/>
    <w:p w:rsidR="00F771B1" w:rsidRPr="00862526" w:rsidRDefault="00F771B1" w:rsidP="00BB4B6F">
      <w:r>
        <w:t>6.16</w:t>
      </w:r>
      <w:r>
        <w:tab/>
      </w:r>
      <w:r w:rsidRPr="00862526">
        <w:t>O převzetí díla sepíší strany zápis, který obsahuje zejména zhodnocení jakosti provedených prací, soupis případných zjištěných drobných vad a nedodělků, dohodu o opatřeních a lhůtách k jejich odstranění. O odstranění drobných vad a nedodělků bude smluvními stranami sepsán zápis.</w:t>
      </w:r>
    </w:p>
    <w:p w:rsidR="00F771B1" w:rsidRPr="00862526" w:rsidRDefault="00F771B1" w:rsidP="00BB4B6F"/>
    <w:p w:rsidR="00F771B1" w:rsidRPr="00862526" w:rsidRDefault="00F771B1" w:rsidP="00BB4B6F">
      <w:r>
        <w:t>6.17</w:t>
      </w:r>
      <w:r>
        <w:tab/>
      </w:r>
      <w:r w:rsidRPr="00862526">
        <w:t xml:space="preserve">Zhotovitel odpovídá za to, že provedené a objednateli předané dílo je kompletní a bez právních vad a že má vlastnosti určené projektovou dokumentací, platnými právními předpisy, ČSN a touto smlouvou. Nemá-li </w:t>
      </w:r>
      <w:r>
        <w:t>dílo</w:t>
      </w:r>
      <w:r w:rsidRPr="00862526">
        <w:t xml:space="preserve"> tyto požadované vlastnosti, je vadn</w:t>
      </w:r>
      <w:r>
        <w:t>é</w:t>
      </w:r>
      <w:r w:rsidRPr="00862526">
        <w:t>.</w:t>
      </w:r>
    </w:p>
    <w:p w:rsidR="00F771B1" w:rsidRPr="00862526" w:rsidRDefault="00F771B1" w:rsidP="00BB4B6F"/>
    <w:p w:rsidR="00F771B1" w:rsidRPr="00862526" w:rsidRDefault="00F771B1" w:rsidP="00BB4B6F">
      <w:r>
        <w:t>6.18</w:t>
      </w:r>
      <w:r>
        <w:tab/>
      </w:r>
      <w:r w:rsidRPr="00862526">
        <w:t xml:space="preserve">Zhotovitel se zavazuje vyklidit </w:t>
      </w:r>
      <w:r>
        <w:t>pracoviště</w:t>
      </w:r>
      <w:r w:rsidRPr="00862526">
        <w:t xml:space="preserve"> do </w:t>
      </w:r>
      <w:r>
        <w:t xml:space="preserve">(10) dnů </w:t>
      </w:r>
      <w:r w:rsidRPr="00862526">
        <w:t xml:space="preserve"> od předání a převzetí díla. Pokud k odstranění vad a nedodělků bude nezbytné použít některá ze zařízení použitých ke zhotovení díla, pak je zhotovitel povinen staveniště vyklidit do (</w:t>
      </w:r>
      <w:r>
        <w:t>10</w:t>
      </w:r>
      <w:r w:rsidRPr="00862526">
        <w:t>) dnů po od</w:t>
      </w:r>
      <w:r>
        <w:t xml:space="preserve">stranění těchto vad a nedodělků, nebude-li dohodnuto vzájemně jinak. </w:t>
      </w:r>
    </w:p>
    <w:p w:rsidR="00F771B1" w:rsidRDefault="00F771B1"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rsidR="00F771B1" w:rsidRPr="00466ED2" w:rsidRDefault="00F771B1"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360" w:firstLine="0"/>
        <w:rPr>
          <w:rFonts w:ascii="Times New Roman" w:hAnsi="Times New Roman" w:cs="Times New Roman"/>
          <w:sz w:val="22"/>
          <w:szCs w:val="22"/>
        </w:rPr>
      </w:pPr>
    </w:p>
    <w:p w:rsidR="00F771B1"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VII</w:t>
      </w:r>
    </w:p>
    <w:p w:rsidR="00F771B1" w:rsidRPr="000D11ED"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outlineLvl w:val="0"/>
        <w:rPr>
          <w:rFonts w:ascii="Arial" w:hAnsi="Arial" w:cs="Arial"/>
          <w:b/>
          <w:bCs/>
        </w:rPr>
      </w:pPr>
      <w:r>
        <w:rPr>
          <w:rFonts w:ascii="Arial" w:hAnsi="Arial" w:cs="Arial"/>
          <w:b/>
          <w:bCs/>
        </w:rPr>
        <w:t>Stavební</w:t>
      </w:r>
      <w:r w:rsidRPr="000D11ED">
        <w:rPr>
          <w:rFonts w:ascii="Arial" w:hAnsi="Arial" w:cs="Arial"/>
          <w:b/>
          <w:bCs/>
        </w:rPr>
        <w:t xml:space="preserve"> deník</w:t>
      </w:r>
    </w:p>
    <w:p w:rsidR="00F771B1" w:rsidRDefault="00F771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F6CF1">
        <w:rPr>
          <w:rFonts w:ascii="Times New Roman" w:hAnsi="Times New Roman" w:cs="Times New Roman"/>
          <w:sz w:val="22"/>
          <w:szCs w:val="22"/>
        </w:rPr>
        <w:t>7.1</w:t>
      </w:r>
      <w:r w:rsidRPr="009F55DC">
        <w:rPr>
          <w:rFonts w:ascii="Times New Roman" w:hAnsi="Times New Roman" w:cs="Times New Roman"/>
        </w:rPr>
        <w:tab/>
      </w:r>
      <w:r w:rsidRPr="00466ED2">
        <w:rPr>
          <w:rFonts w:ascii="Times New Roman" w:hAnsi="Times New Roman" w:cs="Times New Roman"/>
          <w:sz w:val="22"/>
          <w:szCs w:val="22"/>
        </w:rPr>
        <w:t xml:space="preserve">Zhotovitel je povinen ode dne převzetí </w:t>
      </w:r>
      <w:r>
        <w:rPr>
          <w:rFonts w:ascii="Times New Roman" w:hAnsi="Times New Roman" w:cs="Times New Roman"/>
          <w:sz w:val="22"/>
          <w:szCs w:val="22"/>
        </w:rPr>
        <w:t>pracoviště</w:t>
      </w:r>
      <w:r w:rsidRPr="00466ED2">
        <w:rPr>
          <w:rFonts w:ascii="Times New Roman" w:hAnsi="Times New Roman" w:cs="Times New Roman"/>
          <w:sz w:val="22"/>
          <w:szCs w:val="22"/>
        </w:rPr>
        <w:t xml:space="preserve"> o pracích, které provádí, vést </w:t>
      </w:r>
      <w:r>
        <w:rPr>
          <w:rFonts w:ascii="Times New Roman" w:hAnsi="Times New Roman" w:cs="Times New Roman"/>
          <w:sz w:val="22"/>
          <w:szCs w:val="22"/>
        </w:rPr>
        <w:t xml:space="preserve">stavební </w:t>
      </w:r>
      <w:r w:rsidRPr="00466ED2">
        <w:rPr>
          <w:rFonts w:ascii="Times New Roman" w:hAnsi="Times New Roman" w:cs="Times New Roman"/>
          <w:sz w:val="22"/>
          <w:szCs w:val="22"/>
        </w:rPr>
        <w:t>deník v souladu s přílohou č. 5 vyhl</w:t>
      </w:r>
      <w:r>
        <w:rPr>
          <w:rFonts w:ascii="Times New Roman" w:hAnsi="Times New Roman" w:cs="Times New Roman"/>
          <w:sz w:val="22"/>
          <w:szCs w:val="22"/>
        </w:rPr>
        <w:t>ášky</w:t>
      </w:r>
      <w:r w:rsidRPr="00466ED2">
        <w:rPr>
          <w:rFonts w:ascii="Times New Roman" w:hAnsi="Times New Roman" w:cs="Times New Roman"/>
          <w:sz w:val="22"/>
          <w:szCs w:val="22"/>
        </w:rPr>
        <w:t xml:space="preserve"> č. 499/2006 Sb., </w:t>
      </w:r>
      <w:r>
        <w:rPr>
          <w:rFonts w:ascii="Times New Roman" w:hAnsi="Times New Roman" w:cs="Times New Roman"/>
          <w:sz w:val="22"/>
          <w:szCs w:val="22"/>
        </w:rPr>
        <w:t xml:space="preserve">o dokumentaci staveb, ve znění pozdějších předpisů, </w:t>
      </w:r>
      <w:r w:rsidRPr="00466ED2">
        <w:rPr>
          <w:rFonts w:ascii="Times New Roman" w:hAnsi="Times New Roman" w:cs="Times New Roman"/>
          <w:sz w:val="22"/>
          <w:szCs w:val="22"/>
        </w:rPr>
        <w:t xml:space="preserve">a zapisovat do něj veškeré skutečnosti rozhodné pro plnění této smlouvy. </w:t>
      </w:r>
    </w:p>
    <w:p w:rsidR="00F771B1" w:rsidRPr="00466ED2" w:rsidRDefault="00F771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F771B1" w:rsidRPr="00466ED2" w:rsidRDefault="00F771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7.2</w:t>
      </w:r>
      <w:r>
        <w:rPr>
          <w:rFonts w:ascii="Times New Roman" w:hAnsi="Times New Roman" w:cs="Times New Roman"/>
          <w:sz w:val="22"/>
          <w:szCs w:val="22"/>
        </w:rPr>
        <w:tab/>
      </w:r>
      <w:r w:rsidRPr="00466ED2">
        <w:rPr>
          <w:rFonts w:ascii="Times New Roman" w:hAnsi="Times New Roman" w:cs="Times New Roman"/>
          <w:sz w:val="22"/>
          <w:szCs w:val="22"/>
        </w:rPr>
        <w:t>Během pracovní doby musí být deník na stavbě trvale přístupný.</w:t>
      </w:r>
    </w:p>
    <w:p w:rsidR="00F771B1" w:rsidRPr="00466ED2" w:rsidRDefault="00F771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F771B1" w:rsidRPr="00466ED2" w:rsidRDefault="00F771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7.3</w:t>
      </w:r>
      <w:r w:rsidRPr="00466ED2">
        <w:rPr>
          <w:rFonts w:ascii="Times New Roman" w:hAnsi="Times New Roman" w:cs="Times New Roman"/>
          <w:sz w:val="22"/>
          <w:szCs w:val="22"/>
        </w:rPr>
        <w:tab/>
        <w:t xml:space="preserve">Povinnost vést </w:t>
      </w:r>
      <w:r>
        <w:rPr>
          <w:rFonts w:ascii="Times New Roman" w:hAnsi="Times New Roman" w:cs="Times New Roman"/>
          <w:sz w:val="22"/>
          <w:szCs w:val="22"/>
        </w:rPr>
        <w:t>stavební</w:t>
      </w:r>
      <w:r w:rsidRPr="00466ED2">
        <w:rPr>
          <w:rFonts w:ascii="Times New Roman" w:hAnsi="Times New Roman" w:cs="Times New Roman"/>
          <w:sz w:val="22"/>
          <w:szCs w:val="22"/>
        </w:rPr>
        <w:t xml:space="preserve"> deník končí odevzdáním a převzetím díla, které je bez vad a nedodělků. Touto úpravou se zavádí povinnost zhotovitele vést </w:t>
      </w:r>
      <w:r>
        <w:rPr>
          <w:rFonts w:ascii="Times New Roman" w:hAnsi="Times New Roman" w:cs="Times New Roman"/>
          <w:sz w:val="22"/>
          <w:szCs w:val="22"/>
        </w:rPr>
        <w:t>stavební</w:t>
      </w:r>
      <w:r w:rsidRPr="00466ED2">
        <w:rPr>
          <w:rFonts w:ascii="Times New Roman" w:hAnsi="Times New Roman" w:cs="Times New Roman"/>
          <w:sz w:val="22"/>
          <w:szCs w:val="22"/>
        </w:rPr>
        <w:t xml:space="preserve"> deník, i když je již stavba převzata objednatelem, ale ještě jsou zhotovitelem odstraňovány vady a nedodělky.</w:t>
      </w:r>
    </w:p>
    <w:p w:rsidR="00F771B1" w:rsidRDefault="00F771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F771B1" w:rsidRPr="00466ED2" w:rsidRDefault="00F771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Pr>
          <w:rFonts w:ascii="Times New Roman" w:hAnsi="Times New Roman" w:cs="Times New Roman"/>
          <w:sz w:val="22"/>
          <w:szCs w:val="22"/>
        </w:rPr>
        <w:t>7.4</w:t>
      </w:r>
      <w:r w:rsidRPr="00466ED2">
        <w:rPr>
          <w:rFonts w:ascii="Times New Roman" w:hAnsi="Times New Roman" w:cs="Times New Roman"/>
          <w:sz w:val="22"/>
          <w:szCs w:val="22"/>
        </w:rPr>
        <w:tab/>
        <w:t xml:space="preserve">Zápisem do </w:t>
      </w:r>
      <w:r>
        <w:rPr>
          <w:rFonts w:ascii="Times New Roman" w:hAnsi="Times New Roman" w:cs="Times New Roman"/>
          <w:sz w:val="22"/>
          <w:szCs w:val="22"/>
        </w:rPr>
        <w:t>stavebního</w:t>
      </w:r>
      <w:r w:rsidRPr="00466ED2">
        <w:rPr>
          <w:rFonts w:ascii="Times New Roman" w:hAnsi="Times New Roman" w:cs="Times New Roman"/>
          <w:sz w:val="22"/>
          <w:szCs w:val="22"/>
        </w:rPr>
        <w:t xml:space="preserve"> deníku nejsou dotčena ustanovení této smlouvy, ani jím nemohou být měněna</w:t>
      </w:r>
      <w:r>
        <w:rPr>
          <w:rFonts w:ascii="Times New Roman" w:hAnsi="Times New Roman" w:cs="Times New Roman"/>
          <w:sz w:val="22"/>
          <w:szCs w:val="22"/>
        </w:rPr>
        <w:t>.</w:t>
      </w:r>
      <w:r w:rsidRPr="00466ED2">
        <w:rPr>
          <w:rFonts w:ascii="Times New Roman" w:hAnsi="Times New Roman" w:cs="Times New Roman"/>
          <w:sz w:val="22"/>
          <w:szCs w:val="22"/>
        </w:rPr>
        <w:t xml:space="preserve"> </w:t>
      </w:r>
      <w:r w:rsidRPr="00A07F1F">
        <w:rPr>
          <w:rFonts w:ascii="Times New Roman" w:hAnsi="Times New Roman" w:cs="Times New Roman"/>
          <w:sz w:val="22"/>
          <w:szCs w:val="22"/>
        </w:rPr>
        <w:t>s výjimkou uvedenou v</w:t>
      </w:r>
      <w:r>
        <w:rPr>
          <w:rFonts w:ascii="Times New Roman" w:hAnsi="Times New Roman" w:cs="Times New Roman"/>
          <w:sz w:val="22"/>
          <w:szCs w:val="22"/>
        </w:rPr>
        <w:t> </w:t>
      </w:r>
      <w:r w:rsidRPr="00A07F1F">
        <w:rPr>
          <w:rFonts w:ascii="Times New Roman" w:hAnsi="Times New Roman" w:cs="Times New Roman"/>
          <w:sz w:val="22"/>
          <w:szCs w:val="22"/>
        </w:rPr>
        <w:t>čl</w:t>
      </w:r>
      <w:r>
        <w:rPr>
          <w:rFonts w:ascii="Times New Roman" w:hAnsi="Times New Roman" w:cs="Times New Roman"/>
          <w:sz w:val="22"/>
          <w:szCs w:val="22"/>
        </w:rPr>
        <w:t>ánku IV</w:t>
      </w:r>
      <w:r w:rsidRPr="00A07F1F">
        <w:rPr>
          <w:rFonts w:ascii="Times New Roman" w:hAnsi="Times New Roman" w:cs="Times New Roman"/>
          <w:sz w:val="22"/>
          <w:szCs w:val="22"/>
        </w:rPr>
        <w:t xml:space="preserve"> bod </w:t>
      </w:r>
      <w:r>
        <w:rPr>
          <w:rFonts w:ascii="Times New Roman" w:hAnsi="Times New Roman" w:cs="Times New Roman"/>
          <w:sz w:val="22"/>
          <w:szCs w:val="22"/>
        </w:rPr>
        <w:t>4.3 této smlouvy.</w:t>
      </w:r>
      <w:r w:rsidRPr="00466ED2">
        <w:rPr>
          <w:rFonts w:ascii="Times New Roman" w:hAnsi="Times New Roman" w:cs="Times New Roman"/>
          <w:sz w:val="22"/>
          <w:szCs w:val="22"/>
        </w:rPr>
        <w:t xml:space="preserve"> </w:t>
      </w:r>
    </w:p>
    <w:p w:rsidR="00F771B1" w:rsidRPr="00466ED2" w:rsidRDefault="00F771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F771B1" w:rsidRPr="00466ED2" w:rsidRDefault="00F771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vanish/>
          <w:sz w:val="22"/>
          <w:szCs w:val="22"/>
          <w:specVanish/>
        </w:rPr>
      </w:pPr>
      <w:r>
        <w:rPr>
          <w:rFonts w:ascii="Times New Roman" w:hAnsi="Times New Roman" w:cs="Times New Roman"/>
          <w:sz w:val="22"/>
          <w:szCs w:val="22"/>
        </w:rPr>
        <w:t>7.5</w:t>
      </w:r>
      <w:r w:rsidRPr="00466ED2">
        <w:rPr>
          <w:rFonts w:ascii="Times New Roman" w:hAnsi="Times New Roman" w:cs="Times New Roman"/>
          <w:sz w:val="22"/>
          <w:szCs w:val="22"/>
        </w:rPr>
        <w:tab/>
        <w:t xml:space="preserve">Během realizace stavby budou oddělovány průpisy jednotlivých listů </w:t>
      </w:r>
      <w:r>
        <w:rPr>
          <w:rFonts w:ascii="Times New Roman" w:hAnsi="Times New Roman" w:cs="Times New Roman"/>
          <w:sz w:val="22"/>
          <w:szCs w:val="22"/>
        </w:rPr>
        <w:t>stavebního de</w:t>
      </w:r>
      <w:r w:rsidRPr="00466ED2">
        <w:rPr>
          <w:rFonts w:ascii="Times New Roman" w:hAnsi="Times New Roman" w:cs="Times New Roman"/>
          <w:sz w:val="22"/>
          <w:szCs w:val="22"/>
        </w:rPr>
        <w:t>níku zástupcem objednatele. Deník v  originále bude předán objednateli po ukončení stavby</w:t>
      </w:r>
      <w:r>
        <w:rPr>
          <w:rFonts w:ascii="Times New Roman" w:hAnsi="Times New Roman" w:cs="Times New Roman"/>
          <w:sz w:val="22"/>
          <w:szCs w:val="22"/>
        </w:rPr>
        <w:t xml:space="preserve"> </w:t>
      </w:r>
    </w:p>
    <w:p w:rsidR="00F771B1" w:rsidRPr="00466ED2"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rPr>
          <w:rFonts w:ascii="Times New Roman" w:hAnsi="Times New Roman" w:cs="Times New Roman"/>
          <w:bCs/>
          <w:vanish/>
          <w:sz w:val="22"/>
          <w:szCs w:val="22"/>
          <w:specVanish/>
        </w:rPr>
      </w:pPr>
      <w:r w:rsidRPr="00466ED2">
        <w:rPr>
          <w:rFonts w:ascii="Times New Roman" w:hAnsi="Times New Roman" w:cs="Times New Roman"/>
          <w:bCs/>
          <w:sz w:val="22"/>
          <w:szCs w:val="22"/>
        </w:rPr>
        <w:t xml:space="preserve">(viz ustanovení § 157 zák. č. 183/2006 Sb.). Kopie průpisů jednotlivých  listů </w:t>
      </w:r>
      <w:r>
        <w:rPr>
          <w:rFonts w:ascii="Times New Roman" w:hAnsi="Times New Roman" w:cs="Times New Roman"/>
          <w:bCs/>
          <w:sz w:val="22"/>
          <w:szCs w:val="22"/>
        </w:rPr>
        <w:t>stavebního</w:t>
      </w:r>
    </w:p>
    <w:p w:rsidR="00F771B1"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rPr>
          <w:rFonts w:ascii="Times New Roman" w:hAnsi="Times New Roman" w:cs="Times New Roman"/>
          <w:bCs/>
          <w:sz w:val="22"/>
          <w:szCs w:val="22"/>
        </w:rPr>
      </w:pPr>
      <w:r w:rsidRPr="00466ED2">
        <w:rPr>
          <w:rFonts w:ascii="Times New Roman" w:hAnsi="Times New Roman" w:cs="Times New Roman"/>
          <w:bCs/>
          <w:sz w:val="22"/>
          <w:szCs w:val="22"/>
        </w:rPr>
        <w:t xml:space="preserve"> deníku obdrží 1x zhotovitel zpět.</w:t>
      </w:r>
    </w:p>
    <w:p w:rsidR="00F771B1" w:rsidRPr="00466ED2"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rPr>
          <w:rFonts w:ascii="Times New Roman" w:hAnsi="Times New Roman" w:cs="Times New Roman"/>
          <w:bCs/>
          <w:sz w:val="22"/>
          <w:szCs w:val="22"/>
        </w:rPr>
      </w:pPr>
    </w:p>
    <w:p w:rsidR="00F771B1" w:rsidRPr="00466ED2"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bCs/>
          <w:sz w:val="22"/>
          <w:szCs w:val="22"/>
        </w:rPr>
      </w:pPr>
      <w:r>
        <w:rPr>
          <w:rFonts w:ascii="Times New Roman" w:hAnsi="Times New Roman" w:cs="Times New Roman"/>
          <w:bCs/>
          <w:sz w:val="22"/>
          <w:szCs w:val="22"/>
        </w:rPr>
        <w:t>7.6</w:t>
      </w:r>
      <w:r w:rsidRPr="00466ED2">
        <w:rPr>
          <w:rFonts w:ascii="Times New Roman" w:hAnsi="Times New Roman" w:cs="Times New Roman"/>
          <w:bCs/>
          <w:sz w:val="22"/>
          <w:szCs w:val="22"/>
        </w:rPr>
        <w:tab/>
        <w:t xml:space="preserve">Do stavebního deníku je oprávněn provádět zápisy pověřený zástupce objednatele a </w:t>
      </w:r>
      <w:r>
        <w:rPr>
          <w:rFonts w:ascii="Times New Roman" w:hAnsi="Times New Roman" w:cs="Times New Roman"/>
          <w:bCs/>
          <w:sz w:val="22"/>
          <w:szCs w:val="22"/>
        </w:rPr>
        <w:t xml:space="preserve">zhotovitele, dále </w:t>
      </w:r>
      <w:r w:rsidRPr="00466ED2">
        <w:rPr>
          <w:rFonts w:ascii="Times New Roman" w:hAnsi="Times New Roman" w:cs="Times New Roman"/>
          <w:bCs/>
          <w:sz w:val="22"/>
          <w:szCs w:val="22"/>
        </w:rPr>
        <w:t>osoba vykonávající autorský dozor projektanta nebo výkon koordinátora BOZP.</w:t>
      </w:r>
    </w:p>
    <w:p w:rsidR="00F771B1"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Times New Roman" w:hAnsi="Times New Roman" w:cs="Times New Roman"/>
          <w:b/>
          <w:bCs/>
          <w:sz w:val="22"/>
          <w:szCs w:val="22"/>
        </w:rPr>
      </w:pPr>
    </w:p>
    <w:p w:rsidR="00F771B1"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1008" w:hanging="1008"/>
        <w:outlineLvl w:val="0"/>
        <w:rPr>
          <w:rFonts w:ascii="Times New Roman" w:hAnsi="Times New Roman" w:cs="Times New Roman"/>
          <w:b/>
          <w:bCs/>
          <w:sz w:val="22"/>
          <w:szCs w:val="22"/>
        </w:rPr>
      </w:pPr>
    </w:p>
    <w:p w:rsidR="00F771B1"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VIII</w:t>
      </w:r>
    </w:p>
    <w:p w:rsidR="00F771B1" w:rsidRPr="000D11ED"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sidRPr="000D11ED">
        <w:rPr>
          <w:rFonts w:ascii="Arial" w:hAnsi="Arial" w:cs="Arial"/>
          <w:b/>
          <w:bCs/>
        </w:rPr>
        <w:t>Fakturace a platební podmínky</w:t>
      </w:r>
    </w:p>
    <w:p w:rsidR="00F771B1" w:rsidRPr="000C6BC6" w:rsidRDefault="00F771B1" w:rsidP="00103D31">
      <w:pPr>
        <w:numPr>
          <w:ilvl w:val="0"/>
          <w:numId w:val="1"/>
        </w:numPr>
        <w:tabs>
          <w:tab w:val="left" w:pos="2977"/>
          <w:tab w:val="left" w:pos="4395"/>
          <w:tab w:val="right" w:pos="8789"/>
        </w:tabs>
        <w:spacing w:after="240"/>
        <w:rPr>
          <w:i/>
          <w:color w:val="FF0000"/>
          <w:szCs w:val="22"/>
        </w:rPr>
      </w:pPr>
      <w:r w:rsidRPr="003743E5">
        <w:rPr>
          <w:szCs w:val="22"/>
        </w:rPr>
        <w:t>Smluvní strany se dohodly, že objednatel je povinen zaplatit zhotoviteli cenu za dílo</w:t>
      </w:r>
      <w:r w:rsidRPr="00910878">
        <w:rPr>
          <w:rFonts w:cs="Arial"/>
          <w:bCs/>
          <w:iCs/>
          <w:szCs w:val="22"/>
        </w:rPr>
        <w:t xml:space="preserve"> vždy </w:t>
      </w:r>
      <w:r>
        <w:rPr>
          <w:rFonts w:cs="Arial"/>
          <w:iCs/>
          <w:szCs w:val="22"/>
        </w:rPr>
        <w:t xml:space="preserve">1x měsíčně (k poslednímu dni </w:t>
      </w:r>
      <w:r w:rsidRPr="007A666E">
        <w:rPr>
          <w:rFonts w:cs="Arial"/>
          <w:iCs/>
          <w:szCs w:val="22"/>
        </w:rPr>
        <w:t>v měsíci), a to na základě dílčího daňového dokladu – faktury</w:t>
      </w:r>
      <w:r w:rsidRPr="007A666E">
        <w:rPr>
          <w:rFonts w:cs="Arial"/>
          <w:i/>
          <w:iCs/>
          <w:color w:val="FF0000"/>
          <w:szCs w:val="22"/>
        </w:rPr>
        <w:t>.</w:t>
      </w:r>
      <w:r w:rsidRPr="007A666E">
        <w:rPr>
          <w:rFonts w:cs="Arial"/>
          <w:iCs/>
          <w:szCs w:val="22"/>
        </w:rPr>
        <w:t xml:space="preserve"> </w:t>
      </w:r>
      <w:r w:rsidRPr="007A666E">
        <w:rPr>
          <w:szCs w:val="22"/>
        </w:rPr>
        <w:t>V souladu s ust. § 21 zákona č. 235/2004 Sb., o dani z přidané hodnoty, v platném znění, sjednávají smluvní strany dílčí plnění. Dílčí plnění se považuje za samostatné zdanitelné plnění uskutečněné první</w:t>
      </w:r>
      <w:r w:rsidRPr="007A666E">
        <w:rPr>
          <w:iCs/>
          <w:szCs w:val="22"/>
        </w:rPr>
        <w:t xml:space="preserve"> pracovní den následujícího měsíce</w:t>
      </w:r>
      <w:r w:rsidRPr="007A666E">
        <w:rPr>
          <w:szCs w:val="22"/>
        </w:rPr>
        <w:t xml:space="preserve">. Zhotovitel vystaví za </w:t>
      </w:r>
      <w:r w:rsidRPr="007A666E">
        <w:rPr>
          <w:iCs/>
          <w:szCs w:val="22"/>
        </w:rPr>
        <w:t xml:space="preserve">měsíční </w:t>
      </w:r>
      <w:r w:rsidRPr="007A666E">
        <w:rPr>
          <w:szCs w:val="22"/>
        </w:rPr>
        <w:t>zdanitelné plnění faktury, jejichž nedílnou součástí bude soupis provedených prací v souladu s harmonogramem výstavby díla a v souladu s oceněním položek v </w:t>
      </w:r>
      <w:r>
        <w:rPr>
          <w:szCs w:val="22"/>
        </w:rPr>
        <w:t>položkovém</w:t>
      </w:r>
      <w:r w:rsidRPr="007A666E">
        <w:rPr>
          <w:szCs w:val="22"/>
        </w:rPr>
        <w:t xml:space="preserve"> rozpočtu a zjišťovací protokol podepsaný zhotovitelem a odsouhlasený zástupcem objedn</w:t>
      </w:r>
      <w:r w:rsidRPr="000C6BC6">
        <w:rPr>
          <w:szCs w:val="22"/>
        </w:rPr>
        <w:t>atele.</w:t>
      </w:r>
      <w:r w:rsidRPr="000C6BC6">
        <w:rPr>
          <w:iCs/>
          <w:szCs w:val="22"/>
        </w:rPr>
        <w:t xml:space="preserve"> </w:t>
      </w:r>
    </w:p>
    <w:p w:rsidR="00F771B1" w:rsidRPr="00862526" w:rsidRDefault="00F771B1" w:rsidP="00BB4B6F">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bCs/>
          <w:sz w:val="22"/>
          <w:szCs w:val="22"/>
        </w:rPr>
      </w:pPr>
      <w:r>
        <w:rPr>
          <w:rFonts w:ascii="Times New Roman" w:hAnsi="Times New Roman" w:cs="Times New Roman"/>
          <w:bCs/>
          <w:sz w:val="22"/>
          <w:szCs w:val="22"/>
        </w:rPr>
        <w:t>P</w:t>
      </w:r>
      <w:r w:rsidRPr="000C6BC6">
        <w:rPr>
          <w:rFonts w:ascii="Times New Roman" w:hAnsi="Times New Roman" w:cs="Times New Roman"/>
          <w:bCs/>
          <w:sz w:val="22"/>
          <w:szCs w:val="22"/>
        </w:rPr>
        <w:t>oslední dílčí zdanitelné plnění bude uskutečněno k datu předání a převzetí díla. K tomuto datu je zhotovitel oprávněn vystavit poslední daňový doklad a po jeho podpisu zástupcem objednatele na stavbě zašle zhotovitel daňový doklad objednateli</w:t>
      </w:r>
      <w:r>
        <w:rPr>
          <w:rFonts w:ascii="Times New Roman" w:hAnsi="Times New Roman" w:cs="Times New Roman"/>
          <w:bCs/>
          <w:sz w:val="22"/>
          <w:szCs w:val="22"/>
        </w:rPr>
        <w:t>.</w:t>
      </w:r>
      <w:r w:rsidRPr="00862526">
        <w:rPr>
          <w:rFonts w:ascii="Times New Roman" w:hAnsi="Times New Roman" w:cs="Times New Roman"/>
          <w:bCs/>
          <w:sz w:val="22"/>
          <w:szCs w:val="22"/>
        </w:rPr>
        <w:t xml:space="preserve"> </w:t>
      </w:r>
    </w:p>
    <w:p w:rsidR="00F771B1" w:rsidRPr="00862526" w:rsidRDefault="00F771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bCs/>
          <w:sz w:val="22"/>
          <w:szCs w:val="22"/>
        </w:rPr>
      </w:pPr>
    </w:p>
    <w:p w:rsidR="00F771B1" w:rsidRPr="00862526" w:rsidRDefault="00F771B1" w:rsidP="00BB4B6F">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0C6BC6">
        <w:rPr>
          <w:rFonts w:ascii="Times New Roman" w:hAnsi="Times New Roman" w:cs="Times New Roman"/>
          <w:sz w:val="22"/>
          <w:szCs w:val="22"/>
        </w:rPr>
        <w:t>Smluvní strany se dále dohodly, že objednatel uhradí všechny faktury vystavené zhotovitelem pouze do výše 90 % a 10  % z výše vystavených faktur bu</w:t>
      </w:r>
      <w:r w:rsidRPr="00862526">
        <w:rPr>
          <w:rFonts w:ascii="Times New Roman" w:hAnsi="Times New Roman" w:cs="Times New Roman"/>
          <w:sz w:val="22"/>
          <w:szCs w:val="22"/>
        </w:rPr>
        <w:t>de použito jako tzv. zádržné.</w:t>
      </w:r>
    </w:p>
    <w:p w:rsidR="00F771B1" w:rsidRPr="00862526" w:rsidRDefault="00F771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F771B1" w:rsidRPr="00862526" w:rsidRDefault="00F771B1" w:rsidP="00BB4B6F">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color w:val="FF00FF"/>
          <w:sz w:val="22"/>
          <w:szCs w:val="22"/>
        </w:rPr>
      </w:pPr>
      <w:r w:rsidRPr="00862526">
        <w:rPr>
          <w:rFonts w:ascii="Times New Roman" w:hAnsi="Times New Roman" w:cs="Times New Roman"/>
          <w:sz w:val="22"/>
          <w:szCs w:val="22"/>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F771B1" w:rsidRDefault="00F771B1" w:rsidP="007A666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color w:val="FF00FF"/>
          <w:sz w:val="22"/>
          <w:szCs w:val="22"/>
        </w:rPr>
      </w:pPr>
    </w:p>
    <w:p w:rsidR="00F771B1" w:rsidRDefault="00F771B1" w:rsidP="00BB4B6F">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862526">
        <w:rPr>
          <w:rFonts w:ascii="Times New Roman" w:hAnsi="Times New Roman" w:cs="Times New Roman"/>
          <w:sz w:val="22"/>
          <w:szCs w:val="22"/>
        </w:rPr>
        <w:t>Veškeré faktury musí mít náležitosti daňového dokladu dle § 28 zákona č. 235/2004 Sb., o dani z přidané hodnoty, ve znění pozdějších předpisů</w:t>
      </w:r>
      <w:r>
        <w:rPr>
          <w:rFonts w:ascii="Times New Roman" w:hAnsi="Times New Roman" w:cs="Times New Roman"/>
          <w:sz w:val="22"/>
          <w:szCs w:val="22"/>
        </w:rPr>
        <w:t>, vždy však zejména:</w:t>
      </w:r>
    </w:p>
    <w:p w:rsidR="00F771B1" w:rsidRDefault="00F771B1" w:rsidP="00BB4B6F">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F771B1" w:rsidRPr="0084018A" w:rsidRDefault="00F771B1"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označení faktury a její číslo,</w:t>
      </w:r>
    </w:p>
    <w:p w:rsidR="00F771B1" w:rsidRPr="0084018A" w:rsidRDefault="00F771B1"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název a sídl</w:t>
      </w:r>
      <w:r>
        <w:rPr>
          <w:rFonts w:ascii="Times New Roman" w:hAnsi="Times New Roman" w:cs="Times New Roman"/>
          <w:sz w:val="22"/>
          <w:szCs w:val="22"/>
        </w:rPr>
        <w:t>o o</w:t>
      </w:r>
      <w:r w:rsidRPr="0084018A">
        <w:rPr>
          <w:rFonts w:ascii="Times New Roman" w:hAnsi="Times New Roman" w:cs="Times New Roman"/>
          <w:sz w:val="22"/>
          <w:szCs w:val="22"/>
        </w:rPr>
        <w:t xml:space="preserve">bjednatele a </w:t>
      </w:r>
      <w:r>
        <w:rPr>
          <w:rFonts w:ascii="Times New Roman" w:hAnsi="Times New Roman" w:cs="Times New Roman"/>
          <w:sz w:val="22"/>
          <w:szCs w:val="22"/>
        </w:rPr>
        <w:t>z</w:t>
      </w:r>
      <w:r w:rsidRPr="0084018A">
        <w:rPr>
          <w:rFonts w:ascii="Times New Roman" w:hAnsi="Times New Roman" w:cs="Times New Roman"/>
          <w:sz w:val="22"/>
          <w:szCs w:val="22"/>
        </w:rPr>
        <w:t>hotovitele,</w:t>
      </w:r>
    </w:p>
    <w:p w:rsidR="00F771B1" w:rsidRPr="0084018A" w:rsidRDefault="00F771B1"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Pr>
          <w:rFonts w:ascii="Times New Roman" w:hAnsi="Times New Roman" w:cs="Times New Roman"/>
          <w:sz w:val="22"/>
          <w:szCs w:val="22"/>
        </w:rPr>
        <w:t xml:space="preserve">předmět díla </w:t>
      </w:r>
      <w:r w:rsidRPr="0084018A">
        <w:rPr>
          <w:rFonts w:ascii="Times New Roman" w:hAnsi="Times New Roman" w:cs="Times New Roman"/>
          <w:sz w:val="22"/>
          <w:szCs w:val="22"/>
        </w:rPr>
        <w:t xml:space="preserve">a název </w:t>
      </w:r>
      <w:r>
        <w:rPr>
          <w:rFonts w:ascii="Times New Roman" w:hAnsi="Times New Roman" w:cs="Times New Roman"/>
          <w:sz w:val="22"/>
          <w:szCs w:val="22"/>
        </w:rPr>
        <w:t>zakázky</w:t>
      </w:r>
      <w:r w:rsidRPr="0084018A">
        <w:rPr>
          <w:rFonts w:ascii="Times New Roman" w:hAnsi="Times New Roman" w:cs="Times New Roman"/>
          <w:sz w:val="22"/>
          <w:szCs w:val="22"/>
        </w:rPr>
        <w:t>,</w:t>
      </w:r>
    </w:p>
    <w:p w:rsidR="00F771B1" w:rsidRPr="0084018A" w:rsidRDefault="00F771B1"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číslo smlouvy a den jejího uzavření,</w:t>
      </w:r>
    </w:p>
    <w:p w:rsidR="00F771B1" w:rsidRPr="0084018A" w:rsidRDefault="00F771B1"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den vystavení faktury a lhůtu její splatnosti,</w:t>
      </w:r>
    </w:p>
    <w:p w:rsidR="00F771B1" w:rsidRPr="0084018A" w:rsidRDefault="00F771B1"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označení banky a číslo účtu, na který má být zaplaceno,</w:t>
      </w:r>
    </w:p>
    <w:p w:rsidR="00F771B1" w:rsidRPr="0084018A" w:rsidRDefault="00F771B1"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 xml:space="preserve">cenu za jednotku množství a případně další cenové údaje včetně zjišťovacího protokolu a soupisu provedených prací potvrzeného </w:t>
      </w:r>
      <w:r>
        <w:rPr>
          <w:rFonts w:ascii="Times New Roman" w:hAnsi="Times New Roman" w:cs="Times New Roman"/>
          <w:sz w:val="22"/>
          <w:szCs w:val="22"/>
        </w:rPr>
        <w:t>o</w:t>
      </w:r>
      <w:r w:rsidRPr="0084018A">
        <w:rPr>
          <w:rFonts w:ascii="Times New Roman" w:hAnsi="Times New Roman" w:cs="Times New Roman"/>
          <w:sz w:val="22"/>
          <w:szCs w:val="22"/>
        </w:rPr>
        <w:t>bjednatelem,</w:t>
      </w:r>
    </w:p>
    <w:p w:rsidR="00F771B1" w:rsidRPr="0084018A" w:rsidRDefault="00F771B1"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84018A">
        <w:rPr>
          <w:rFonts w:ascii="Times New Roman" w:hAnsi="Times New Roman" w:cs="Times New Roman"/>
          <w:sz w:val="22"/>
          <w:szCs w:val="22"/>
        </w:rPr>
        <w:t>čísla i data vyhotovení soupisu provedených prací a zjišťovacích protokolů,</w:t>
      </w:r>
    </w:p>
    <w:p w:rsidR="00F771B1" w:rsidRDefault="00F771B1" w:rsidP="00BB4B6F">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103D31">
        <w:rPr>
          <w:rFonts w:ascii="Times New Roman" w:hAnsi="Times New Roman" w:cs="Times New Roman"/>
          <w:sz w:val="22"/>
          <w:szCs w:val="22"/>
        </w:rPr>
        <w:t>DIČ objednatele i zhotovitele,</w:t>
      </w:r>
    </w:p>
    <w:p w:rsidR="00F771B1" w:rsidRPr="00C338D6" w:rsidRDefault="00F771B1" w:rsidP="00C338D6">
      <w:pPr>
        <w:pStyle w:val="Import6"/>
        <w:widowControl w:val="0"/>
        <w:numPr>
          <w:ilvl w:val="0"/>
          <w:numId w:val="6"/>
        </w:numPr>
        <w:tabs>
          <w:tab w:val="clear" w:pos="705"/>
          <w:tab w:val="left" w:pos="720"/>
        </w:tabs>
        <w:spacing w:line="228" w:lineRule="auto"/>
        <w:ind w:hanging="279"/>
        <w:jc w:val="left"/>
        <w:rPr>
          <w:rFonts w:ascii="Times New Roman" w:hAnsi="Times New Roman" w:cs="Times New Roman"/>
          <w:sz w:val="22"/>
          <w:szCs w:val="22"/>
        </w:rPr>
      </w:pPr>
      <w:r w:rsidRPr="00C338D6">
        <w:rPr>
          <w:rFonts w:ascii="Times New Roman" w:hAnsi="Times New Roman" w:cs="Times New Roman"/>
          <w:snapToGrid w:val="0"/>
          <w:sz w:val="22"/>
          <w:szCs w:val="22"/>
        </w:rPr>
        <w:t>označení textem „Uvedené plnění nebude používáno k ekonomické činnosti – není aplikován režim přenesené daňové povinnosti dle § 92a zákona o DPH</w:t>
      </w:r>
      <w:r w:rsidRPr="00C338D6">
        <w:rPr>
          <w:rFonts w:ascii="Times New Roman" w:hAnsi="Times New Roman" w:cs="Times New Roman"/>
          <w:sz w:val="22"/>
          <w:szCs w:val="22"/>
        </w:rPr>
        <w:t>,</w:t>
      </w:r>
    </w:p>
    <w:p w:rsidR="00F771B1" w:rsidRPr="00C338D6" w:rsidRDefault="00F771B1" w:rsidP="00BB4B6F">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rPr>
      </w:pPr>
    </w:p>
    <w:p w:rsidR="00F771B1" w:rsidRDefault="00F771B1" w:rsidP="00BB4B6F">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firstLine="0"/>
        <w:rPr>
          <w:rFonts w:ascii="Times New Roman" w:hAnsi="Times New Roman" w:cs="Times New Roman"/>
          <w:sz w:val="22"/>
          <w:szCs w:val="22"/>
        </w:rPr>
      </w:pPr>
      <w:r w:rsidRPr="00862526">
        <w:rPr>
          <w:rFonts w:ascii="Times New Roman" w:hAnsi="Times New Roman" w:cs="Times New Roman"/>
          <w:sz w:val="22"/>
          <w:szCs w:val="22"/>
        </w:rPr>
        <w:t>K dílčí faktuře je zhotovitel povinen přiložit objednatelem odsouhlasený soupis provedených prací a dodávek, ke kterým se faktura vztahuje, k</w:t>
      </w:r>
      <w:r>
        <w:rPr>
          <w:rFonts w:ascii="Times New Roman" w:hAnsi="Times New Roman" w:cs="Times New Roman"/>
          <w:sz w:val="22"/>
          <w:szCs w:val="22"/>
        </w:rPr>
        <w:t xml:space="preserve"> poslední dílčí </w:t>
      </w:r>
      <w:r w:rsidRPr="00862526">
        <w:rPr>
          <w:rFonts w:ascii="Times New Roman" w:hAnsi="Times New Roman" w:cs="Times New Roman"/>
          <w:sz w:val="22"/>
          <w:szCs w:val="22"/>
        </w:rPr>
        <w:t xml:space="preserve">faktuře je zhotovitel povinen připojit zápis o ukončení a převzetí díla. Fakturu, která nemá požadované náležitosti, a nejsou k ní připojeny stanovené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771B1" w:rsidRDefault="00F771B1" w:rsidP="00BB4B6F">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firstLine="0"/>
        <w:rPr>
          <w:rFonts w:ascii="Times New Roman" w:hAnsi="Times New Roman" w:cs="Times New Roman"/>
          <w:sz w:val="22"/>
          <w:szCs w:val="22"/>
        </w:rPr>
      </w:pPr>
    </w:p>
    <w:p w:rsidR="00F771B1" w:rsidRPr="00862526" w:rsidRDefault="00F771B1" w:rsidP="00BB4B6F">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40"/>
        <w:rPr>
          <w:rFonts w:ascii="Times New Roman" w:hAnsi="Times New Roman" w:cs="Times New Roman"/>
          <w:sz w:val="22"/>
          <w:szCs w:val="22"/>
        </w:rPr>
      </w:pPr>
      <w:r>
        <w:rPr>
          <w:rFonts w:ascii="Times New Roman" w:hAnsi="Times New Roman" w:cs="Times New Roman"/>
          <w:sz w:val="22"/>
          <w:szCs w:val="22"/>
        </w:rPr>
        <w:t>8.6</w:t>
      </w:r>
      <w:r>
        <w:rPr>
          <w:rFonts w:ascii="Times New Roman" w:hAnsi="Times New Roman" w:cs="Times New Roman"/>
          <w:sz w:val="22"/>
          <w:szCs w:val="22"/>
        </w:rPr>
        <w:tab/>
      </w:r>
      <w:r w:rsidRPr="00862526">
        <w:rPr>
          <w:rFonts w:ascii="Times New Roman" w:hAnsi="Times New Roman" w:cs="Times New Roman"/>
          <w:sz w:val="22"/>
          <w:szCs w:val="22"/>
        </w:rPr>
        <w:t>Splatnost dílčích fakt</w:t>
      </w:r>
      <w:r w:rsidRPr="00103D31">
        <w:rPr>
          <w:rFonts w:ascii="Times New Roman" w:hAnsi="Times New Roman" w:cs="Times New Roman"/>
          <w:sz w:val="22"/>
          <w:szCs w:val="22"/>
        </w:rPr>
        <w:t>ur (samostatných zdanitelných plnění) je dohodnuta do třiceti (30) kalendářních dnů od vystavení faktury. Faktura bude doručena objednateli do 5 kalendářních dnů od vystavení.</w:t>
      </w:r>
      <w:r w:rsidRPr="00862526">
        <w:rPr>
          <w:rFonts w:ascii="Times New Roman" w:hAnsi="Times New Roman" w:cs="Times New Roman"/>
          <w:sz w:val="22"/>
          <w:szCs w:val="22"/>
        </w:rPr>
        <w:t xml:space="preserve"> </w:t>
      </w:r>
    </w:p>
    <w:p w:rsidR="00F771B1" w:rsidRPr="00862526" w:rsidRDefault="00F771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F771B1" w:rsidRPr="00862526" w:rsidRDefault="00F771B1" w:rsidP="00BB4B6F">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0" w:firstLine="0"/>
        <w:rPr>
          <w:rFonts w:ascii="Times New Roman" w:hAnsi="Times New Roman" w:cs="Times New Roman"/>
          <w:sz w:val="22"/>
          <w:szCs w:val="22"/>
        </w:rPr>
      </w:pPr>
      <w:r>
        <w:rPr>
          <w:rFonts w:ascii="Times New Roman" w:hAnsi="Times New Roman" w:cs="Times New Roman"/>
          <w:sz w:val="22"/>
          <w:szCs w:val="22"/>
        </w:rPr>
        <w:t>8.7</w:t>
      </w:r>
      <w:r>
        <w:rPr>
          <w:rFonts w:ascii="Times New Roman" w:hAnsi="Times New Roman" w:cs="Times New Roman"/>
          <w:sz w:val="22"/>
          <w:szCs w:val="22"/>
        </w:rPr>
        <w:tab/>
      </w:r>
      <w:r w:rsidRPr="00862526">
        <w:rPr>
          <w:rFonts w:ascii="Times New Roman" w:hAnsi="Times New Roman" w:cs="Times New Roman"/>
          <w:sz w:val="22"/>
          <w:szCs w:val="22"/>
        </w:rPr>
        <w:t>Objednatel uhradí zhotoviteli zádržné, tj. 10 % z výše zhotovitelem vystavených faktur následovně:</w:t>
      </w:r>
    </w:p>
    <w:p w:rsidR="00F771B1" w:rsidRPr="00862526" w:rsidRDefault="00F771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p>
    <w:p w:rsidR="00F771B1" w:rsidRDefault="00F771B1" w:rsidP="00BB4B6F">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862526">
        <w:rPr>
          <w:rFonts w:ascii="Times New Roman" w:hAnsi="Times New Roman" w:cs="Times New Roman"/>
          <w:sz w:val="22"/>
          <w:szCs w:val="22"/>
        </w:rPr>
        <w:t xml:space="preserve">5 % zádržného uhradí objednatel zhotoviteli po předání řádně provedeného díla, a to ve lhůtě splatnosti </w:t>
      </w:r>
      <w:r>
        <w:rPr>
          <w:rFonts w:ascii="Times New Roman" w:hAnsi="Times New Roman" w:cs="Times New Roman"/>
          <w:sz w:val="22"/>
          <w:szCs w:val="22"/>
        </w:rPr>
        <w:t>poslední</w:t>
      </w:r>
      <w:r w:rsidRPr="00862526">
        <w:rPr>
          <w:rFonts w:ascii="Times New Roman" w:hAnsi="Times New Roman" w:cs="Times New Roman"/>
          <w:sz w:val="22"/>
          <w:szCs w:val="22"/>
        </w:rPr>
        <w:t xml:space="preserve"> </w:t>
      </w:r>
      <w:r>
        <w:rPr>
          <w:rFonts w:ascii="Times New Roman" w:hAnsi="Times New Roman" w:cs="Times New Roman"/>
          <w:sz w:val="22"/>
          <w:szCs w:val="22"/>
        </w:rPr>
        <w:t xml:space="preserve">dílčí </w:t>
      </w:r>
      <w:r w:rsidRPr="00862526">
        <w:rPr>
          <w:rFonts w:ascii="Times New Roman" w:hAnsi="Times New Roman" w:cs="Times New Roman"/>
          <w:sz w:val="22"/>
          <w:szCs w:val="22"/>
        </w:rPr>
        <w:t xml:space="preserve">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F771B1" w:rsidRDefault="00F771B1" w:rsidP="00BB4B6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Times New Roman" w:hAnsi="Times New Roman" w:cs="Times New Roman"/>
          <w:sz w:val="22"/>
          <w:szCs w:val="22"/>
        </w:rPr>
      </w:pPr>
    </w:p>
    <w:p w:rsidR="00F771B1" w:rsidRDefault="00F771B1" w:rsidP="00BB4B6F">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862526">
        <w:rPr>
          <w:rFonts w:ascii="Times New Roman" w:hAnsi="Times New Roman" w:cs="Times New Roman"/>
          <w:sz w:val="22"/>
          <w:szCs w:val="22"/>
        </w:rPr>
        <w:t>5 % zádržného uhradí objednatel zhotoviteli do třiceti (30) dnů ode dne uplynutí záruční doby díla.</w:t>
      </w:r>
    </w:p>
    <w:p w:rsidR="00F771B1" w:rsidRPr="00862526" w:rsidRDefault="00F771B1" w:rsidP="001B37A7">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Times New Roman" w:hAnsi="Times New Roman" w:cs="Times New Roman"/>
          <w:sz w:val="22"/>
          <w:szCs w:val="22"/>
        </w:rPr>
      </w:pPr>
    </w:p>
    <w:p w:rsidR="00F771B1" w:rsidRDefault="00F771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r w:rsidRPr="00862526">
        <w:rPr>
          <w:rFonts w:ascii="Times New Roman" w:hAnsi="Times New Roman" w:cs="Times New Roman"/>
          <w:sz w:val="22"/>
          <w:szCs w:val="22"/>
        </w:rPr>
        <w:tab/>
        <w:t xml:space="preserve">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w:t>
      </w:r>
      <w:r w:rsidRPr="003743E5">
        <w:rPr>
          <w:rFonts w:ascii="Times New Roman" w:hAnsi="Times New Roman" w:cs="Times New Roman"/>
          <w:sz w:val="22"/>
          <w:szCs w:val="22"/>
        </w:rPr>
        <w:t>díla, a to i v případě, že tyto pohledávky objednatele nebudou ke dni započtení splatné.</w:t>
      </w:r>
    </w:p>
    <w:p w:rsidR="00F771B1" w:rsidRDefault="00F771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F771B1" w:rsidRDefault="00F771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r w:rsidRPr="003743E5">
        <w:rPr>
          <w:rFonts w:ascii="Times New Roman" w:hAnsi="Times New Roman" w:cs="Times New Roman"/>
          <w:sz w:val="22"/>
          <w:szCs w:val="22"/>
        </w:rPr>
        <w:t xml:space="preserve">      </w:t>
      </w:r>
    </w:p>
    <w:p w:rsidR="00F771B1"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IX</w:t>
      </w:r>
    </w:p>
    <w:p w:rsidR="00F771B1" w:rsidRPr="000D11ED"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sidRPr="000D11ED">
        <w:rPr>
          <w:rFonts w:ascii="Arial" w:hAnsi="Arial" w:cs="Arial"/>
          <w:b/>
          <w:bCs/>
        </w:rPr>
        <w:t>Smluvní pokuty a odstoupení od smlouvy</w:t>
      </w:r>
    </w:p>
    <w:p w:rsidR="00F771B1" w:rsidRDefault="00F771B1" w:rsidP="00BB4B6F">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3743E5">
        <w:rPr>
          <w:rFonts w:ascii="Times New Roman" w:hAnsi="Times New Roman" w:cs="Times New Roman"/>
          <w:sz w:val="22"/>
          <w:szCs w:val="22"/>
        </w:rPr>
        <w:t>9.1     V případě porušení povinnosti smluvních stran dle této smlouvy se smluvní strany dohodly, že strana, která svůj závazek porušila, je povinna zaplatit druhé smluvní straně smluvní pokutu, a to takto:</w:t>
      </w:r>
    </w:p>
    <w:p w:rsidR="00F771B1" w:rsidRPr="003743E5" w:rsidRDefault="00F771B1" w:rsidP="00BB4B6F">
      <w:pPr>
        <w:pStyle w:val="Import0"/>
        <w:spacing w:line="228" w:lineRule="auto"/>
        <w:rPr>
          <w:sz w:val="22"/>
          <w:szCs w:val="22"/>
        </w:rPr>
      </w:pPr>
    </w:p>
    <w:p w:rsidR="00F771B1" w:rsidRDefault="00F771B1" w:rsidP="00BB4B6F">
      <w:pPr>
        <w:pStyle w:val="Import2"/>
        <w:widowControl w:val="0"/>
        <w:numPr>
          <w:ilvl w:val="2"/>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 xml:space="preserve">Zhotovitel je povinen zaplatit </w:t>
      </w:r>
      <w:r>
        <w:rPr>
          <w:rFonts w:ascii="Times New Roman" w:hAnsi="Times New Roman" w:cs="Times New Roman"/>
          <w:sz w:val="22"/>
          <w:szCs w:val="22"/>
        </w:rPr>
        <w:t>objednateli</w:t>
      </w:r>
      <w:r w:rsidRPr="003743E5">
        <w:rPr>
          <w:rFonts w:ascii="Times New Roman" w:hAnsi="Times New Roman" w:cs="Times New Roman"/>
          <w:sz w:val="22"/>
          <w:szCs w:val="22"/>
        </w:rPr>
        <w:t xml:space="preserve"> smluvní pokutu v následujících případech a v následující výši:</w:t>
      </w:r>
    </w:p>
    <w:p w:rsidR="00F771B1" w:rsidRPr="009733E0"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rPr>
          <w:rFonts w:ascii="Times New Roman" w:hAnsi="Times New Roman" w:cs="Times New Roman"/>
          <w:sz w:val="22"/>
          <w:szCs w:val="22"/>
        </w:rPr>
      </w:pPr>
    </w:p>
    <w:p w:rsidR="00F771B1" w:rsidRPr="009733E0" w:rsidRDefault="00F771B1"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za každý i započatý den prodlení s provedením díla dle čl</w:t>
      </w:r>
      <w:r>
        <w:rPr>
          <w:rFonts w:ascii="Times New Roman" w:hAnsi="Times New Roman" w:cs="Times New Roman"/>
          <w:sz w:val="22"/>
          <w:szCs w:val="22"/>
        </w:rPr>
        <w:t>ánku</w:t>
      </w:r>
      <w:r w:rsidRPr="009733E0">
        <w:rPr>
          <w:rFonts w:ascii="Times New Roman" w:hAnsi="Times New Roman" w:cs="Times New Roman"/>
          <w:sz w:val="22"/>
          <w:szCs w:val="22"/>
        </w:rPr>
        <w:t xml:space="preserve"> IV bod 4.1. této smlouvy ve výši 0,</w:t>
      </w:r>
      <w:r>
        <w:rPr>
          <w:rFonts w:ascii="Times New Roman" w:hAnsi="Times New Roman" w:cs="Times New Roman"/>
          <w:sz w:val="22"/>
          <w:szCs w:val="22"/>
        </w:rPr>
        <w:t>1</w:t>
      </w:r>
      <w:r w:rsidRPr="009733E0">
        <w:rPr>
          <w:rFonts w:ascii="Times New Roman" w:hAnsi="Times New Roman" w:cs="Times New Roman"/>
          <w:sz w:val="22"/>
          <w:szCs w:val="22"/>
        </w:rPr>
        <w:t xml:space="preserve"> % z celkové ceny </w:t>
      </w:r>
      <w:r>
        <w:rPr>
          <w:rFonts w:ascii="Times New Roman" w:hAnsi="Times New Roman" w:cs="Times New Roman"/>
          <w:sz w:val="22"/>
          <w:szCs w:val="22"/>
        </w:rPr>
        <w:t xml:space="preserve">za </w:t>
      </w:r>
      <w:r w:rsidRPr="009733E0">
        <w:rPr>
          <w:rFonts w:ascii="Times New Roman" w:hAnsi="Times New Roman" w:cs="Times New Roman"/>
          <w:sz w:val="22"/>
          <w:szCs w:val="22"/>
        </w:rPr>
        <w:t>díl</w:t>
      </w:r>
      <w:r>
        <w:rPr>
          <w:rFonts w:ascii="Times New Roman" w:hAnsi="Times New Roman" w:cs="Times New Roman"/>
          <w:sz w:val="22"/>
          <w:szCs w:val="22"/>
        </w:rPr>
        <w:t>o</w:t>
      </w:r>
      <w:r w:rsidRPr="009733E0">
        <w:rPr>
          <w:rFonts w:ascii="Times New Roman" w:hAnsi="Times New Roman" w:cs="Times New Roman"/>
          <w:sz w:val="22"/>
          <w:szCs w:val="22"/>
        </w:rPr>
        <w:t xml:space="preserve"> včetně DPH</w:t>
      </w:r>
    </w:p>
    <w:p w:rsidR="00F771B1" w:rsidRPr="00C26C76" w:rsidRDefault="00F771B1"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 xml:space="preserve">za každý i započatý den prodlení s odstraněním drobných vad a nedodělků uvedených v zápise o ukončení a převzetí díla </w:t>
      </w:r>
      <w:r>
        <w:rPr>
          <w:rFonts w:ascii="Times New Roman" w:hAnsi="Times New Roman" w:cs="Times New Roman"/>
          <w:sz w:val="22"/>
          <w:szCs w:val="22"/>
        </w:rPr>
        <w:t>1.</w:t>
      </w:r>
      <w:r w:rsidRPr="009733E0">
        <w:rPr>
          <w:rFonts w:ascii="Times New Roman" w:hAnsi="Times New Roman" w:cs="Times New Roman"/>
          <w:sz w:val="22"/>
          <w:szCs w:val="22"/>
        </w:rPr>
        <w:t>000,</w:t>
      </w:r>
      <w:r>
        <w:rPr>
          <w:rFonts w:ascii="Times New Roman" w:hAnsi="Times New Roman" w:cs="Times New Roman"/>
          <w:sz w:val="22"/>
          <w:szCs w:val="22"/>
        </w:rPr>
        <w:t>00</w:t>
      </w:r>
      <w:r w:rsidRPr="009733E0">
        <w:rPr>
          <w:rFonts w:ascii="Times New Roman" w:hAnsi="Times New Roman" w:cs="Times New Roman"/>
          <w:sz w:val="22"/>
          <w:szCs w:val="22"/>
        </w:rPr>
        <w:t xml:space="preserve"> Kč</w:t>
      </w:r>
    </w:p>
    <w:p w:rsidR="00F771B1" w:rsidRDefault="00F771B1"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 xml:space="preserve">za každý i započatý den prodlení s odstraněním vad reklamovaných objednatelem v záruční lhůtě v termínech touto smlouvou dohodnutých </w:t>
      </w:r>
      <w:r>
        <w:rPr>
          <w:rFonts w:ascii="Times New Roman" w:hAnsi="Times New Roman" w:cs="Times New Roman"/>
          <w:sz w:val="22"/>
          <w:szCs w:val="22"/>
        </w:rPr>
        <w:t>1.</w:t>
      </w:r>
      <w:r w:rsidRPr="009733E0">
        <w:rPr>
          <w:rFonts w:ascii="Times New Roman" w:hAnsi="Times New Roman" w:cs="Times New Roman"/>
          <w:sz w:val="22"/>
          <w:szCs w:val="22"/>
        </w:rPr>
        <w:t>000,</w:t>
      </w:r>
      <w:r>
        <w:rPr>
          <w:rFonts w:ascii="Times New Roman" w:hAnsi="Times New Roman" w:cs="Times New Roman"/>
          <w:sz w:val="22"/>
          <w:szCs w:val="22"/>
        </w:rPr>
        <w:t>00</w:t>
      </w:r>
      <w:r w:rsidRPr="009733E0">
        <w:rPr>
          <w:rFonts w:ascii="Times New Roman" w:hAnsi="Times New Roman" w:cs="Times New Roman"/>
          <w:sz w:val="22"/>
          <w:szCs w:val="22"/>
        </w:rPr>
        <w:t xml:space="preserve"> Kč, a to až do dne, kdy vady budou odstraněny; o odstranění vad bude smluvními stranami sepsán zápis</w:t>
      </w:r>
    </w:p>
    <w:p w:rsidR="00F771B1" w:rsidRDefault="00F771B1"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 xml:space="preserve">za každý i započatý den prodlení s vyklizením staveniště </w:t>
      </w:r>
      <w:r>
        <w:rPr>
          <w:rFonts w:ascii="Times New Roman" w:hAnsi="Times New Roman" w:cs="Times New Roman"/>
          <w:sz w:val="22"/>
          <w:szCs w:val="22"/>
        </w:rPr>
        <w:t>1.0</w:t>
      </w:r>
      <w:r w:rsidRPr="009733E0">
        <w:rPr>
          <w:rFonts w:ascii="Times New Roman" w:hAnsi="Times New Roman" w:cs="Times New Roman"/>
          <w:sz w:val="22"/>
          <w:szCs w:val="22"/>
        </w:rPr>
        <w:t>00,</w:t>
      </w:r>
      <w:r>
        <w:rPr>
          <w:rFonts w:ascii="Times New Roman" w:hAnsi="Times New Roman" w:cs="Times New Roman"/>
          <w:sz w:val="22"/>
          <w:szCs w:val="22"/>
        </w:rPr>
        <w:t>00</w:t>
      </w:r>
      <w:r w:rsidRPr="009733E0">
        <w:rPr>
          <w:rFonts w:ascii="Times New Roman" w:hAnsi="Times New Roman" w:cs="Times New Roman"/>
          <w:sz w:val="22"/>
          <w:szCs w:val="22"/>
        </w:rPr>
        <w:t xml:space="preserve"> Kč</w:t>
      </w:r>
    </w:p>
    <w:p w:rsidR="00F771B1" w:rsidRPr="009733E0" w:rsidRDefault="00F771B1" w:rsidP="00BB4B6F">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za každý případ a započatý den prodlení s odstraněním  porušení opatření dle čl</w:t>
      </w:r>
      <w:r>
        <w:rPr>
          <w:rFonts w:ascii="Times New Roman" w:hAnsi="Times New Roman" w:cs="Times New Roman"/>
          <w:sz w:val="22"/>
          <w:szCs w:val="22"/>
        </w:rPr>
        <w:t>ánku</w:t>
      </w:r>
      <w:r w:rsidRPr="009733E0">
        <w:rPr>
          <w:rFonts w:ascii="Times New Roman" w:hAnsi="Times New Roman" w:cs="Times New Roman"/>
          <w:sz w:val="22"/>
          <w:szCs w:val="22"/>
        </w:rPr>
        <w:t xml:space="preserve"> VI bod 6.</w:t>
      </w:r>
      <w:r>
        <w:rPr>
          <w:rFonts w:ascii="Times New Roman" w:hAnsi="Times New Roman" w:cs="Times New Roman"/>
          <w:sz w:val="22"/>
          <w:szCs w:val="22"/>
        </w:rPr>
        <w:t>12</w:t>
      </w:r>
      <w:r w:rsidRPr="009733E0">
        <w:rPr>
          <w:rFonts w:ascii="Times New Roman" w:hAnsi="Times New Roman" w:cs="Times New Roman"/>
          <w:sz w:val="22"/>
          <w:szCs w:val="22"/>
        </w:rPr>
        <w:t xml:space="preserve"> této smlouvy zapsaném do </w:t>
      </w:r>
      <w:r>
        <w:rPr>
          <w:rFonts w:ascii="Times New Roman" w:hAnsi="Times New Roman" w:cs="Times New Roman"/>
          <w:sz w:val="22"/>
          <w:szCs w:val="22"/>
        </w:rPr>
        <w:t xml:space="preserve">stavebního deníku </w:t>
      </w:r>
      <w:r w:rsidRPr="009733E0">
        <w:rPr>
          <w:rFonts w:ascii="Times New Roman" w:hAnsi="Times New Roman" w:cs="Times New Roman"/>
          <w:sz w:val="22"/>
          <w:szCs w:val="22"/>
        </w:rPr>
        <w:t xml:space="preserve"> zástupcem objednatele 5</w:t>
      </w:r>
      <w:r>
        <w:rPr>
          <w:rFonts w:ascii="Times New Roman" w:hAnsi="Times New Roman" w:cs="Times New Roman"/>
          <w:sz w:val="22"/>
          <w:szCs w:val="22"/>
        </w:rPr>
        <w:t>.</w:t>
      </w:r>
      <w:r w:rsidRPr="009733E0">
        <w:rPr>
          <w:rFonts w:ascii="Times New Roman" w:hAnsi="Times New Roman" w:cs="Times New Roman"/>
          <w:sz w:val="22"/>
          <w:szCs w:val="22"/>
        </w:rPr>
        <w:t>000,</w:t>
      </w:r>
      <w:r>
        <w:rPr>
          <w:rFonts w:ascii="Times New Roman" w:hAnsi="Times New Roman" w:cs="Times New Roman"/>
          <w:sz w:val="22"/>
          <w:szCs w:val="22"/>
        </w:rPr>
        <w:t>00</w:t>
      </w:r>
      <w:r w:rsidRPr="009733E0">
        <w:rPr>
          <w:rFonts w:ascii="Times New Roman" w:hAnsi="Times New Roman" w:cs="Times New Roman"/>
          <w:sz w:val="22"/>
          <w:szCs w:val="22"/>
        </w:rPr>
        <w:t xml:space="preserve"> Kč. </w:t>
      </w:r>
    </w:p>
    <w:p w:rsidR="00F771B1" w:rsidRPr="003743E5" w:rsidRDefault="00F771B1" w:rsidP="00BB4B6F">
      <w:pPr>
        <w:pStyle w:val="Import0"/>
        <w:spacing w:line="228" w:lineRule="auto"/>
        <w:rPr>
          <w:sz w:val="22"/>
          <w:szCs w:val="22"/>
        </w:rPr>
      </w:pPr>
    </w:p>
    <w:p w:rsidR="00F771B1" w:rsidRDefault="00F771B1" w:rsidP="00BB4B6F">
      <w:pPr>
        <w:pStyle w:val="Import2"/>
        <w:widowControl w:val="0"/>
        <w:numPr>
          <w:ilvl w:val="2"/>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objednatel je povinen zaplatit zhotoviteli smluvní pokutu v následujících případech a v následující výši:</w:t>
      </w:r>
    </w:p>
    <w:p w:rsidR="00F771B1" w:rsidRPr="003743E5"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rPr>
          <w:rFonts w:ascii="Times New Roman" w:hAnsi="Times New Roman" w:cs="Times New Roman"/>
          <w:sz w:val="22"/>
          <w:szCs w:val="22"/>
        </w:rPr>
      </w:pPr>
    </w:p>
    <w:p w:rsidR="00F771B1" w:rsidRPr="003743E5" w:rsidRDefault="00F771B1" w:rsidP="00BB4B6F">
      <w:pPr>
        <w:pStyle w:val="Import2"/>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0,</w:t>
      </w:r>
      <w:r>
        <w:rPr>
          <w:rFonts w:ascii="Times New Roman" w:hAnsi="Times New Roman" w:cs="Times New Roman"/>
          <w:sz w:val="22"/>
          <w:szCs w:val="22"/>
        </w:rPr>
        <w:t>1</w:t>
      </w:r>
      <w:r w:rsidRPr="003743E5">
        <w:rPr>
          <w:rFonts w:ascii="Times New Roman" w:hAnsi="Times New Roman" w:cs="Times New Roman"/>
          <w:sz w:val="22"/>
          <w:szCs w:val="22"/>
        </w:rPr>
        <w:t xml:space="preserve"> % z dlužné částky za každý den prodlení s úhradou faktur.</w:t>
      </w:r>
    </w:p>
    <w:p w:rsidR="00F771B1" w:rsidRPr="003743E5" w:rsidRDefault="00F771B1" w:rsidP="00BB4B6F">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704" w:hanging="416"/>
        <w:rPr>
          <w:rFonts w:ascii="Times New Roman" w:hAnsi="Times New Roman" w:cs="Times New Roman"/>
          <w:sz w:val="22"/>
          <w:szCs w:val="22"/>
        </w:rPr>
      </w:pPr>
    </w:p>
    <w:p w:rsidR="00F771B1" w:rsidRPr="009733E0" w:rsidRDefault="00F771B1"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nájemníků či třetích osob, a to ve výši 1.000,00 Kč za každý i započatý den prodlení.</w:t>
      </w:r>
    </w:p>
    <w:p w:rsidR="00F771B1" w:rsidRPr="009733E0" w:rsidRDefault="00F771B1"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F771B1" w:rsidRPr="009733E0" w:rsidRDefault="00F771B1"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 xml:space="preserve">Smluvní strany se dohodly na smluvní pokutě, kterou je povinen zaplatit zhotovitel objednateli v případě, že </w:t>
      </w:r>
      <w:r>
        <w:rPr>
          <w:rFonts w:ascii="Times New Roman" w:hAnsi="Times New Roman" w:cs="Times New Roman"/>
          <w:sz w:val="22"/>
          <w:szCs w:val="22"/>
        </w:rPr>
        <w:t>nepřevezme</w:t>
      </w:r>
      <w:r w:rsidRPr="009733E0">
        <w:rPr>
          <w:rFonts w:ascii="Times New Roman" w:hAnsi="Times New Roman" w:cs="Times New Roman"/>
          <w:sz w:val="22"/>
          <w:szCs w:val="22"/>
        </w:rPr>
        <w:t xml:space="preserve"> staveniště a nezahájí provádění díla v termínu sjednaném v této smlouvě. Smluvní pokuta v tomto případě činí jednorázově 100.000,00 Kč.</w:t>
      </w:r>
    </w:p>
    <w:p w:rsidR="00F771B1" w:rsidRDefault="00F771B1"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F771B1" w:rsidRPr="009733E0" w:rsidRDefault="00F771B1"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9733E0">
        <w:rPr>
          <w:rFonts w:ascii="Times New Roman" w:hAnsi="Times New Roman" w:cs="Times New Roman"/>
          <w:sz w:val="22"/>
          <w:szCs w:val="22"/>
        </w:rPr>
        <w:t>Strana, které byla smluvní pokuta vyúčtována, je povinna do čtrnácti (14) dnů od doručení tuto zaplatit. Za den doručení všech písemností týkajících se této smlouvy se dle právní domněnky oběmi stranami této smlouvy dohodnuté považuje také třetí den uložení zásilky na poště adresáta, v jejímž obvodu se adresa v této smlouvě uvedená nachází, v případě, že nebude zásilka přímo doručena adresátovi.</w:t>
      </w:r>
    </w:p>
    <w:p w:rsidR="00F771B1" w:rsidRPr="009733E0" w:rsidRDefault="00F771B1"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F771B1" w:rsidRPr="000F3183" w:rsidRDefault="00F771B1"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shd w:val="clear" w:color="auto" w:fill="FFFF00"/>
        </w:rPr>
      </w:pPr>
      <w:r w:rsidRPr="009733E0">
        <w:rPr>
          <w:rFonts w:ascii="Times New Roman" w:hAnsi="Times New Roman" w:cs="Times New Roman"/>
          <w:sz w:val="22"/>
          <w:szCs w:val="22"/>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F771B1" w:rsidRPr="009733E0" w:rsidRDefault="00F771B1" w:rsidP="00BB4B6F">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imes New Roman" w:hAnsi="Times New Roman" w:cs="Times New Roman"/>
          <w:sz w:val="22"/>
          <w:szCs w:val="22"/>
          <w:shd w:val="clear" w:color="auto" w:fill="FFFF00"/>
        </w:rPr>
      </w:pPr>
    </w:p>
    <w:p w:rsidR="00F771B1" w:rsidRPr="009733E0" w:rsidRDefault="00F771B1" w:rsidP="00BB4B6F">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shd w:val="clear" w:color="auto" w:fill="FFFF00"/>
        </w:rPr>
      </w:pPr>
      <w:r w:rsidRPr="009733E0">
        <w:rPr>
          <w:rFonts w:ascii="Times New Roman" w:hAnsi="Times New Roman" w:cs="Times New Roman"/>
          <w:sz w:val="22"/>
          <w:szCs w:val="22"/>
        </w:rPr>
        <w:t>Objednatel je oprávněn</w:t>
      </w:r>
      <w:r w:rsidRPr="003743E5">
        <w:rPr>
          <w:rFonts w:ascii="Times New Roman" w:hAnsi="Times New Roman" w:cs="Times New Roman"/>
          <w:sz w:val="22"/>
          <w:szCs w:val="22"/>
        </w:rPr>
        <w:t xml:space="preserve"> jednostranně od této smlouvy odstoupit</w:t>
      </w:r>
      <w:r>
        <w:rPr>
          <w:rFonts w:ascii="Times New Roman" w:hAnsi="Times New Roman" w:cs="Times New Roman"/>
          <w:sz w:val="22"/>
          <w:szCs w:val="22"/>
        </w:rPr>
        <w:t>:</w:t>
      </w:r>
    </w:p>
    <w:p w:rsidR="00F771B1" w:rsidRPr="003743E5" w:rsidRDefault="00F771B1" w:rsidP="00BB4B6F">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shd w:val="clear" w:color="auto" w:fill="FFFF00"/>
        </w:rPr>
      </w:pPr>
    </w:p>
    <w:p w:rsidR="00F771B1" w:rsidRDefault="00F771B1" w:rsidP="00BB4B6F">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je-li zhotovitel v prodlení s</w:t>
      </w:r>
      <w:r>
        <w:rPr>
          <w:rFonts w:ascii="Times New Roman" w:hAnsi="Times New Roman" w:cs="Times New Roman"/>
          <w:sz w:val="22"/>
          <w:szCs w:val="22"/>
        </w:rPr>
        <w:t xml:space="preserve"> převzetím staveniště nebo s </w:t>
      </w:r>
      <w:r w:rsidRPr="003743E5">
        <w:rPr>
          <w:rFonts w:ascii="Times New Roman" w:hAnsi="Times New Roman" w:cs="Times New Roman"/>
          <w:sz w:val="22"/>
          <w:szCs w:val="22"/>
        </w:rPr>
        <w:t xml:space="preserve">provedením díla v termínu dle článku IV bod 4.1 této smlouvy o více než </w:t>
      </w:r>
      <w:r>
        <w:rPr>
          <w:rFonts w:ascii="Times New Roman" w:hAnsi="Times New Roman" w:cs="Times New Roman"/>
          <w:sz w:val="22"/>
          <w:szCs w:val="22"/>
        </w:rPr>
        <w:t>třicet (</w:t>
      </w:r>
      <w:r w:rsidRPr="003743E5">
        <w:rPr>
          <w:rFonts w:ascii="Times New Roman" w:hAnsi="Times New Roman" w:cs="Times New Roman"/>
          <w:sz w:val="22"/>
          <w:szCs w:val="22"/>
        </w:rPr>
        <w:t>30</w:t>
      </w:r>
      <w:r>
        <w:rPr>
          <w:rFonts w:ascii="Times New Roman" w:hAnsi="Times New Roman" w:cs="Times New Roman"/>
          <w:sz w:val="22"/>
          <w:szCs w:val="22"/>
        </w:rPr>
        <w:t>)</w:t>
      </w:r>
      <w:r w:rsidRPr="003743E5">
        <w:rPr>
          <w:rFonts w:ascii="Times New Roman" w:hAnsi="Times New Roman" w:cs="Times New Roman"/>
          <w:sz w:val="22"/>
          <w:szCs w:val="22"/>
        </w:rPr>
        <w:t xml:space="preserve"> dní</w:t>
      </w:r>
      <w:r>
        <w:rPr>
          <w:rFonts w:ascii="Times New Roman" w:hAnsi="Times New Roman" w:cs="Times New Roman"/>
          <w:sz w:val="22"/>
          <w:szCs w:val="22"/>
        </w:rPr>
        <w:t>,</w:t>
      </w:r>
    </w:p>
    <w:p w:rsidR="00F771B1" w:rsidRDefault="00F771B1" w:rsidP="00BB4B6F">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 xml:space="preserve">v případě, že zhotovitel provádí dílo v rozporu se svými povinnostmi a vady vzniklé vadným prováděním neodstraní a nezačne dílo provádět řádným způsobem ani do patnácti </w:t>
      </w:r>
      <w:r>
        <w:rPr>
          <w:rFonts w:ascii="Times New Roman" w:hAnsi="Times New Roman" w:cs="Times New Roman"/>
          <w:sz w:val="22"/>
          <w:szCs w:val="22"/>
        </w:rPr>
        <w:t>(</w:t>
      </w:r>
      <w:r w:rsidRPr="003743E5">
        <w:rPr>
          <w:rFonts w:ascii="Times New Roman" w:hAnsi="Times New Roman" w:cs="Times New Roman"/>
          <w:sz w:val="22"/>
          <w:szCs w:val="22"/>
        </w:rPr>
        <w:t>15</w:t>
      </w:r>
      <w:r>
        <w:rPr>
          <w:rFonts w:ascii="Times New Roman" w:hAnsi="Times New Roman" w:cs="Times New Roman"/>
          <w:sz w:val="22"/>
          <w:szCs w:val="22"/>
        </w:rPr>
        <w:t>)</w:t>
      </w:r>
      <w:r w:rsidRPr="003743E5">
        <w:rPr>
          <w:rFonts w:ascii="Times New Roman" w:hAnsi="Times New Roman" w:cs="Times New Roman"/>
          <w:sz w:val="22"/>
          <w:szCs w:val="22"/>
        </w:rPr>
        <w:t xml:space="preserve"> dnů ode dne doručení upozornění objednatele</w:t>
      </w:r>
      <w:r>
        <w:rPr>
          <w:rFonts w:ascii="Times New Roman" w:hAnsi="Times New Roman" w:cs="Times New Roman"/>
          <w:sz w:val="22"/>
          <w:szCs w:val="22"/>
        </w:rPr>
        <w:t>,</w:t>
      </w:r>
    </w:p>
    <w:p w:rsidR="00F771B1" w:rsidRPr="003743E5" w:rsidRDefault="00F771B1" w:rsidP="00BB4B6F">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743E5">
        <w:rPr>
          <w:rFonts w:ascii="Times New Roman" w:hAnsi="Times New Roman" w:cs="Times New Roman"/>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F771B1" w:rsidRPr="003743E5" w:rsidRDefault="00F771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851" w:hanging="142"/>
        <w:rPr>
          <w:rFonts w:ascii="Times New Roman" w:hAnsi="Times New Roman" w:cs="Times New Roman"/>
          <w:sz w:val="22"/>
          <w:szCs w:val="22"/>
        </w:rPr>
      </w:pPr>
    </w:p>
    <w:p w:rsidR="00F771B1" w:rsidRDefault="00F771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r w:rsidRPr="003743E5">
        <w:rPr>
          <w:rFonts w:ascii="Times New Roman" w:hAnsi="Times New Roman" w:cs="Times New Roman"/>
          <w:sz w:val="22"/>
          <w:szCs w:val="22"/>
        </w:rPr>
        <w:tab/>
        <w:t xml:space="preserve">Odstoupí-li objednatel od smlouvy z těchto důvodů, je povinen zaplatit zhotoviteli jen cenu přiměřeně sníženou.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F771B1" w:rsidRDefault="00F771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p>
    <w:p w:rsidR="00F771B1" w:rsidRPr="003743E5" w:rsidRDefault="00F771B1" w:rsidP="00BB4B6F">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709" w:hanging="709"/>
        <w:rPr>
          <w:rFonts w:ascii="Times New Roman" w:hAnsi="Times New Roman" w:cs="Times New Roman"/>
          <w:sz w:val="22"/>
          <w:szCs w:val="22"/>
        </w:rPr>
      </w:pPr>
      <w:r w:rsidRPr="003743E5">
        <w:rPr>
          <w:rFonts w:ascii="Times New Roman" w:hAnsi="Times New Roman" w:cs="Times New Roman"/>
          <w:sz w:val="22"/>
          <w:szCs w:val="22"/>
        </w:rPr>
        <w:t xml:space="preserve">            Do </w:t>
      </w:r>
      <w:r>
        <w:rPr>
          <w:rFonts w:ascii="Times New Roman" w:hAnsi="Times New Roman" w:cs="Times New Roman"/>
          <w:sz w:val="22"/>
          <w:szCs w:val="22"/>
        </w:rPr>
        <w:t xml:space="preserve">okamžiku účinnosti odstoupení od smlouvy </w:t>
      </w:r>
      <w:r w:rsidRPr="003743E5">
        <w:rPr>
          <w:rFonts w:ascii="Times New Roman" w:hAnsi="Times New Roman" w:cs="Times New Roman"/>
          <w:sz w:val="22"/>
          <w:szCs w:val="22"/>
        </w:rPr>
        <w:t xml:space="preserve">je </w:t>
      </w:r>
      <w:r>
        <w:rPr>
          <w:rFonts w:ascii="Times New Roman" w:hAnsi="Times New Roman" w:cs="Times New Roman"/>
          <w:sz w:val="22"/>
          <w:szCs w:val="22"/>
        </w:rPr>
        <w:t xml:space="preserve">objednatel </w:t>
      </w:r>
      <w:r w:rsidRPr="003743E5">
        <w:rPr>
          <w:rFonts w:ascii="Times New Roman" w:hAnsi="Times New Roman" w:cs="Times New Roman"/>
          <w:sz w:val="22"/>
          <w:szCs w:val="22"/>
        </w:rPr>
        <w:t xml:space="preserve">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F771B1"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outlineLvl w:val="0"/>
        <w:rPr>
          <w:rFonts w:ascii="Arial" w:hAnsi="Arial" w:cs="Arial"/>
          <w:b/>
          <w:bCs/>
        </w:rPr>
      </w:pPr>
    </w:p>
    <w:p w:rsidR="00F771B1"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Pr>
          <w:rFonts w:ascii="Arial" w:hAnsi="Arial" w:cs="Arial"/>
          <w:b/>
          <w:bCs/>
        </w:rPr>
        <w:t>Článek</w:t>
      </w:r>
      <w:r w:rsidRPr="00394942">
        <w:rPr>
          <w:rFonts w:ascii="Arial" w:hAnsi="Arial" w:cs="Arial"/>
          <w:b/>
          <w:bCs/>
        </w:rPr>
        <w:t xml:space="preserve"> </w:t>
      </w:r>
      <w:r>
        <w:rPr>
          <w:rFonts w:ascii="Arial" w:hAnsi="Arial" w:cs="Arial"/>
          <w:b/>
          <w:bCs/>
        </w:rPr>
        <w:t>X</w:t>
      </w:r>
    </w:p>
    <w:p w:rsidR="00F771B1" w:rsidRPr="000D11ED"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sidRPr="000D11ED">
        <w:rPr>
          <w:rFonts w:ascii="Arial" w:hAnsi="Arial" w:cs="Arial"/>
          <w:b/>
          <w:bCs/>
        </w:rPr>
        <w:t>Další ujednání</w:t>
      </w:r>
    </w:p>
    <w:p w:rsidR="00F771B1" w:rsidRPr="00EE10E8" w:rsidRDefault="00F771B1" w:rsidP="00BB4B6F">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sz w:val="22"/>
          <w:szCs w:val="22"/>
        </w:rPr>
      </w:pPr>
      <w:r w:rsidRPr="003743E5">
        <w:rPr>
          <w:rFonts w:ascii="Times New Roman" w:hAnsi="Times New Roman" w:cs="Times New Roman"/>
          <w:sz w:val="22"/>
          <w:szCs w:val="22"/>
        </w:rPr>
        <w:t xml:space="preserve">Vlastníkem díla </w:t>
      </w:r>
      <w:r>
        <w:rPr>
          <w:rFonts w:ascii="Times New Roman" w:hAnsi="Times New Roman" w:cs="Times New Roman"/>
          <w:sz w:val="22"/>
          <w:szCs w:val="22"/>
        </w:rPr>
        <w:t xml:space="preserve">dle této smlouvy </w:t>
      </w:r>
      <w:r w:rsidRPr="003743E5">
        <w:rPr>
          <w:rFonts w:ascii="Times New Roman" w:hAnsi="Times New Roman" w:cs="Times New Roman"/>
          <w:sz w:val="22"/>
          <w:szCs w:val="22"/>
        </w:rPr>
        <w:t xml:space="preserve">je od počátku jeho provádění objednatel s výjimkou zařízení staveniště v rozsahu nezbytném pro účely zhotovitele a věcí potřebných k realizaci díla, které vnesl na staveniště zhotovitel včetně stavebních strojů a jiných mechanismů. </w:t>
      </w:r>
      <w:r w:rsidRPr="00EE10E8">
        <w:rPr>
          <w:rFonts w:ascii="Times New Roman" w:hAnsi="Times New Roman" w:cs="Times New Roman"/>
          <w:sz w:val="22"/>
          <w:szCs w:val="22"/>
        </w:rPr>
        <w:t xml:space="preserve">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w:t>
      </w:r>
    </w:p>
    <w:p w:rsidR="00F771B1" w:rsidRDefault="00F771B1"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firstLine="0"/>
        <w:rPr>
          <w:rFonts w:ascii="Times New Roman" w:hAnsi="Times New Roman" w:cs="Times New Roman"/>
          <w:sz w:val="22"/>
          <w:szCs w:val="22"/>
        </w:rPr>
      </w:pPr>
    </w:p>
    <w:p w:rsidR="00F771B1" w:rsidRDefault="00F771B1" w:rsidP="00BB4B6F">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r w:rsidRPr="003743E5">
        <w:rPr>
          <w:rFonts w:ascii="Times New Roman" w:hAnsi="Times New Roman" w:cs="Times New Roman"/>
          <w:sz w:val="22"/>
          <w:szCs w:val="22"/>
        </w:rPr>
        <w:t>Za případné škody na zhotovovaném díle vzniklé v souvislosti s prováděním předmětné stavby, do doby jejího protokolárního předání objednateli, zodpovídá v plném rozsahu zhotovitel.</w:t>
      </w:r>
    </w:p>
    <w:p w:rsidR="00F771B1" w:rsidRDefault="00F771B1"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firstLine="0"/>
        <w:rPr>
          <w:rFonts w:ascii="Times New Roman" w:hAnsi="Times New Roman" w:cs="Times New Roman"/>
          <w:sz w:val="22"/>
          <w:szCs w:val="22"/>
        </w:rPr>
      </w:pPr>
    </w:p>
    <w:p w:rsidR="00F771B1" w:rsidRDefault="00F771B1" w:rsidP="00BB4B6F">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sz w:val="22"/>
          <w:szCs w:val="22"/>
        </w:rPr>
      </w:pPr>
      <w:r w:rsidRPr="003743E5">
        <w:rPr>
          <w:rFonts w:ascii="Times New Roman" w:hAnsi="Times New Roman" w:cs="Times New Roman"/>
          <w:sz w:val="22"/>
          <w:szCs w:val="22"/>
        </w:rPr>
        <w:t>V případě poškození zhotovitelem již zabudovaných částí je zhotovitel povinen tyto poškozené části uvést do původního stavu na vlastní náklad.</w:t>
      </w:r>
    </w:p>
    <w:p w:rsidR="00F771B1" w:rsidRDefault="00F771B1"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firstLine="0"/>
        <w:rPr>
          <w:rFonts w:ascii="Times New Roman" w:hAnsi="Times New Roman" w:cs="Times New Roman"/>
          <w:sz w:val="22"/>
          <w:szCs w:val="22"/>
        </w:rPr>
      </w:pPr>
    </w:p>
    <w:p w:rsidR="00F771B1" w:rsidRDefault="00F771B1" w:rsidP="00BB4B6F">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5A6D47">
        <w:rPr>
          <w:rFonts w:ascii="Times New Roman" w:hAnsi="Times New Roman" w:cs="Times New Roman"/>
          <w:sz w:val="22"/>
          <w:szCs w:val="22"/>
        </w:rPr>
        <w:t>Za škody vzniklé provozem objednatele v již předaném stavebním díle zhotovitel neodpovídá, pokud to nevyplývá z převzatého závazku zhotovitele o záruce.</w:t>
      </w:r>
    </w:p>
    <w:p w:rsidR="00F771B1" w:rsidRPr="005A6D47" w:rsidRDefault="00F771B1" w:rsidP="00BB4B6F">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F771B1" w:rsidRPr="008A0166" w:rsidRDefault="00F771B1" w:rsidP="00BB4B6F">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5A6D47">
        <w:rPr>
          <w:rFonts w:ascii="Times New Roman" w:hAnsi="Times New Roman" w:cs="Times New Roman"/>
          <w:sz w:val="22"/>
          <w:szCs w:val="22"/>
        </w:rPr>
        <w:t>Zhotovitel je povinen být po celou dobu provádění díla dle této smlouvy pojištěn pro případ škody způsobené třetí osobě při výkonu své podnikatelské činnosti, a to s lim</w:t>
      </w:r>
      <w:r>
        <w:rPr>
          <w:rFonts w:ascii="Times New Roman" w:hAnsi="Times New Roman" w:cs="Times New Roman"/>
          <w:sz w:val="22"/>
          <w:szCs w:val="22"/>
        </w:rPr>
        <w:t xml:space="preserve">item pojistného plnění ve výši </w:t>
      </w:r>
      <w:r w:rsidRPr="00C558E7">
        <w:rPr>
          <w:rFonts w:ascii="Times New Roman" w:hAnsi="Times New Roman" w:cs="Times New Roman"/>
          <w:sz w:val="22"/>
          <w:szCs w:val="22"/>
        </w:rPr>
        <w:t>2,000.000,00 Kč.</w:t>
      </w:r>
      <w:r w:rsidRPr="00103D31">
        <w:rPr>
          <w:rFonts w:ascii="Times New Roman" w:hAnsi="Times New Roman" w:cs="Times New Roman"/>
          <w:sz w:val="22"/>
          <w:szCs w:val="22"/>
        </w:rPr>
        <w:t xml:space="preserve"> D</w:t>
      </w:r>
      <w:r w:rsidRPr="005A6D47">
        <w:rPr>
          <w:rFonts w:ascii="Times New Roman" w:hAnsi="Times New Roman" w:cs="Times New Roman"/>
          <w:sz w:val="22"/>
          <w:szCs w:val="22"/>
        </w:rPr>
        <w:t xml:space="preserve">oklad o tomto pojištění je zhotovitel povinen objednateli předložit nejpozději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p>
    <w:p w:rsidR="00F771B1" w:rsidRDefault="00F771B1" w:rsidP="00103D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p>
    <w:p w:rsidR="00F771B1"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Pr>
          <w:rFonts w:ascii="Arial" w:hAnsi="Arial" w:cs="Arial"/>
          <w:b/>
          <w:bCs/>
        </w:rPr>
        <w:t>Č</w:t>
      </w:r>
      <w:r w:rsidRPr="00394942">
        <w:rPr>
          <w:rFonts w:ascii="Arial" w:hAnsi="Arial" w:cs="Arial"/>
          <w:b/>
          <w:bCs/>
        </w:rPr>
        <w:t>l</w:t>
      </w:r>
      <w:r>
        <w:rPr>
          <w:rFonts w:ascii="Arial" w:hAnsi="Arial" w:cs="Arial"/>
          <w:b/>
          <w:bCs/>
        </w:rPr>
        <w:t>ánek</w:t>
      </w:r>
      <w:r w:rsidRPr="00394942">
        <w:rPr>
          <w:rFonts w:ascii="Arial" w:hAnsi="Arial" w:cs="Arial"/>
          <w:b/>
          <w:bCs/>
        </w:rPr>
        <w:t xml:space="preserve"> </w:t>
      </w:r>
      <w:r>
        <w:rPr>
          <w:rFonts w:ascii="Arial" w:hAnsi="Arial" w:cs="Arial"/>
          <w:b/>
          <w:bCs/>
        </w:rPr>
        <w:t>XI</w:t>
      </w:r>
    </w:p>
    <w:p w:rsidR="00F771B1" w:rsidRPr="000D11ED" w:rsidRDefault="00F771B1"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jc w:val="left"/>
        <w:rPr>
          <w:rFonts w:ascii="Arial" w:hAnsi="Arial" w:cs="Arial"/>
          <w:b/>
          <w:bCs/>
        </w:rPr>
      </w:pPr>
      <w:r w:rsidRPr="000D11ED">
        <w:rPr>
          <w:rFonts w:ascii="Arial" w:hAnsi="Arial" w:cs="Arial"/>
          <w:b/>
          <w:bCs/>
        </w:rPr>
        <w:t>Závěrečná ujednání</w:t>
      </w:r>
    </w:p>
    <w:p w:rsidR="00F771B1" w:rsidRDefault="00F771B1"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sz w:val="22"/>
          <w:szCs w:val="22"/>
        </w:rPr>
      </w:pPr>
      <w:r w:rsidRPr="003743E5">
        <w:rPr>
          <w:rFonts w:ascii="Times New Roman" w:hAnsi="Times New Roman" w:cs="Times New Roman"/>
          <w:sz w:val="22"/>
          <w:szCs w:val="22"/>
        </w:rPr>
        <w:t>Tato smlouva může být měněna, doplňována nebo rušena jen písemnou formou po dohodě odpovědných zástupců smluvních stran, a to vzestupně číslovanými dodatky.</w:t>
      </w:r>
    </w:p>
    <w:p w:rsidR="00F771B1" w:rsidRDefault="00F771B1"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firstLine="0"/>
        <w:rPr>
          <w:rFonts w:ascii="Times New Roman" w:hAnsi="Times New Roman" w:cs="Times New Roman"/>
          <w:sz w:val="22"/>
          <w:szCs w:val="22"/>
        </w:rPr>
      </w:pPr>
    </w:p>
    <w:p w:rsidR="00F771B1" w:rsidRDefault="00F771B1"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r w:rsidRPr="003743E5">
        <w:rPr>
          <w:rFonts w:ascii="Times New Roman" w:hAnsi="Times New Roman" w:cs="Times New Roman"/>
          <w:sz w:val="22"/>
          <w:szCs w:val="22"/>
        </w:rPr>
        <w:t>Smluvní strany se dohodly, že práva a povinnosti neupravené touto smlouvou se budou řídit příslušnými ustanoveními zákona č. 513/1991 Sb.</w:t>
      </w:r>
      <w:r>
        <w:rPr>
          <w:rFonts w:ascii="Times New Roman" w:hAnsi="Times New Roman" w:cs="Times New Roman"/>
          <w:sz w:val="22"/>
          <w:szCs w:val="22"/>
        </w:rPr>
        <w:t>,</w:t>
      </w:r>
      <w:r w:rsidRPr="003743E5">
        <w:rPr>
          <w:rFonts w:ascii="Times New Roman" w:hAnsi="Times New Roman" w:cs="Times New Roman"/>
          <w:sz w:val="22"/>
          <w:szCs w:val="22"/>
        </w:rPr>
        <w:t xml:space="preserve"> </w:t>
      </w:r>
      <w:r>
        <w:rPr>
          <w:rFonts w:ascii="Times New Roman" w:hAnsi="Times New Roman" w:cs="Times New Roman"/>
          <w:sz w:val="22"/>
          <w:szCs w:val="22"/>
        </w:rPr>
        <w:t>o</w:t>
      </w:r>
      <w:r w:rsidRPr="003743E5">
        <w:rPr>
          <w:rFonts w:ascii="Times New Roman" w:hAnsi="Times New Roman" w:cs="Times New Roman"/>
          <w:sz w:val="22"/>
          <w:szCs w:val="22"/>
        </w:rPr>
        <w:t>bchodní zákoník</w:t>
      </w:r>
      <w:r>
        <w:rPr>
          <w:rFonts w:ascii="Times New Roman" w:hAnsi="Times New Roman" w:cs="Times New Roman"/>
          <w:sz w:val="22"/>
          <w:szCs w:val="22"/>
        </w:rPr>
        <w:t xml:space="preserve">, ve znění pozdějších předpisů, </w:t>
      </w:r>
      <w:r w:rsidRPr="003743E5">
        <w:rPr>
          <w:rFonts w:ascii="Times New Roman" w:hAnsi="Times New Roman" w:cs="Times New Roman"/>
          <w:sz w:val="22"/>
          <w:szCs w:val="22"/>
        </w:rPr>
        <w:t>v platném znění a ostatních právních předpisů platných ke dni uzavření smlouvy.</w:t>
      </w:r>
    </w:p>
    <w:p w:rsidR="00F771B1" w:rsidRDefault="00F771B1" w:rsidP="00264FF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0" w:firstLine="0"/>
        <w:rPr>
          <w:rFonts w:ascii="Times New Roman" w:hAnsi="Times New Roman" w:cs="Times New Roman"/>
          <w:sz w:val="22"/>
          <w:szCs w:val="22"/>
        </w:rPr>
      </w:pPr>
    </w:p>
    <w:p w:rsidR="00F771B1" w:rsidRDefault="00F771B1"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r>
        <w:rPr>
          <w:rFonts w:ascii="Times New Roman" w:hAnsi="Times New Roman" w:cs="Times New Roman"/>
          <w:sz w:val="22"/>
          <w:szCs w:val="22"/>
        </w:rPr>
        <w:t xml:space="preserve">Bez předchozího písemného souhlasu objednatele není zhotovitel oprávněn postoupit své pohledávky za objednatelem třetí osobě. </w:t>
      </w:r>
    </w:p>
    <w:p w:rsidR="00F771B1" w:rsidRDefault="00F771B1" w:rsidP="00E177B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0" w:firstLine="0"/>
        <w:rPr>
          <w:rFonts w:ascii="Times New Roman" w:hAnsi="Times New Roman" w:cs="Times New Roman"/>
          <w:sz w:val="22"/>
          <w:szCs w:val="22"/>
        </w:rPr>
      </w:pPr>
    </w:p>
    <w:p w:rsidR="00F771B1" w:rsidRDefault="00F771B1" w:rsidP="0060506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r>
        <w:rPr>
          <w:rFonts w:ascii="Times New Roman" w:hAnsi="Times New Roman" w:cs="Times New Roman"/>
          <w:sz w:val="22"/>
          <w:szCs w:val="22"/>
        </w:rPr>
        <w:t>S</w:t>
      </w:r>
      <w:r w:rsidRPr="00B76CB7">
        <w:rPr>
          <w:rFonts w:ascii="Times New Roman" w:hAnsi="Times New Roman" w:cs="Times New Roman"/>
          <w:sz w:val="22"/>
          <w:szCs w:val="22"/>
        </w:rPr>
        <w:t>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rsidR="00F771B1" w:rsidRDefault="00F771B1" w:rsidP="00BB4B6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Times New Roman" w:hAnsi="Times New Roman" w:cs="Times New Roman"/>
          <w:sz w:val="22"/>
          <w:szCs w:val="22"/>
        </w:rPr>
      </w:pPr>
    </w:p>
    <w:p w:rsidR="00F771B1" w:rsidRDefault="00F771B1"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Times New Roman" w:hAnsi="Times New Roman" w:cs="Times New Roman"/>
          <w:sz w:val="22"/>
          <w:szCs w:val="22"/>
        </w:rPr>
      </w:pPr>
      <w:r w:rsidRPr="003743E5">
        <w:rPr>
          <w:rFonts w:ascii="Times New Roman" w:hAnsi="Times New Roman" w:cs="Times New Roman"/>
          <w:sz w:val="22"/>
          <w:szCs w:val="22"/>
        </w:rPr>
        <w:t xml:space="preserve">Tato smlouva je </w:t>
      </w:r>
      <w:r>
        <w:rPr>
          <w:rFonts w:ascii="Times New Roman" w:hAnsi="Times New Roman" w:cs="Times New Roman"/>
          <w:sz w:val="22"/>
          <w:szCs w:val="22"/>
        </w:rPr>
        <w:t>sepsána</w:t>
      </w:r>
      <w:r w:rsidRPr="003743E5">
        <w:rPr>
          <w:rFonts w:ascii="Times New Roman" w:hAnsi="Times New Roman" w:cs="Times New Roman"/>
          <w:sz w:val="22"/>
          <w:szCs w:val="22"/>
        </w:rPr>
        <w:t xml:space="preserve"> ve </w:t>
      </w:r>
      <w:r>
        <w:rPr>
          <w:rFonts w:ascii="Times New Roman" w:hAnsi="Times New Roman" w:cs="Times New Roman"/>
          <w:sz w:val="22"/>
          <w:szCs w:val="22"/>
        </w:rPr>
        <w:t>třech (</w:t>
      </w:r>
      <w:r w:rsidRPr="003743E5">
        <w:rPr>
          <w:rFonts w:ascii="Times New Roman" w:hAnsi="Times New Roman" w:cs="Times New Roman"/>
          <w:sz w:val="22"/>
          <w:szCs w:val="22"/>
        </w:rPr>
        <w:t>3</w:t>
      </w:r>
      <w:r>
        <w:rPr>
          <w:rFonts w:ascii="Times New Roman" w:hAnsi="Times New Roman" w:cs="Times New Roman"/>
          <w:sz w:val="22"/>
          <w:szCs w:val="22"/>
        </w:rPr>
        <w:t>)</w:t>
      </w:r>
      <w:r w:rsidRPr="003743E5">
        <w:rPr>
          <w:rFonts w:ascii="Times New Roman" w:hAnsi="Times New Roman" w:cs="Times New Roman"/>
          <w:sz w:val="22"/>
          <w:szCs w:val="22"/>
        </w:rPr>
        <w:t xml:space="preserve"> </w:t>
      </w:r>
      <w:r>
        <w:rPr>
          <w:rFonts w:ascii="Times New Roman" w:hAnsi="Times New Roman" w:cs="Times New Roman"/>
          <w:sz w:val="22"/>
          <w:szCs w:val="22"/>
        </w:rPr>
        <w:t>vyhotoveních,</w:t>
      </w:r>
      <w:r w:rsidRPr="003743E5">
        <w:rPr>
          <w:rFonts w:ascii="Times New Roman" w:hAnsi="Times New Roman" w:cs="Times New Roman"/>
          <w:sz w:val="22"/>
          <w:szCs w:val="22"/>
        </w:rPr>
        <w:t xml:space="preserve"> v nichž není nic škrtáno, přepisováno ani dopisováno</w:t>
      </w:r>
      <w:r>
        <w:rPr>
          <w:rFonts w:ascii="Times New Roman" w:hAnsi="Times New Roman" w:cs="Times New Roman"/>
          <w:sz w:val="22"/>
          <w:szCs w:val="22"/>
        </w:rPr>
        <w:t>,</w:t>
      </w:r>
      <w:r w:rsidRPr="003743E5">
        <w:rPr>
          <w:rFonts w:ascii="Times New Roman" w:hAnsi="Times New Roman" w:cs="Times New Roman"/>
          <w:sz w:val="22"/>
          <w:szCs w:val="22"/>
        </w:rPr>
        <w:t xml:space="preserve"> a z nichž každý má platnost originálu. Zhotovitel obdrží jedno a objednatel dvě vyhotovení.</w:t>
      </w:r>
      <w:r>
        <w:rPr>
          <w:rFonts w:ascii="Times New Roman" w:hAnsi="Times New Roman" w:cs="Times New Roman"/>
          <w:sz w:val="22"/>
          <w:szCs w:val="22"/>
        </w:rPr>
        <w:t xml:space="preserve"> Všechna vyhotovení této smlouvy mají stejnou platnost. </w:t>
      </w:r>
    </w:p>
    <w:p w:rsidR="00F771B1" w:rsidRDefault="00F771B1"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firstLine="0"/>
        <w:rPr>
          <w:rFonts w:ascii="Times New Roman" w:hAnsi="Times New Roman" w:cs="Times New Roman"/>
          <w:sz w:val="22"/>
          <w:szCs w:val="22"/>
        </w:rPr>
      </w:pPr>
    </w:p>
    <w:p w:rsidR="00F771B1" w:rsidRDefault="00F771B1" w:rsidP="00BB4B6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Times New Roman" w:hAnsi="Times New Roman" w:cs="Times New Roman"/>
          <w:sz w:val="22"/>
          <w:szCs w:val="22"/>
        </w:rPr>
      </w:pPr>
      <w:r w:rsidRPr="005A6D47">
        <w:rPr>
          <w:rFonts w:ascii="Times New Roman" w:hAnsi="Times New Roman" w:cs="Times New Roman"/>
          <w:sz w:val="22"/>
          <w:szCs w:val="22"/>
        </w:rPr>
        <w:t>Na důkaz pravé, svobodné a shodné vůle obou účastníků připojují oprávnění zástupci obou účastníků své vlastnoruční podpisy.</w:t>
      </w:r>
    </w:p>
    <w:p w:rsidR="00F771B1" w:rsidRPr="005A6D47" w:rsidRDefault="00F771B1" w:rsidP="00BB4B6F">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firstLine="0"/>
        <w:rPr>
          <w:rFonts w:ascii="Times New Roman" w:hAnsi="Times New Roman" w:cs="Times New Roman"/>
          <w:sz w:val="22"/>
          <w:szCs w:val="22"/>
        </w:rPr>
      </w:pPr>
    </w:p>
    <w:p w:rsidR="00F771B1" w:rsidRPr="005A6D47" w:rsidRDefault="00F771B1" w:rsidP="00BB4B6F">
      <w:pPr>
        <w:pStyle w:val="Import11"/>
        <w:widowControl w:val="0"/>
        <w:numPr>
          <w:ilvl w:val="1"/>
          <w:numId w:val="5"/>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5A6D47">
        <w:rPr>
          <w:rFonts w:ascii="Times New Roman" w:hAnsi="Times New Roman" w:cs="Times New Roman"/>
          <w:sz w:val="22"/>
          <w:szCs w:val="22"/>
        </w:rPr>
        <w:t>O uzavření této smlouvy rozhodla dne</w:t>
      </w:r>
      <w:r>
        <w:rPr>
          <w:rFonts w:ascii="Times New Roman" w:hAnsi="Times New Roman" w:cs="Times New Roman"/>
          <w:sz w:val="22"/>
          <w:szCs w:val="22"/>
        </w:rPr>
        <w:t xml:space="preserve"> ________ </w:t>
      </w:r>
      <w:r w:rsidRPr="005A6D47">
        <w:rPr>
          <w:rFonts w:ascii="Times New Roman" w:hAnsi="Times New Roman" w:cs="Times New Roman"/>
          <w:sz w:val="22"/>
          <w:szCs w:val="22"/>
        </w:rPr>
        <w:t xml:space="preserve">Rada městského obvodu Moravská Ostrava a Přívoz usnesením č. </w:t>
      </w:r>
      <w:r>
        <w:rPr>
          <w:rFonts w:ascii="Times New Roman" w:hAnsi="Times New Roman" w:cs="Times New Roman"/>
          <w:sz w:val="22"/>
          <w:szCs w:val="22"/>
        </w:rPr>
        <w:t xml:space="preserve">_________. Stejným usnesením </w:t>
      </w:r>
      <w:r w:rsidRPr="005A6D47">
        <w:rPr>
          <w:rFonts w:ascii="Times New Roman" w:hAnsi="Times New Roman" w:cs="Times New Roman"/>
          <w:sz w:val="22"/>
          <w:szCs w:val="22"/>
        </w:rPr>
        <w:t xml:space="preserve">byl zmocněn k podpisu této smlouvy Dalibor Mouka, místostarosta. </w:t>
      </w:r>
    </w:p>
    <w:p w:rsidR="00F771B1" w:rsidRPr="005A6D47" w:rsidRDefault="00F771B1" w:rsidP="00BB4B6F">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firstLine="0"/>
        <w:rPr>
          <w:rFonts w:ascii="Times New Roman" w:hAnsi="Times New Roman" w:cs="Times New Roman"/>
          <w:sz w:val="22"/>
          <w:szCs w:val="22"/>
        </w:rPr>
      </w:pPr>
    </w:p>
    <w:p w:rsidR="00F771B1" w:rsidRPr="005A6D47" w:rsidRDefault="00F771B1" w:rsidP="00BB4B6F">
      <w:pPr>
        <w:pStyle w:val="Import11"/>
        <w:widowControl w:val="0"/>
        <w:numPr>
          <w:ilvl w:val="1"/>
          <w:numId w:val="5"/>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5A6D47">
        <w:rPr>
          <w:rFonts w:ascii="Times New Roman" w:hAnsi="Times New Roman" w:cs="Times New Roman"/>
          <w:sz w:val="22"/>
          <w:szCs w:val="22"/>
        </w:rPr>
        <w:t>Smluvní strany souhlasně konstatují, že tato smlouva je uzavřena na základě výběrového řízení vyhlášeného objednatelem a provedeného dle zadávací dokumentace ze dne</w:t>
      </w:r>
      <w:r>
        <w:rPr>
          <w:rFonts w:ascii="Times New Roman" w:hAnsi="Times New Roman" w:cs="Times New Roman"/>
          <w:sz w:val="22"/>
          <w:szCs w:val="22"/>
        </w:rPr>
        <w:t xml:space="preserve"> </w:t>
      </w:r>
      <w:r w:rsidRPr="00373247">
        <w:rPr>
          <w:rFonts w:ascii="Times New Roman" w:hAnsi="Times New Roman" w:cs="Times New Roman"/>
          <w:sz w:val="22"/>
          <w:szCs w:val="22"/>
        </w:rPr>
        <w:t>9.</w:t>
      </w:r>
      <w:r>
        <w:rPr>
          <w:rFonts w:ascii="Times New Roman" w:hAnsi="Times New Roman" w:cs="Times New Roman"/>
          <w:sz w:val="22"/>
          <w:szCs w:val="22"/>
        </w:rPr>
        <w:t> </w:t>
      </w:r>
      <w:r w:rsidRPr="00373247">
        <w:rPr>
          <w:rFonts w:ascii="Times New Roman" w:hAnsi="Times New Roman" w:cs="Times New Roman"/>
          <w:sz w:val="22"/>
          <w:szCs w:val="22"/>
        </w:rPr>
        <w:t>4.</w:t>
      </w:r>
      <w:r>
        <w:rPr>
          <w:rFonts w:ascii="Times New Roman" w:hAnsi="Times New Roman" w:cs="Times New Roman"/>
          <w:sz w:val="22"/>
          <w:szCs w:val="22"/>
        </w:rPr>
        <w:t> </w:t>
      </w:r>
      <w:r w:rsidRPr="00373247">
        <w:rPr>
          <w:rFonts w:ascii="Times New Roman" w:hAnsi="Times New Roman" w:cs="Times New Roman"/>
          <w:sz w:val="22"/>
          <w:szCs w:val="22"/>
        </w:rPr>
        <w:t>2013</w:t>
      </w:r>
      <w:r>
        <w:rPr>
          <w:rFonts w:ascii="Times New Roman" w:hAnsi="Times New Roman" w:cs="Times New Roman"/>
          <w:sz w:val="22"/>
          <w:szCs w:val="22"/>
        </w:rPr>
        <w:t xml:space="preserve"> </w:t>
      </w:r>
      <w:r w:rsidRPr="008E2DF5">
        <w:rPr>
          <w:rFonts w:ascii="Times New Roman" w:hAnsi="Times New Roman" w:cs="Times New Roman"/>
          <w:sz w:val="22"/>
          <w:szCs w:val="22"/>
        </w:rPr>
        <w:t>pro</w:t>
      </w:r>
      <w:r w:rsidRPr="005A6D47">
        <w:rPr>
          <w:rFonts w:ascii="Times New Roman" w:hAnsi="Times New Roman" w:cs="Times New Roman"/>
          <w:sz w:val="22"/>
          <w:szCs w:val="22"/>
        </w:rPr>
        <w:t xml:space="preserve"> veřejnou </w:t>
      </w:r>
      <w:r>
        <w:rPr>
          <w:rFonts w:ascii="Times New Roman" w:hAnsi="Times New Roman" w:cs="Times New Roman"/>
          <w:sz w:val="22"/>
          <w:szCs w:val="22"/>
        </w:rPr>
        <w:t>zakázku s názvem „</w:t>
      </w:r>
      <w:r w:rsidRPr="001B37A7">
        <w:rPr>
          <w:rFonts w:ascii="Times New Roman" w:hAnsi="Times New Roman" w:cs="Times New Roman"/>
          <w:sz w:val="22"/>
          <w:szCs w:val="22"/>
        </w:rPr>
        <w:t>Rekonstrukce parkoviště Gen. Píky</w:t>
      </w:r>
      <w:r>
        <w:rPr>
          <w:rFonts w:ascii="Times New Roman" w:hAnsi="Times New Roman" w:cs="Times New Roman"/>
          <w:sz w:val="22"/>
          <w:szCs w:val="22"/>
        </w:rPr>
        <w:t>“</w:t>
      </w:r>
      <w:r w:rsidRPr="005A6D47">
        <w:rPr>
          <w:rFonts w:ascii="Times New Roman" w:hAnsi="Times New Roman" w:cs="Times New Roman"/>
          <w:sz w:val="22"/>
          <w:szCs w:val="22"/>
        </w:rPr>
        <w:t xml:space="preserve">, v němž byl zhotovitel objednatelem vybrán. Zadávací podmínky, jakož i další podmínky zadávacího řízení vyhlášeného objednatelem jsou součástí povinností zhotovitele dle této smlouvy a zhotovitel se výslovně zavazuje tyto podmínky dodržovat. </w:t>
      </w:r>
    </w:p>
    <w:p w:rsidR="00F771B1" w:rsidRDefault="00F771B1" w:rsidP="00BB4B6F"/>
    <w:p w:rsidR="00F771B1" w:rsidRDefault="00F771B1" w:rsidP="00BB4B6F">
      <w:r w:rsidRPr="006C2050">
        <w:rPr>
          <w:rFonts w:ascii="Arial" w:hAnsi="Arial" w:cs="Arial"/>
          <w:b/>
          <w:sz w:val="20"/>
        </w:rPr>
        <w:t>Příloha</w:t>
      </w:r>
    </w:p>
    <w:p w:rsidR="00F771B1" w:rsidRPr="006C2050" w:rsidRDefault="00F771B1" w:rsidP="00BB4B6F">
      <w:pPr>
        <w:rPr>
          <w:szCs w:val="22"/>
        </w:rPr>
      </w:pPr>
      <w:r>
        <w:rPr>
          <w:szCs w:val="22"/>
        </w:rPr>
        <w:t>položkový rozpočet</w:t>
      </w:r>
    </w:p>
    <w:p w:rsidR="00F771B1" w:rsidRPr="006C2050" w:rsidRDefault="00F771B1" w:rsidP="00BB4B6F">
      <w:pPr>
        <w:rPr>
          <w:szCs w:val="22"/>
        </w:rPr>
      </w:pPr>
    </w:p>
    <w:p w:rsidR="00F771B1" w:rsidRDefault="00F771B1" w:rsidP="00BB4B6F">
      <w:pPr>
        <w:rPr>
          <w:rFonts w:ascii="Arial" w:hAnsi="Arial" w:cs="Arial"/>
          <w:b/>
          <w:sz w:val="20"/>
        </w:rPr>
      </w:pPr>
    </w:p>
    <w:p w:rsidR="00F771B1" w:rsidRDefault="00F771B1" w:rsidP="00BB4B6F">
      <w:pPr>
        <w:rPr>
          <w:rFonts w:ascii="Arial" w:hAnsi="Arial" w:cs="Arial"/>
          <w:b/>
          <w:sz w:val="20"/>
        </w:rPr>
      </w:pPr>
    </w:p>
    <w:p w:rsidR="00F771B1" w:rsidRPr="00911049" w:rsidRDefault="00F771B1" w:rsidP="00BB4B6F">
      <w:pPr>
        <w:rPr>
          <w:rFonts w:ascii="Arial" w:hAnsi="Arial" w:cs="Arial"/>
          <w:b/>
          <w:sz w:val="20"/>
        </w:rPr>
      </w:pPr>
      <w:r w:rsidRPr="00911049">
        <w:rPr>
          <w:rFonts w:ascii="Arial" w:hAnsi="Arial" w:cs="Arial"/>
          <w:b/>
          <w:sz w:val="20"/>
        </w:rPr>
        <w:t>Za statutární město Ostrava, městský obvod Moravská Ostrava a Přívoz</w:t>
      </w:r>
      <w:r w:rsidRPr="00911049">
        <w:rPr>
          <w:rFonts w:ascii="Arial" w:hAnsi="Arial" w:cs="Arial"/>
          <w:b/>
          <w:sz w:val="20"/>
        </w:rPr>
        <w:tab/>
      </w:r>
    </w:p>
    <w:p w:rsidR="00F771B1" w:rsidRPr="005E4788" w:rsidRDefault="00F771B1" w:rsidP="00BB4B6F"/>
    <w:p w:rsidR="00F771B1" w:rsidRPr="005E4788" w:rsidRDefault="00F771B1" w:rsidP="00BB4B6F">
      <w:pPr>
        <w:outlineLvl w:val="0"/>
      </w:pPr>
      <w:r w:rsidRPr="005E4788">
        <w:t xml:space="preserve">Datum: </w:t>
      </w:r>
      <w:r w:rsidRPr="005E4788">
        <w:tab/>
      </w:r>
      <w:r w:rsidRPr="005E4788">
        <w:tab/>
      </w:r>
    </w:p>
    <w:p w:rsidR="00F771B1" w:rsidRPr="005E4788" w:rsidRDefault="00F771B1" w:rsidP="00BB4B6F"/>
    <w:p w:rsidR="00F771B1" w:rsidRPr="005E4788" w:rsidRDefault="00F771B1" w:rsidP="00BB4B6F">
      <w:r w:rsidRPr="005E4788">
        <w:t xml:space="preserve">Místo: </w:t>
      </w:r>
      <w:r>
        <w:t xml:space="preserve">V Ostravě </w:t>
      </w:r>
      <w:r w:rsidRPr="005E4788">
        <w:tab/>
      </w:r>
    </w:p>
    <w:p w:rsidR="00F771B1" w:rsidRDefault="00F771B1" w:rsidP="00BB4B6F"/>
    <w:p w:rsidR="00F771B1" w:rsidRDefault="00F771B1" w:rsidP="00103D31">
      <w:pPr>
        <w:outlineLvl w:val="0"/>
      </w:pPr>
      <w:r>
        <w:t>_____________________________</w:t>
      </w:r>
    </w:p>
    <w:p w:rsidR="00F771B1" w:rsidRPr="00911049" w:rsidRDefault="00F771B1" w:rsidP="00BB4B6F">
      <w:pPr>
        <w:rPr>
          <w:rFonts w:ascii="Arial" w:hAnsi="Arial" w:cs="Arial"/>
          <w:b/>
          <w:sz w:val="20"/>
        </w:rPr>
      </w:pPr>
      <w:r w:rsidRPr="00911049">
        <w:rPr>
          <w:rFonts w:ascii="Arial" w:hAnsi="Arial" w:cs="Arial"/>
          <w:b/>
          <w:sz w:val="20"/>
        </w:rPr>
        <w:t>Dalibor Mouka</w:t>
      </w:r>
      <w:r w:rsidRPr="00911049">
        <w:rPr>
          <w:rFonts w:ascii="Arial" w:hAnsi="Arial" w:cs="Arial"/>
          <w:b/>
          <w:sz w:val="20"/>
        </w:rPr>
        <w:tab/>
      </w:r>
      <w:r w:rsidRPr="00911049">
        <w:rPr>
          <w:rFonts w:ascii="Arial" w:hAnsi="Arial" w:cs="Arial"/>
          <w:b/>
          <w:sz w:val="20"/>
        </w:rPr>
        <w:tab/>
      </w:r>
    </w:p>
    <w:p w:rsidR="00F771B1" w:rsidRDefault="00F771B1" w:rsidP="00BB4B6F">
      <w:pPr>
        <w:rPr>
          <w:rFonts w:cs="Arial"/>
          <w:b/>
        </w:rPr>
      </w:pPr>
      <w:r>
        <w:t>místostarosta</w:t>
      </w:r>
      <w:r w:rsidRPr="005E4788">
        <w:tab/>
      </w:r>
    </w:p>
    <w:p w:rsidR="00F771B1" w:rsidRDefault="00F771B1" w:rsidP="00BB4B6F"/>
    <w:p w:rsidR="00F771B1" w:rsidRDefault="00F771B1" w:rsidP="00BB4B6F"/>
    <w:p w:rsidR="00F771B1" w:rsidRPr="00911049" w:rsidRDefault="00F771B1" w:rsidP="00BB4B6F">
      <w:pPr>
        <w:rPr>
          <w:rFonts w:ascii="Arial" w:hAnsi="Arial" w:cs="Arial"/>
          <w:b/>
          <w:sz w:val="20"/>
        </w:rPr>
      </w:pPr>
      <w:r w:rsidRPr="00911049">
        <w:rPr>
          <w:rFonts w:ascii="Arial" w:hAnsi="Arial" w:cs="Arial"/>
          <w:b/>
          <w:sz w:val="20"/>
        </w:rPr>
        <w:t>Za zhotovitele</w:t>
      </w:r>
    </w:p>
    <w:p w:rsidR="00F771B1" w:rsidRDefault="00F771B1" w:rsidP="00BB4B6F"/>
    <w:p w:rsidR="00F771B1" w:rsidRPr="005E4788" w:rsidRDefault="00F771B1" w:rsidP="00BB4B6F"/>
    <w:p w:rsidR="00F771B1" w:rsidRPr="005E4788" w:rsidRDefault="00F771B1" w:rsidP="00BB4B6F">
      <w:r w:rsidRPr="005E4788">
        <w:t xml:space="preserve">Datum: </w:t>
      </w:r>
      <w:r w:rsidRPr="005E4788">
        <w:tab/>
      </w:r>
      <w:r w:rsidRPr="005E4788">
        <w:tab/>
      </w:r>
    </w:p>
    <w:p w:rsidR="00F771B1" w:rsidRDefault="00F771B1" w:rsidP="00BB4B6F">
      <w:r w:rsidRPr="005E4788">
        <w:t>Místo:</w:t>
      </w:r>
    </w:p>
    <w:p w:rsidR="00F771B1" w:rsidRDefault="00F771B1" w:rsidP="00BB4B6F"/>
    <w:p w:rsidR="00F771B1" w:rsidRPr="005E4788" w:rsidRDefault="00F771B1" w:rsidP="00BB4B6F">
      <w:pPr>
        <w:outlineLvl w:val="0"/>
      </w:pPr>
    </w:p>
    <w:p w:rsidR="00F771B1" w:rsidRPr="005E4788" w:rsidRDefault="00F771B1" w:rsidP="00E8375C">
      <w:r>
        <w:t>_____________________________</w:t>
      </w:r>
      <w:r w:rsidRPr="005E4788">
        <w:tab/>
      </w:r>
      <w:r w:rsidRPr="005E4788">
        <w:tab/>
      </w:r>
      <w:r w:rsidRPr="005E4788">
        <w:tab/>
      </w:r>
    </w:p>
    <w:p w:rsidR="00F771B1" w:rsidRDefault="00F771B1" w:rsidP="005B0D14">
      <w:r>
        <w:t>Tit. jméno,  příjmení</w:t>
      </w:r>
    </w:p>
    <w:p w:rsidR="00F771B1" w:rsidRDefault="00F771B1" w:rsidP="005B0D14">
      <w:r>
        <w:t>funkce</w:t>
      </w:r>
      <w:r>
        <w:tab/>
      </w:r>
      <w:r>
        <w:tab/>
      </w:r>
      <w:r>
        <w:tab/>
      </w:r>
    </w:p>
    <w:sectPr w:rsidR="00F771B1" w:rsidSect="00BB4B6F">
      <w:headerReference w:type="even" r:id="rId7"/>
      <w:headerReference w:type="default" r:id="rId8"/>
      <w:footerReference w:type="default" r:id="rId9"/>
      <w:headerReference w:type="first" r:id="rId10"/>
      <w:footerReference w:type="first" r:id="rId11"/>
      <w:pgSz w:w="11906" w:h="16838" w:code="9"/>
      <w:pgMar w:top="1797" w:right="1106" w:bottom="1797" w:left="1077" w:header="709" w:footer="54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1B1" w:rsidRDefault="00F771B1">
      <w:r>
        <w:separator/>
      </w:r>
    </w:p>
    <w:p w:rsidR="00F771B1" w:rsidRDefault="00F771B1"/>
    <w:p w:rsidR="00F771B1" w:rsidRDefault="00F771B1" w:rsidP="003A4FAD"/>
    <w:p w:rsidR="00F771B1" w:rsidRDefault="00F771B1"/>
    <w:p w:rsidR="00F771B1" w:rsidRDefault="00F771B1"/>
    <w:p w:rsidR="00F771B1" w:rsidRDefault="00F771B1" w:rsidP="00911049"/>
    <w:p w:rsidR="00F771B1" w:rsidRDefault="00F771B1" w:rsidP="00911049"/>
    <w:p w:rsidR="00F771B1" w:rsidRDefault="00F771B1" w:rsidP="00911049"/>
    <w:p w:rsidR="00F771B1" w:rsidRDefault="00F771B1" w:rsidP="00911049"/>
    <w:p w:rsidR="00F771B1" w:rsidRDefault="00F771B1" w:rsidP="00911049"/>
    <w:p w:rsidR="00F771B1" w:rsidRDefault="00F771B1" w:rsidP="00911049"/>
    <w:p w:rsidR="00F771B1" w:rsidRDefault="00F771B1" w:rsidP="00911049"/>
    <w:p w:rsidR="00F771B1" w:rsidRDefault="00F771B1" w:rsidP="00911049"/>
    <w:p w:rsidR="00F771B1" w:rsidRDefault="00F771B1" w:rsidP="00911049"/>
    <w:p w:rsidR="00F771B1" w:rsidRDefault="00F771B1" w:rsidP="00911049"/>
    <w:p w:rsidR="00F771B1" w:rsidRDefault="00F771B1" w:rsidP="00911049"/>
    <w:p w:rsidR="00F771B1" w:rsidRDefault="00F771B1"/>
    <w:p w:rsidR="00F771B1" w:rsidRDefault="00F771B1"/>
    <w:p w:rsidR="00F771B1" w:rsidRDefault="00F771B1"/>
    <w:p w:rsidR="00F771B1" w:rsidRDefault="00F771B1" w:rsidP="00F75207"/>
    <w:p w:rsidR="00F771B1" w:rsidRDefault="00F771B1" w:rsidP="00F75207"/>
  </w:endnote>
  <w:endnote w:type="continuationSeparator" w:id="1">
    <w:p w:rsidR="00F771B1" w:rsidRDefault="00F771B1">
      <w:r>
        <w:continuationSeparator/>
      </w:r>
    </w:p>
    <w:p w:rsidR="00F771B1" w:rsidRDefault="00F771B1"/>
    <w:p w:rsidR="00F771B1" w:rsidRDefault="00F771B1" w:rsidP="003A4FAD"/>
    <w:p w:rsidR="00F771B1" w:rsidRDefault="00F771B1"/>
    <w:p w:rsidR="00F771B1" w:rsidRDefault="00F771B1"/>
    <w:p w:rsidR="00F771B1" w:rsidRDefault="00F771B1" w:rsidP="00911049"/>
    <w:p w:rsidR="00F771B1" w:rsidRDefault="00F771B1" w:rsidP="00911049"/>
    <w:p w:rsidR="00F771B1" w:rsidRDefault="00F771B1" w:rsidP="00911049"/>
    <w:p w:rsidR="00F771B1" w:rsidRDefault="00F771B1" w:rsidP="00911049"/>
    <w:p w:rsidR="00F771B1" w:rsidRDefault="00F771B1" w:rsidP="00911049"/>
    <w:p w:rsidR="00F771B1" w:rsidRDefault="00F771B1" w:rsidP="00911049"/>
    <w:p w:rsidR="00F771B1" w:rsidRDefault="00F771B1" w:rsidP="00911049"/>
    <w:p w:rsidR="00F771B1" w:rsidRDefault="00F771B1" w:rsidP="00911049"/>
    <w:p w:rsidR="00F771B1" w:rsidRDefault="00F771B1" w:rsidP="00911049"/>
    <w:p w:rsidR="00F771B1" w:rsidRDefault="00F771B1" w:rsidP="00911049"/>
    <w:p w:rsidR="00F771B1" w:rsidRDefault="00F771B1" w:rsidP="00911049"/>
    <w:p w:rsidR="00F771B1" w:rsidRDefault="00F771B1"/>
    <w:p w:rsidR="00F771B1" w:rsidRDefault="00F771B1"/>
    <w:p w:rsidR="00F771B1" w:rsidRDefault="00F771B1"/>
    <w:p w:rsidR="00F771B1" w:rsidRDefault="00F771B1" w:rsidP="00F75207"/>
    <w:p w:rsidR="00F771B1" w:rsidRDefault="00F771B1" w:rsidP="00F7520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B1" w:rsidRPr="00C6398D" w:rsidRDefault="00F771B1" w:rsidP="00BB4B6F">
    <w:pPr>
      <w:pStyle w:val="Footer"/>
      <w:tabs>
        <w:tab w:val="clear" w:pos="4536"/>
        <w:tab w:val="clear" w:pos="9072"/>
        <w:tab w:val="left" w:pos="1418"/>
        <w:tab w:val="center" w:pos="14220"/>
      </w:tabs>
      <w:spacing w:line="240" w:lineRule="exact"/>
      <w:rPr>
        <w:kern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51pt;margin-top:-16.95pt;width:150.75pt;height:43.55pt;z-index:-251656192;visibility:visible" wrapcoords="752 0 -107 1490 -107 21228 9242 21228 9242 17876 15475 17876 20525 15269 20418 11917 21600 6703 21600 0 752 0">
          <v:imagedata r:id="rId1" o:title=""/>
          <w10:wrap type="tight"/>
        </v:shape>
      </w:pict>
    </w:r>
    <w:r w:rsidRPr="005E4F1F">
      <w:rPr>
        <w:rStyle w:val="PageNumber"/>
        <w:rFonts w:cs="Arial"/>
        <w:b w:val="0"/>
        <w:kern w:val="24"/>
      </w:rPr>
      <w:fldChar w:fldCharType="begin"/>
    </w:r>
    <w:r w:rsidRPr="005E4F1F">
      <w:rPr>
        <w:rStyle w:val="PageNumber"/>
        <w:rFonts w:cs="Arial"/>
        <w:b w:val="0"/>
        <w:kern w:val="24"/>
      </w:rPr>
      <w:instrText xml:space="preserve"> PAGE </w:instrText>
    </w:r>
    <w:r w:rsidRPr="005E4F1F">
      <w:rPr>
        <w:rStyle w:val="PageNumber"/>
        <w:rFonts w:cs="Arial"/>
        <w:b w:val="0"/>
        <w:kern w:val="24"/>
      </w:rPr>
      <w:fldChar w:fldCharType="separate"/>
    </w:r>
    <w:r>
      <w:rPr>
        <w:rStyle w:val="PageNumber"/>
        <w:rFonts w:cs="Arial"/>
        <w:b w:val="0"/>
        <w:noProof/>
        <w:kern w:val="24"/>
      </w:rPr>
      <w:t>12</w:t>
    </w:r>
    <w:r w:rsidRPr="005E4F1F">
      <w:rPr>
        <w:rStyle w:val="PageNumber"/>
        <w:rFonts w:cs="Arial"/>
        <w:b w:val="0"/>
        <w:kern w:val="24"/>
      </w:rPr>
      <w:fldChar w:fldCharType="end"/>
    </w:r>
    <w:r w:rsidRPr="005E4F1F">
      <w:rPr>
        <w:rStyle w:val="PageNumber"/>
        <w:rFonts w:cs="Arial"/>
        <w:b w:val="0"/>
        <w:kern w:val="24"/>
      </w:rPr>
      <w:t>/</w:t>
    </w:r>
    <w:r w:rsidRPr="005E4F1F">
      <w:rPr>
        <w:rStyle w:val="PageNumber"/>
        <w:rFonts w:cs="Arial"/>
        <w:b w:val="0"/>
        <w:kern w:val="24"/>
      </w:rPr>
      <w:fldChar w:fldCharType="begin"/>
    </w:r>
    <w:r w:rsidRPr="005E4F1F">
      <w:rPr>
        <w:rStyle w:val="PageNumber"/>
        <w:rFonts w:cs="Arial"/>
        <w:b w:val="0"/>
        <w:kern w:val="24"/>
      </w:rPr>
      <w:instrText xml:space="preserve"> NUMPAGES </w:instrText>
    </w:r>
    <w:r w:rsidRPr="005E4F1F">
      <w:rPr>
        <w:rStyle w:val="PageNumber"/>
        <w:rFonts w:cs="Arial"/>
        <w:b w:val="0"/>
        <w:kern w:val="24"/>
      </w:rPr>
      <w:fldChar w:fldCharType="separate"/>
    </w:r>
    <w:r>
      <w:rPr>
        <w:rStyle w:val="PageNumber"/>
        <w:rFonts w:cs="Arial"/>
        <w:b w:val="0"/>
        <w:noProof/>
        <w:kern w:val="24"/>
      </w:rPr>
      <w:t>12</w:t>
    </w:r>
    <w:r w:rsidRPr="005E4F1F">
      <w:rPr>
        <w:rStyle w:val="PageNumber"/>
        <w:rFonts w:cs="Arial"/>
        <w:b w:val="0"/>
        <w:kern w:val="24"/>
      </w:rPr>
      <w:fldChar w:fldCharType="end"/>
    </w:r>
    <w:r>
      <w:rPr>
        <w:rStyle w:val="PageNumber"/>
        <w:rFonts w:cs="Arial"/>
        <w:b w:val="0"/>
        <w:kern w:val="24"/>
      </w:rPr>
      <w:t xml:space="preserve">    </w:t>
    </w:r>
    <w:r w:rsidRPr="00FD39A0">
      <w:rPr>
        <w:rStyle w:val="PageNumber"/>
        <w:rFonts w:cs="Arial"/>
        <w:b w:val="0"/>
        <w:kern w:val="24"/>
        <w:sz w:val="16"/>
        <w:szCs w:val="16"/>
      </w:rPr>
      <w:t xml:space="preserve">Smlouva o dílo – </w:t>
    </w:r>
    <w:r w:rsidRPr="00201773">
      <w:rPr>
        <w:rStyle w:val="PageNumber"/>
        <w:rFonts w:cs="Arial"/>
        <w:b w:val="0"/>
        <w:kern w:val="24"/>
        <w:sz w:val="16"/>
        <w:szCs w:val="16"/>
      </w:rPr>
      <w:t xml:space="preserve">„Rekonstrukce </w:t>
    </w:r>
    <w:r>
      <w:rPr>
        <w:rStyle w:val="PageNumber"/>
        <w:rFonts w:cs="Arial"/>
        <w:b w:val="0"/>
        <w:kern w:val="24"/>
        <w:sz w:val="16"/>
        <w:szCs w:val="16"/>
      </w:rPr>
      <w:t xml:space="preserve"> parkoviště Gen. Píky </w:t>
    </w:r>
    <w:r w:rsidRPr="00201773">
      <w:rPr>
        <w:kern w:val="24"/>
        <w:szCs w:val="16"/>
      </w:rPr>
      <w:t>“</w:t>
    </w:r>
  </w:p>
  <w:p w:rsidR="00F771B1" w:rsidRPr="00A87119" w:rsidRDefault="00F771B1" w:rsidP="00BB4B6F">
    <w:pPr>
      <w:pStyle w:val="Footer"/>
      <w:tabs>
        <w:tab w:val="clear" w:pos="4536"/>
        <w:tab w:val="clear" w:pos="9072"/>
        <w:tab w:val="left" w:pos="1418"/>
        <w:tab w:val="center" w:pos="14220"/>
      </w:tabs>
      <w:spacing w:line="240" w:lineRule="exact"/>
      <w:rPr>
        <w:kern w:val="24"/>
      </w:rPr>
    </w:pPr>
  </w:p>
  <w:p w:rsidR="00F771B1" w:rsidRPr="00930C1D" w:rsidRDefault="00F771B1" w:rsidP="00BB4B6F">
    <w:pPr>
      <w:pStyle w:val="Footer"/>
      <w:tabs>
        <w:tab w:val="clear" w:pos="4536"/>
        <w:tab w:val="clear" w:pos="9072"/>
        <w:tab w:val="left" w:pos="540"/>
        <w:tab w:val="left" w:pos="1418"/>
        <w:tab w:val="left" w:pos="1980"/>
        <w:tab w:val="left" w:pos="7620"/>
      </w:tabs>
      <w:spacing w:line="240" w:lineRule="exact"/>
      <w:ind w:hanging="540"/>
      <w:rPr>
        <w:kern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B1" w:rsidRDefault="00F771B1" w:rsidP="0029739F">
    <w:pPr>
      <w:pStyle w:val="Footer"/>
      <w:tabs>
        <w:tab w:val="clear" w:pos="4536"/>
        <w:tab w:val="clear" w:pos="9072"/>
        <w:tab w:val="left" w:pos="540"/>
        <w:tab w:val="left" w:pos="1418"/>
        <w:tab w:val="left" w:pos="1980"/>
        <w:tab w:val="left" w:pos="7620"/>
      </w:tabs>
      <w:spacing w:line="240" w:lineRule="exact"/>
      <w:ind w:hanging="5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5in;margin-top:-25.3pt;width:2in;height:52.4pt;z-index:-251654144;visibility:visible" wrapcoords="788 0 112 1234 -112 2777 -112 7097 6300 9874 10800 9874 -112 11417 -112 21291 9225 21291 8888 19749 10125 19749 20700 15429 20925 12034 19800 11417 10800 9874 21600 7714 21600 0 788 0">
          <v:imagedata r:id="rId1" o:title=""/>
          <w10:wrap type="tight"/>
        </v:shape>
      </w:pict>
    </w:r>
    <w:r w:rsidRPr="005E4F1F">
      <w:rPr>
        <w:rStyle w:val="PageNumber"/>
        <w:rFonts w:cs="Arial"/>
        <w:b w:val="0"/>
        <w:kern w:val="24"/>
      </w:rPr>
      <w:tab/>
    </w:r>
    <w:r w:rsidRPr="005E4F1F">
      <w:rPr>
        <w:rStyle w:val="PageNumber"/>
        <w:rFonts w:cs="Arial"/>
        <w:b w:val="0"/>
        <w:kern w:val="24"/>
      </w:rPr>
      <w:fldChar w:fldCharType="begin"/>
    </w:r>
    <w:r w:rsidRPr="005E4F1F">
      <w:rPr>
        <w:rStyle w:val="PageNumber"/>
        <w:rFonts w:cs="Arial"/>
        <w:b w:val="0"/>
        <w:kern w:val="24"/>
      </w:rPr>
      <w:instrText xml:space="preserve"> PAGE </w:instrText>
    </w:r>
    <w:r w:rsidRPr="005E4F1F">
      <w:rPr>
        <w:rStyle w:val="PageNumber"/>
        <w:rFonts w:cs="Arial"/>
        <w:b w:val="0"/>
        <w:kern w:val="24"/>
      </w:rPr>
      <w:fldChar w:fldCharType="separate"/>
    </w:r>
    <w:r>
      <w:rPr>
        <w:rStyle w:val="PageNumber"/>
        <w:rFonts w:cs="Arial"/>
        <w:b w:val="0"/>
        <w:noProof/>
        <w:kern w:val="24"/>
      </w:rPr>
      <w:t>1</w:t>
    </w:r>
    <w:r w:rsidRPr="005E4F1F">
      <w:rPr>
        <w:rStyle w:val="PageNumber"/>
        <w:rFonts w:cs="Arial"/>
        <w:b w:val="0"/>
        <w:kern w:val="24"/>
      </w:rPr>
      <w:fldChar w:fldCharType="end"/>
    </w:r>
    <w:r w:rsidRPr="005E4F1F">
      <w:rPr>
        <w:rStyle w:val="PageNumber"/>
        <w:rFonts w:cs="Arial"/>
        <w:b w:val="0"/>
        <w:kern w:val="24"/>
      </w:rPr>
      <w:t>/</w:t>
    </w:r>
    <w:r w:rsidRPr="005E4F1F">
      <w:rPr>
        <w:rStyle w:val="PageNumber"/>
        <w:rFonts w:cs="Arial"/>
        <w:b w:val="0"/>
        <w:kern w:val="24"/>
      </w:rPr>
      <w:fldChar w:fldCharType="begin"/>
    </w:r>
    <w:r w:rsidRPr="005E4F1F">
      <w:rPr>
        <w:rStyle w:val="PageNumber"/>
        <w:rFonts w:cs="Arial"/>
        <w:b w:val="0"/>
        <w:kern w:val="24"/>
      </w:rPr>
      <w:instrText xml:space="preserve"> NUMPAGES </w:instrText>
    </w:r>
    <w:r w:rsidRPr="005E4F1F">
      <w:rPr>
        <w:rStyle w:val="PageNumber"/>
        <w:rFonts w:cs="Arial"/>
        <w:b w:val="0"/>
        <w:kern w:val="24"/>
      </w:rPr>
      <w:fldChar w:fldCharType="separate"/>
    </w:r>
    <w:r>
      <w:rPr>
        <w:rStyle w:val="PageNumber"/>
        <w:rFonts w:cs="Arial"/>
        <w:b w:val="0"/>
        <w:noProof/>
        <w:kern w:val="24"/>
      </w:rPr>
      <w:t>12</w:t>
    </w:r>
    <w:r w:rsidRPr="005E4F1F">
      <w:rPr>
        <w:rStyle w:val="PageNumber"/>
        <w:rFonts w:cs="Arial"/>
        <w:b w:val="0"/>
        <w:kern w:val="24"/>
      </w:rPr>
      <w:fldChar w:fldCharType="end"/>
    </w:r>
    <w:r>
      <w:rPr>
        <w:rStyle w:val="PageNumber"/>
        <w:rFonts w:cs="Arial"/>
        <w:b w:val="0"/>
        <w:kern w:val="24"/>
      </w:rPr>
      <w:t xml:space="preserve">     </w:t>
    </w:r>
    <w:r>
      <w:rPr>
        <w:rStyle w:val="PageNumber"/>
        <w:rFonts w:cs="Arial"/>
        <w:b w:val="0"/>
        <w:kern w:val="24"/>
        <w:sz w:val="16"/>
        <w:szCs w:val="16"/>
      </w:rPr>
      <w:t>Smlouva o dílo</w:t>
    </w:r>
    <w:r>
      <w:rPr>
        <w:rStyle w:val="PageNumber"/>
        <w:rFonts w:cs="Arial"/>
        <w:b w:val="0"/>
        <w:kern w:val="24"/>
      </w:rPr>
      <w:t xml:space="preserve"> </w:t>
    </w:r>
    <w:r>
      <w:rPr>
        <w:rStyle w:val="PageNumber"/>
        <w:rFonts w:cs="Arial"/>
        <w:b w:val="0"/>
        <w:kern w:val="24"/>
        <w:sz w:val="16"/>
        <w:szCs w:val="16"/>
      </w:rPr>
      <w:t>– „Rekonstrukce parkoviště Gen. Píky“</w:t>
    </w:r>
  </w:p>
  <w:p w:rsidR="00F771B1" w:rsidRDefault="00F771B1" w:rsidP="00911049"/>
  <w:p w:rsidR="00F771B1" w:rsidRDefault="00F771B1" w:rsidP="00911049"/>
  <w:p w:rsidR="00F771B1" w:rsidRDefault="00F771B1" w:rsidP="00C338D6"/>
  <w:p w:rsidR="00F771B1" w:rsidRDefault="00F771B1"/>
  <w:p w:rsidR="00F771B1" w:rsidRDefault="00F771B1" w:rsidP="00F75207"/>
  <w:p w:rsidR="00F771B1" w:rsidRDefault="00F771B1" w:rsidP="00F7520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1B1" w:rsidRDefault="00F771B1">
      <w:r>
        <w:separator/>
      </w:r>
    </w:p>
    <w:p w:rsidR="00F771B1" w:rsidRDefault="00F771B1"/>
    <w:p w:rsidR="00F771B1" w:rsidRDefault="00F771B1" w:rsidP="003A4FAD"/>
    <w:p w:rsidR="00F771B1" w:rsidRDefault="00F771B1"/>
    <w:p w:rsidR="00F771B1" w:rsidRDefault="00F771B1"/>
    <w:p w:rsidR="00F771B1" w:rsidRDefault="00F771B1" w:rsidP="00911049"/>
    <w:p w:rsidR="00F771B1" w:rsidRDefault="00F771B1" w:rsidP="00911049"/>
    <w:p w:rsidR="00F771B1" w:rsidRDefault="00F771B1" w:rsidP="00911049"/>
    <w:p w:rsidR="00F771B1" w:rsidRDefault="00F771B1" w:rsidP="00911049"/>
    <w:p w:rsidR="00F771B1" w:rsidRDefault="00F771B1" w:rsidP="00911049"/>
    <w:p w:rsidR="00F771B1" w:rsidRDefault="00F771B1" w:rsidP="00911049"/>
    <w:p w:rsidR="00F771B1" w:rsidRDefault="00F771B1" w:rsidP="00911049"/>
    <w:p w:rsidR="00F771B1" w:rsidRDefault="00F771B1" w:rsidP="00911049"/>
    <w:p w:rsidR="00F771B1" w:rsidRDefault="00F771B1" w:rsidP="00911049"/>
    <w:p w:rsidR="00F771B1" w:rsidRDefault="00F771B1" w:rsidP="00911049"/>
    <w:p w:rsidR="00F771B1" w:rsidRDefault="00F771B1" w:rsidP="00911049"/>
    <w:p w:rsidR="00F771B1" w:rsidRDefault="00F771B1"/>
    <w:p w:rsidR="00F771B1" w:rsidRDefault="00F771B1"/>
    <w:p w:rsidR="00F771B1" w:rsidRDefault="00F771B1"/>
    <w:p w:rsidR="00F771B1" w:rsidRDefault="00F771B1" w:rsidP="00F75207"/>
    <w:p w:rsidR="00F771B1" w:rsidRDefault="00F771B1" w:rsidP="00F75207"/>
  </w:footnote>
  <w:footnote w:type="continuationSeparator" w:id="1">
    <w:p w:rsidR="00F771B1" w:rsidRDefault="00F771B1">
      <w:r>
        <w:continuationSeparator/>
      </w:r>
    </w:p>
    <w:p w:rsidR="00F771B1" w:rsidRDefault="00F771B1"/>
    <w:p w:rsidR="00F771B1" w:rsidRDefault="00F771B1" w:rsidP="003A4FAD"/>
    <w:p w:rsidR="00F771B1" w:rsidRDefault="00F771B1"/>
    <w:p w:rsidR="00F771B1" w:rsidRDefault="00F771B1"/>
    <w:p w:rsidR="00F771B1" w:rsidRDefault="00F771B1" w:rsidP="00911049"/>
    <w:p w:rsidR="00F771B1" w:rsidRDefault="00F771B1" w:rsidP="00911049"/>
    <w:p w:rsidR="00F771B1" w:rsidRDefault="00F771B1" w:rsidP="00911049"/>
    <w:p w:rsidR="00F771B1" w:rsidRDefault="00F771B1" w:rsidP="00911049"/>
    <w:p w:rsidR="00F771B1" w:rsidRDefault="00F771B1" w:rsidP="00911049"/>
    <w:p w:rsidR="00F771B1" w:rsidRDefault="00F771B1" w:rsidP="00911049"/>
    <w:p w:rsidR="00F771B1" w:rsidRDefault="00F771B1" w:rsidP="00911049"/>
    <w:p w:rsidR="00F771B1" w:rsidRDefault="00F771B1" w:rsidP="00911049"/>
    <w:p w:rsidR="00F771B1" w:rsidRDefault="00F771B1" w:rsidP="00911049"/>
    <w:p w:rsidR="00F771B1" w:rsidRDefault="00F771B1" w:rsidP="00911049"/>
    <w:p w:rsidR="00F771B1" w:rsidRDefault="00F771B1" w:rsidP="00911049"/>
    <w:p w:rsidR="00F771B1" w:rsidRDefault="00F771B1"/>
    <w:p w:rsidR="00F771B1" w:rsidRDefault="00F771B1"/>
    <w:p w:rsidR="00F771B1" w:rsidRDefault="00F771B1"/>
    <w:p w:rsidR="00F771B1" w:rsidRDefault="00F771B1" w:rsidP="00F75207"/>
    <w:p w:rsidR="00F771B1" w:rsidRDefault="00F771B1" w:rsidP="00F7520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B1" w:rsidRDefault="00F771B1" w:rsidP="00BB4B6F"/>
  <w:p w:rsidR="00F771B1" w:rsidRDefault="00F771B1" w:rsidP="00BB4B6F"/>
  <w:p w:rsidR="00F771B1" w:rsidRDefault="00F771B1" w:rsidP="00BB4B6F"/>
  <w:p w:rsidR="00F771B1" w:rsidRDefault="00F771B1" w:rsidP="00BB4B6F"/>
  <w:p w:rsidR="00F771B1" w:rsidRDefault="00F771B1" w:rsidP="00BB4B6F"/>
  <w:p w:rsidR="00F771B1" w:rsidRDefault="00F771B1" w:rsidP="00BB4B6F"/>
  <w:p w:rsidR="00F771B1" w:rsidRDefault="00F771B1" w:rsidP="00BB4B6F"/>
  <w:p w:rsidR="00F771B1" w:rsidRDefault="00F771B1" w:rsidP="00BB4B6F"/>
  <w:p w:rsidR="00F771B1" w:rsidRDefault="00F771B1" w:rsidP="00BB4B6F"/>
  <w:p w:rsidR="00F771B1" w:rsidRDefault="00F771B1" w:rsidP="00BB4B6F"/>
  <w:p w:rsidR="00F771B1" w:rsidRDefault="00F771B1" w:rsidP="00BB4B6F"/>
  <w:p w:rsidR="00F771B1" w:rsidRDefault="00F771B1" w:rsidP="00BB4B6F"/>
  <w:p w:rsidR="00F771B1" w:rsidRDefault="00F771B1" w:rsidP="00BB4B6F"/>
  <w:p w:rsidR="00F771B1" w:rsidRDefault="00F771B1" w:rsidP="00BB4B6F"/>
  <w:p w:rsidR="00F771B1" w:rsidRDefault="00F771B1" w:rsidP="00BB4B6F"/>
  <w:p w:rsidR="00F771B1" w:rsidRDefault="00F771B1" w:rsidP="00BB4B6F"/>
  <w:p w:rsidR="00F771B1" w:rsidRDefault="00F771B1" w:rsidP="00BB4B6F"/>
  <w:p w:rsidR="00F771B1" w:rsidRDefault="00F771B1" w:rsidP="00BB4B6F"/>
  <w:p w:rsidR="00F771B1" w:rsidRDefault="00F771B1" w:rsidP="00BB4B6F"/>
  <w:p w:rsidR="00F771B1" w:rsidRDefault="00F771B1" w:rsidP="003A4FAD"/>
  <w:p w:rsidR="00F771B1" w:rsidRDefault="00F771B1" w:rsidP="003A4FAD"/>
  <w:p w:rsidR="00F771B1" w:rsidRDefault="00F771B1" w:rsidP="00103D31"/>
  <w:p w:rsidR="00F771B1" w:rsidRDefault="00F771B1" w:rsidP="00911049"/>
  <w:p w:rsidR="00F771B1" w:rsidRDefault="00F771B1" w:rsidP="00911049"/>
  <w:p w:rsidR="00F771B1" w:rsidRDefault="00F771B1" w:rsidP="00911049"/>
  <w:p w:rsidR="00F771B1" w:rsidRDefault="00F771B1" w:rsidP="00911049"/>
  <w:p w:rsidR="00F771B1" w:rsidRDefault="00F771B1" w:rsidP="00911049"/>
  <w:p w:rsidR="00F771B1" w:rsidRDefault="00F771B1" w:rsidP="00911049"/>
  <w:p w:rsidR="00F771B1" w:rsidRDefault="00F771B1" w:rsidP="00911049"/>
  <w:p w:rsidR="00F771B1" w:rsidRDefault="00F771B1" w:rsidP="00911049"/>
  <w:p w:rsidR="00F771B1" w:rsidRDefault="00F771B1" w:rsidP="00911049"/>
  <w:p w:rsidR="00F771B1" w:rsidRDefault="00F771B1" w:rsidP="00911049"/>
  <w:p w:rsidR="00F771B1" w:rsidRDefault="00F771B1" w:rsidP="00911049"/>
  <w:p w:rsidR="00F771B1" w:rsidRDefault="00F771B1" w:rsidP="00911049"/>
  <w:p w:rsidR="00F771B1" w:rsidRDefault="00F771B1" w:rsidP="00C338D6"/>
  <w:p w:rsidR="00F771B1" w:rsidRDefault="00F771B1"/>
  <w:p w:rsidR="00F771B1" w:rsidRDefault="00F771B1" w:rsidP="00F75207"/>
  <w:p w:rsidR="00F771B1" w:rsidRDefault="00F771B1" w:rsidP="00F7520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B1" w:rsidRDefault="00F771B1" w:rsidP="00BB4B6F">
    <w:pPr>
      <w:pStyle w:val="Header"/>
    </w:pPr>
    <w:r>
      <w:t>Statutární město Ostrava</w:t>
    </w:r>
    <w:r>
      <w:tab/>
      <w:t xml:space="preserve">                                                                                                                       </w:t>
    </w:r>
    <w:r w:rsidRPr="0054037B">
      <w:rPr>
        <w:b/>
      </w:rPr>
      <w:t>Smlouva</w:t>
    </w:r>
  </w:p>
  <w:p w:rsidR="00F771B1" w:rsidRPr="0054037B" w:rsidRDefault="00F771B1" w:rsidP="00BB4B6F">
    <w:pPr>
      <w:pStyle w:val="Header"/>
      <w:rPr>
        <w:b/>
      </w:rPr>
    </w:pPr>
    <w:r>
      <w:rPr>
        <w:b/>
      </w:rPr>
      <w:t>m</w:t>
    </w:r>
    <w:r w:rsidRPr="0054037B">
      <w:rPr>
        <w:b/>
      </w:rPr>
      <w:t>ěstský obvod Moravská Ostrava a Přívoz</w:t>
    </w:r>
    <w:r>
      <w:rPr>
        <w:b/>
      </w:rPr>
      <w:t xml:space="preserve">                                                                                  </w:t>
    </w:r>
    <w:r w:rsidRPr="0054037B">
      <w:rPr>
        <w:b/>
      </w:rPr>
      <w:t>/</w:t>
    </w:r>
    <w:r>
      <w:rPr>
        <w:b/>
      </w:rPr>
      <w:t>20</w:t>
    </w:r>
    <w:r w:rsidRPr="0054037B">
      <w:rPr>
        <w:b/>
      </w:rPr>
      <w:t>1</w:t>
    </w:r>
    <w:r>
      <w:rPr>
        <w:b/>
      </w:rPr>
      <w:t>3</w:t>
    </w:r>
    <w:r w:rsidRPr="0054037B">
      <w:rPr>
        <w:b/>
      </w:rPr>
      <w:t>/OIMH</w:t>
    </w:r>
  </w:p>
  <w:p w:rsidR="00F771B1" w:rsidRDefault="00F771B1">
    <w:pPr>
      <w:pStyle w:val="Header"/>
    </w:pPr>
    <w:r>
      <w:rPr>
        <w:b/>
      </w:rPr>
      <w:t>ú</w:t>
    </w:r>
    <w:r w:rsidRPr="0054037B">
      <w:rPr>
        <w:b/>
      </w:rPr>
      <w:t>řad městského obvodu</w:t>
    </w:r>
  </w:p>
  <w:p w:rsidR="00F771B1" w:rsidRDefault="00F771B1" w:rsidP="00F7520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B1" w:rsidRPr="00CF26AA" w:rsidRDefault="00F771B1">
    <w:pPr>
      <w:pStyle w:val="Header"/>
      <w:rPr>
        <w:rFonts w:ascii="Arial Black" w:hAnsi="Arial Black"/>
        <w:sz w:val="40"/>
        <w:szCs w:val="40"/>
      </w:rPr>
    </w:pPr>
    <w:r>
      <w:t xml:space="preserve">Statutární město Ostrava                                                 </w:t>
    </w:r>
    <w:r>
      <w:rPr>
        <w:sz w:val="40"/>
        <w:szCs w:val="40"/>
      </w:rPr>
      <w:t xml:space="preserve">                           </w:t>
    </w:r>
    <w:r w:rsidRPr="00B4491D">
      <w:rPr>
        <w:rFonts w:cs="Arial"/>
        <w:b/>
        <w:color w:val="33CCCC"/>
        <w:sz w:val="40"/>
        <w:szCs w:val="40"/>
      </w:rPr>
      <w:t>Smlouva</w:t>
    </w:r>
  </w:p>
  <w:p w:rsidR="00F771B1" w:rsidRPr="0054037B" w:rsidRDefault="00F771B1">
    <w:pPr>
      <w:pStyle w:val="Header"/>
      <w:rPr>
        <w:b/>
      </w:rPr>
    </w:pPr>
    <w:r>
      <w:rPr>
        <w:b/>
      </w:rPr>
      <w:t>m</w:t>
    </w:r>
    <w:r w:rsidRPr="0054037B">
      <w:rPr>
        <w:b/>
      </w:rPr>
      <w:t>ěstský obvod Moravská Ostrava a Přívoz</w:t>
    </w:r>
  </w:p>
  <w:p w:rsidR="00F771B1" w:rsidRPr="0054037B" w:rsidRDefault="00F771B1">
    <w:pPr>
      <w:pStyle w:val="Header"/>
      <w:rPr>
        <w:b/>
      </w:rPr>
    </w:pPr>
    <w:r>
      <w:rPr>
        <w:b/>
      </w:rPr>
      <w:t>ú</w:t>
    </w:r>
    <w:r w:rsidRPr="0054037B">
      <w:rPr>
        <w:b/>
      </w:rPr>
      <w:t>řad městského obvodu</w:t>
    </w:r>
  </w:p>
  <w:p w:rsidR="00F771B1" w:rsidRDefault="00F771B1" w:rsidP="009110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F1CEC"/>
    <w:multiLevelType w:val="hybridMultilevel"/>
    <w:tmpl w:val="658633AA"/>
    <w:lvl w:ilvl="0" w:tplc="4D8684AC">
      <w:start w:val="1"/>
      <w:numFmt w:val="decimal"/>
      <w:lvlText w:val="10.%1"/>
      <w:lvlJc w:val="left"/>
      <w:pPr>
        <w:tabs>
          <w:tab w:val="num" w:pos="567"/>
        </w:tabs>
        <w:ind w:left="567" w:hanging="567"/>
      </w:pPr>
      <w:rPr>
        <w:rFonts w:cs="Times New Roman" w:hint="default"/>
      </w:rPr>
    </w:lvl>
    <w:lvl w:ilvl="1" w:tplc="455C273A">
      <w:start w:val="1"/>
      <w:numFmt w:val="decimal"/>
      <w:lvlText w:val="10.%2"/>
      <w:lvlJc w:val="left"/>
      <w:pPr>
        <w:tabs>
          <w:tab w:val="num" w:pos="567"/>
        </w:tabs>
        <w:ind w:left="56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87169AC"/>
    <w:multiLevelType w:val="singleLevel"/>
    <w:tmpl w:val="83DC36CC"/>
    <w:lvl w:ilvl="0">
      <w:start w:val="1"/>
      <w:numFmt w:val="lowerLetter"/>
      <w:lvlText w:val="%1)"/>
      <w:lvlJc w:val="left"/>
      <w:pPr>
        <w:tabs>
          <w:tab w:val="num" w:pos="705"/>
        </w:tabs>
        <w:ind w:left="705" w:hanging="705"/>
      </w:pPr>
      <w:rPr>
        <w:rFonts w:cs="Times New Roman" w:hint="default"/>
      </w:rPr>
    </w:lvl>
  </w:abstractNum>
  <w:abstractNum w:abstractNumId="2">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3E226E86"/>
    <w:multiLevelType w:val="hybridMultilevel"/>
    <w:tmpl w:val="5F7C99A2"/>
    <w:lvl w:ilvl="0" w:tplc="34503DF6">
      <w:start w:val="1"/>
      <w:numFmt w:val="decimal"/>
      <w:lvlText w:val="11.%1"/>
      <w:lvlJc w:val="left"/>
      <w:pPr>
        <w:tabs>
          <w:tab w:val="num" w:pos="567"/>
        </w:tabs>
        <w:ind w:left="567" w:hanging="567"/>
      </w:pPr>
      <w:rPr>
        <w:rFonts w:cs="Times New Roman" w:hint="default"/>
      </w:rPr>
    </w:lvl>
    <w:lvl w:ilvl="1" w:tplc="E800F76A">
      <w:start w:val="1"/>
      <w:numFmt w:val="decimal"/>
      <w:lvlText w:val="11.%2"/>
      <w:lvlJc w:val="left"/>
      <w:pPr>
        <w:tabs>
          <w:tab w:val="num" w:pos="567"/>
        </w:tabs>
        <w:ind w:left="567" w:hanging="56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52B11D88"/>
    <w:multiLevelType w:val="hybridMultilevel"/>
    <w:tmpl w:val="35AC935C"/>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1134"/>
        </w:tabs>
        <w:ind w:left="1134"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0">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10"/>
  </w:num>
  <w:num w:numId="2">
    <w:abstractNumId w:val="6"/>
  </w:num>
  <w:num w:numId="3">
    <w:abstractNumId w:val="5"/>
  </w:num>
  <w:num w:numId="4">
    <w:abstractNumId w:val="0"/>
  </w:num>
  <w:num w:numId="5">
    <w:abstractNumId w:val="4"/>
  </w:num>
  <w:num w:numId="6">
    <w:abstractNumId w:val="1"/>
  </w:num>
  <w:num w:numId="7">
    <w:abstractNumId w:val="9"/>
  </w:num>
  <w:num w:numId="8">
    <w:abstractNumId w:val="12"/>
  </w:num>
  <w:num w:numId="9">
    <w:abstractNumId w:val="7"/>
  </w:num>
  <w:num w:numId="10">
    <w:abstractNumId w:val="8"/>
  </w:num>
  <w:num w:numId="11">
    <w:abstractNumId w:val="3"/>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B6F"/>
    <w:rsid w:val="0000125D"/>
    <w:rsid w:val="00010C60"/>
    <w:rsid w:val="0003736D"/>
    <w:rsid w:val="0004541F"/>
    <w:rsid w:val="00047368"/>
    <w:rsid w:val="00071B3B"/>
    <w:rsid w:val="000A3E0D"/>
    <w:rsid w:val="000B734E"/>
    <w:rsid w:val="000C6BC6"/>
    <w:rsid w:val="000D11ED"/>
    <w:rsid w:val="000D369F"/>
    <w:rsid w:val="000E2B10"/>
    <w:rsid w:val="000F3183"/>
    <w:rsid w:val="00103D31"/>
    <w:rsid w:val="001154AE"/>
    <w:rsid w:val="00115FDE"/>
    <w:rsid w:val="00124416"/>
    <w:rsid w:val="00125A7F"/>
    <w:rsid w:val="00126C07"/>
    <w:rsid w:val="001318E5"/>
    <w:rsid w:val="00135423"/>
    <w:rsid w:val="00137A9F"/>
    <w:rsid w:val="0014191B"/>
    <w:rsid w:val="00141D24"/>
    <w:rsid w:val="00143A88"/>
    <w:rsid w:val="001517F2"/>
    <w:rsid w:val="00154270"/>
    <w:rsid w:val="001918EB"/>
    <w:rsid w:val="001926EF"/>
    <w:rsid w:val="001B2A8F"/>
    <w:rsid w:val="001B37A7"/>
    <w:rsid w:val="001C34FA"/>
    <w:rsid w:val="001D6535"/>
    <w:rsid w:val="001E3796"/>
    <w:rsid w:val="001E4784"/>
    <w:rsid w:val="001F4ED0"/>
    <w:rsid w:val="00201773"/>
    <w:rsid w:val="00203AE4"/>
    <w:rsid w:val="002242B5"/>
    <w:rsid w:val="00244010"/>
    <w:rsid w:val="00245EA7"/>
    <w:rsid w:val="00257FA2"/>
    <w:rsid w:val="00264FF6"/>
    <w:rsid w:val="0028222F"/>
    <w:rsid w:val="0029739F"/>
    <w:rsid w:val="002B0E07"/>
    <w:rsid w:val="002C5E2C"/>
    <w:rsid w:val="002D5C79"/>
    <w:rsid w:val="002E7AF7"/>
    <w:rsid w:val="00314676"/>
    <w:rsid w:val="0032235B"/>
    <w:rsid w:val="00322710"/>
    <w:rsid w:val="00342BC9"/>
    <w:rsid w:val="00365F25"/>
    <w:rsid w:val="003700F1"/>
    <w:rsid w:val="003713DB"/>
    <w:rsid w:val="00373247"/>
    <w:rsid w:val="00373C15"/>
    <w:rsid w:val="003743E5"/>
    <w:rsid w:val="00394942"/>
    <w:rsid w:val="0039610C"/>
    <w:rsid w:val="003A4FAD"/>
    <w:rsid w:val="003B3504"/>
    <w:rsid w:val="003B707B"/>
    <w:rsid w:val="003D0908"/>
    <w:rsid w:val="003F4A9D"/>
    <w:rsid w:val="003F6CF1"/>
    <w:rsid w:val="00417381"/>
    <w:rsid w:val="00430E95"/>
    <w:rsid w:val="00435E65"/>
    <w:rsid w:val="0044079E"/>
    <w:rsid w:val="00447A2C"/>
    <w:rsid w:val="0045059A"/>
    <w:rsid w:val="004511A2"/>
    <w:rsid w:val="004522ED"/>
    <w:rsid w:val="00453DFF"/>
    <w:rsid w:val="00454118"/>
    <w:rsid w:val="0046340C"/>
    <w:rsid w:val="00466ED2"/>
    <w:rsid w:val="00476518"/>
    <w:rsid w:val="00490B8D"/>
    <w:rsid w:val="004A3318"/>
    <w:rsid w:val="004C0CD4"/>
    <w:rsid w:val="00517EEF"/>
    <w:rsid w:val="0053372F"/>
    <w:rsid w:val="0053436E"/>
    <w:rsid w:val="0054037B"/>
    <w:rsid w:val="005442F6"/>
    <w:rsid w:val="005611A5"/>
    <w:rsid w:val="00584D32"/>
    <w:rsid w:val="005863A6"/>
    <w:rsid w:val="005910DA"/>
    <w:rsid w:val="005A6D47"/>
    <w:rsid w:val="005A74D5"/>
    <w:rsid w:val="005B0D14"/>
    <w:rsid w:val="005B1131"/>
    <w:rsid w:val="005B369B"/>
    <w:rsid w:val="005C771A"/>
    <w:rsid w:val="005E4788"/>
    <w:rsid w:val="005E4F1F"/>
    <w:rsid w:val="0060506E"/>
    <w:rsid w:val="00620060"/>
    <w:rsid w:val="006373A7"/>
    <w:rsid w:val="0064542D"/>
    <w:rsid w:val="00655D12"/>
    <w:rsid w:val="00666C94"/>
    <w:rsid w:val="00674E25"/>
    <w:rsid w:val="00680696"/>
    <w:rsid w:val="006812B6"/>
    <w:rsid w:val="00686803"/>
    <w:rsid w:val="00691D3D"/>
    <w:rsid w:val="00696B58"/>
    <w:rsid w:val="006C2050"/>
    <w:rsid w:val="006E71AE"/>
    <w:rsid w:val="006F3C1C"/>
    <w:rsid w:val="00700833"/>
    <w:rsid w:val="00733AD1"/>
    <w:rsid w:val="00744D38"/>
    <w:rsid w:val="00745596"/>
    <w:rsid w:val="00764956"/>
    <w:rsid w:val="007825C8"/>
    <w:rsid w:val="007A666E"/>
    <w:rsid w:val="007D13E6"/>
    <w:rsid w:val="007D47B3"/>
    <w:rsid w:val="007E782C"/>
    <w:rsid w:val="00812A59"/>
    <w:rsid w:val="00812C90"/>
    <w:rsid w:val="008149DB"/>
    <w:rsid w:val="0083591F"/>
    <w:rsid w:val="0084018A"/>
    <w:rsid w:val="00854345"/>
    <w:rsid w:val="008601AE"/>
    <w:rsid w:val="00862526"/>
    <w:rsid w:val="0088591D"/>
    <w:rsid w:val="008A0166"/>
    <w:rsid w:val="008A1D33"/>
    <w:rsid w:val="008A70C8"/>
    <w:rsid w:val="008C289A"/>
    <w:rsid w:val="008E2DF5"/>
    <w:rsid w:val="008E7E8A"/>
    <w:rsid w:val="008F2DDE"/>
    <w:rsid w:val="00910878"/>
    <w:rsid w:val="00911049"/>
    <w:rsid w:val="00930C1D"/>
    <w:rsid w:val="00935011"/>
    <w:rsid w:val="00965246"/>
    <w:rsid w:val="00970523"/>
    <w:rsid w:val="009733E0"/>
    <w:rsid w:val="00974FC6"/>
    <w:rsid w:val="00982AEE"/>
    <w:rsid w:val="00982CCD"/>
    <w:rsid w:val="00996A38"/>
    <w:rsid w:val="009A3E9A"/>
    <w:rsid w:val="009B7139"/>
    <w:rsid w:val="009C1585"/>
    <w:rsid w:val="009D514B"/>
    <w:rsid w:val="009D6DDB"/>
    <w:rsid w:val="009E37CA"/>
    <w:rsid w:val="009F00AD"/>
    <w:rsid w:val="009F55DC"/>
    <w:rsid w:val="00A07F1F"/>
    <w:rsid w:val="00A533BC"/>
    <w:rsid w:val="00A87119"/>
    <w:rsid w:val="00A92C11"/>
    <w:rsid w:val="00A97D2D"/>
    <w:rsid w:val="00AA7802"/>
    <w:rsid w:val="00AB0217"/>
    <w:rsid w:val="00AB06D2"/>
    <w:rsid w:val="00AB2848"/>
    <w:rsid w:val="00AE0E46"/>
    <w:rsid w:val="00AF773B"/>
    <w:rsid w:val="00B03856"/>
    <w:rsid w:val="00B11AE2"/>
    <w:rsid w:val="00B205DE"/>
    <w:rsid w:val="00B30912"/>
    <w:rsid w:val="00B4491D"/>
    <w:rsid w:val="00B642D4"/>
    <w:rsid w:val="00B76CB7"/>
    <w:rsid w:val="00B8128A"/>
    <w:rsid w:val="00B91007"/>
    <w:rsid w:val="00BB4B6F"/>
    <w:rsid w:val="00BD5841"/>
    <w:rsid w:val="00BD6667"/>
    <w:rsid w:val="00C1211E"/>
    <w:rsid w:val="00C21693"/>
    <w:rsid w:val="00C26C76"/>
    <w:rsid w:val="00C338D6"/>
    <w:rsid w:val="00C361AC"/>
    <w:rsid w:val="00C558E7"/>
    <w:rsid w:val="00C6398D"/>
    <w:rsid w:val="00C75797"/>
    <w:rsid w:val="00C76C29"/>
    <w:rsid w:val="00C8292F"/>
    <w:rsid w:val="00C87695"/>
    <w:rsid w:val="00CA797A"/>
    <w:rsid w:val="00CB3A8B"/>
    <w:rsid w:val="00CC645C"/>
    <w:rsid w:val="00CD7158"/>
    <w:rsid w:val="00CE6235"/>
    <w:rsid w:val="00CF26AA"/>
    <w:rsid w:val="00D162B5"/>
    <w:rsid w:val="00D22D71"/>
    <w:rsid w:val="00D33B73"/>
    <w:rsid w:val="00D464C8"/>
    <w:rsid w:val="00D53AD7"/>
    <w:rsid w:val="00D62CD8"/>
    <w:rsid w:val="00D72C93"/>
    <w:rsid w:val="00D86D0A"/>
    <w:rsid w:val="00DC1433"/>
    <w:rsid w:val="00DC5AFF"/>
    <w:rsid w:val="00DD102B"/>
    <w:rsid w:val="00DE393D"/>
    <w:rsid w:val="00DE5AB5"/>
    <w:rsid w:val="00E01507"/>
    <w:rsid w:val="00E177B8"/>
    <w:rsid w:val="00E26501"/>
    <w:rsid w:val="00E36A3D"/>
    <w:rsid w:val="00E44D4B"/>
    <w:rsid w:val="00E509C5"/>
    <w:rsid w:val="00E50D7F"/>
    <w:rsid w:val="00E557CC"/>
    <w:rsid w:val="00E67B94"/>
    <w:rsid w:val="00E74A29"/>
    <w:rsid w:val="00E817F1"/>
    <w:rsid w:val="00E8375C"/>
    <w:rsid w:val="00E94EC9"/>
    <w:rsid w:val="00EB5D24"/>
    <w:rsid w:val="00EE10E8"/>
    <w:rsid w:val="00EE2BFE"/>
    <w:rsid w:val="00EE50C9"/>
    <w:rsid w:val="00EF0E8B"/>
    <w:rsid w:val="00F03E36"/>
    <w:rsid w:val="00F21902"/>
    <w:rsid w:val="00F302E8"/>
    <w:rsid w:val="00F31897"/>
    <w:rsid w:val="00F365A5"/>
    <w:rsid w:val="00F36B51"/>
    <w:rsid w:val="00F378F9"/>
    <w:rsid w:val="00F46D82"/>
    <w:rsid w:val="00F619FD"/>
    <w:rsid w:val="00F75207"/>
    <w:rsid w:val="00F771B1"/>
    <w:rsid w:val="00F81B0A"/>
    <w:rsid w:val="00F83D4A"/>
    <w:rsid w:val="00F87054"/>
    <w:rsid w:val="00FA509A"/>
    <w:rsid w:val="00FA6412"/>
    <w:rsid w:val="00FC1A91"/>
    <w:rsid w:val="00FD0249"/>
    <w:rsid w:val="00FD297D"/>
    <w:rsid w:val="00FD2D89"/>
    <w:rsid w:val="00FD39A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B4B6F"/>
    <w:pPr>
      <w:ind w:left="720" w:hanging="72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BB4B6F"/>
    <w:rPr>
      <w:rFonts w:ascii="Arial" w:hAnsi="Arial" w:cs="Times New Roman"/>
      <w:b/>
      <w:color w:val="003C69"/>
      <w:sz w:val="20"/>
    </w:rPr>
  </w:style>
  <w:style w:type="paragraph" w:styleId="Header">
    <w:name w:val="header"/>
    <w:basedOn w:val="Normal"/>
    <w:link w:val="HeaderChar"/>
    <w:uiPriority w:val="99"/>
    <w:rsid w:val="00BB4B6F"/>
    <w:pPr>
      <w:tabs>
        <w:tab w:val="center" w:pos="4536"/>
        <w:tab w:val="right" w:pos="9072"/>
      </w:tabs>
      <w:ind w:left="0" w:firstLine="0"/>
      <w:jc w:val="left"/>
    </w:pPr>
    <w:rPr>
      <w:rFonts w:ascii="Arial" w:hAnsi="Arial"/>
      <w:color w:val="003C69"/>
      <w:sz w:val="20"/>
    </w:rPr>
  </w:style>
  <w:style w:type="character" w:customStyle="1" w:styleId="HeaderChar">
    <w:name w:val="Header Char"/>
    <w:basedOn w:val="DefaultParagraphFont"/>
    <w:link w:val="Header"/>
    <w:uiPriority w:val="99"/>
    <w:semiHidden/>
    <w:locked/>
    <w:rsid w:val="00C76C29"/>
    <w:rPr>
      <w:rFonts w:cs="Times New Roman"/>
      <w:sz w:val="20"/>
      <w:szCs w:val="20"/>
    </w:rPr>
  </w:style>
  <w:style w:type="paragraph" w:styleId="Footer">
    <w:name w:val="footer"/>
    <w:basedOn w:val="Normal"/>
    <w:link w:val="Footer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FooterChar">
    <w:name w:val="Footer Char"/>
    <w:basedOn w:val="DefaultParagraphFont"/>
    <w:link w:val="Footer"/>
    <w:uiPriority w:val="99"/>
    <w:semiHidden/>
    <w:locked/>
    <w:rsid w:val="00C76C29"/>
    <w:rPr>
      <w:rFonts w:cs="Times New Roman"/>
      <w:sz w:val="20"/>
      <w:szCs w:val="20"/>
    </w:rPr>
  </w:style>
  <w:style w:type="paragraph" w:customStyle="1" w:styleId="Import0">
    <w:name w:val="Import 0"/>
    <w:basedOn w:val="Normal"/>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uiPriority w:val="99"/>
    <w:rsid w:val="00BB4B6F"/>
    <w:pPr>
      <w:widowControl w:val="0"/>
      <w:overflowPunct w:val="0"/>
      <w:autoSpaceDE w:val="0"/>
      <w:autoSpaceDN w:val="0"/>
      <w:adjustRightInd w:val="0"/>
    </w:pPr>
    <w:rPr>
      <w:noProof/>
      <w:sz w:val="20"/>
      <w:szCs w:val="20"/>
    </w:rPr>
  </w:style>
  <w:style w:type="paragraph" w:styleId="BodyTextIndent">
    <w:name w:val="Body Text Indent"/>
    <w:basedOn w:val="Normal"/>
    <w:link w:val="BodyTextIndentChar"/>
    <w:uiPriority w:val="99"/>
    <w:rsid w:val="00BB4B6F"/>
    <w:pPr>
      <w:spacing w:after="120"/>
      <w:ind w:left="283" w:firstLine="0"/>
      <w:jc w:val="left"/>
    </w:pPr>
    <w:rPr>
      <w:rFonts w:ascii="Arial" w:hAnsi="Arial"/>
      <w:sz w:val="20"/>
    </w:rPr>
  </w:style>
  <w:style w:type="character" w:customStyle="1" w:styleId="BodyTextIndentChar">
    <w:name w:val="Body Text Indent Char"/>
    <w:basedOn w:val="DefaultParagraphFont"/>
    <w:link w:val="BodyTextIndent"/>
    <w:uiPriority w:val="99"/>
    <w:semiHidden/>
    <w:locked/>
    <w:rsid w:val="00C76C29"/>
    <w:rPr>
      <w:rFonts w:cs="Times New Roman"/>
      <w:sz w:val="20"/>
      <w:szCs w:val="20"/>
    </w:rPr>
  </w:style>
  <w:style w:type="paragraph" w:styleId="BalloonText">
    <w:name w:val="Balloon Text"/>
    <w:basedOn w:val="Normal"/>
    <w:link w:val="BalloonTextChar"/>
    <w:uiPriority w:val="99"/>
    <w:rsid w:val="00910878"/>
    <w:rPr>
      <w:rFonts w:ascii="Tahoma" w:hAnsi="Tahoma" w:cs="Tahoma"/>
      <w:sz w:val="16"/>
      <w:szCs w:val="16"/>
    </w:rPr>
  </w:style>
  <w:style w:type="character" w:customStyle="1" w:styleId="BalloonTextChar">
    <w:name w:val="Balloon Text Char"/>
    <w:basedOn w:val="DefaultParagraphFont"/>
    <w:link w:val="BalloonText"/>
    <w:uiPriority w:val="99"/>
    <w:locked/>
    <w:rsid w:val="00910878"/>
    <w:rPr>
      <w:rFonts w:ascii="Tahoma" w:hAnsi="Tahoma" w:cs="Tahoma"/>
      <w:snapToGrid w:val="0"/>
      <w:sz w:val="16"/>
      <w:szCs w:val="16"/>
    </w:rPr>
  </w:style>
  <w:style w:type="paragraph" w:customStyle="1" w:styleId="Styl-textJVS">
    <w:name w:val="Styl-text JVS"/>
    <w:basedOn w:val="Normal"/>
    <w:autoRedefine/>
    <w:uiPriority w:val="99"/>
    <w:rsid w:val="00F378F9"/>
    <w:pPr>
      <w:tabs>
        <w:tab w:val="left" w:pos="1440"/>
        <w:tab w:val="left" w:pos="1526"/>
      </w:tabs>
      <w:ind w:left="0" w:firstLine="0"/>
    </w:pPr>
    <w:rPr>
      <w:b/>
      <w:sz w:val="24"/>
      <w:szCs w:val="24"/>
    </w:rPr>
  </w:style>
  <w:style w:type="paragraph" w:styleId="DocumentMap">
    <w:name w:val="Document Map"/>
    <w:basedOn w:val="Normal"/>
    <w:link w:val="DocumentMapChar"/>
    <w:uiPriority w:val="99"/>
    <w:semiHidden/>
    <w:rsid w:val="00F75207"/>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435E65"/>
    <w:rPr>
      <w:rFonts w:cs="Times New Roman"/>
      <w:sz w:val="2"/>
    </w:rPr>
  </w:style>
</w:styles>
</file>

<file path=word/webSettings.xml><?xml version="1.0" encoding="utf-8"?>
<w:webSettings xmlns:r="http://schemas.openxmlformats.org/officeDocument/2006/relationships" xmlns:w="http://schemas.openxmlformats.org/wordprocessingml/2006/main">
  <w:divs>
    <w:div w:id="586889944">
      <w:marLeft w:val="0"/>
      <w:marRight w:val="0"/>
      <w:marTop w:val="0"/>
      <w:marBottom w:val="0"/>
      <w:divBdr>
        <w:top w:val="none" w:sz="0" w:space="0" w:color="auto"/>
        <w:left w:val="none" w:sz="0" w:space="0" w:color="auto"/>
        <w:bottom w:val="none" w:sz="0" w:space="0" w:color="auto"/>
        <w:right w:val="none" w:sz="0" w:space="0" w:color="auto"/>
      </w:divBdr>
      <w:divsChild>
        <w:div w:id="586889942">
          <w:marLeft w:val="0"/>
          <w:marRight w:val="0"/>
          <w:marTop w:val="0"/>
          <w:marBottom w:val="0"/>
          <w:divBdr>
            <w:top w:val="none" w:sz="0" w:space="0" w:color="auto"/>
            <w:left w:val="none" w:sz="0" w:space="0" w:color="auto"/>
            <w:bottom w:val="none" w:sz="0" w:space="0" w:color="auto"/>
            <w:right w:val="none" w:sz="0" w:space="0" w:color="auto"/>
          </w:divBdr>
          <w:divsChild>
            <w:div w:id="586889943">
              <w:marLeft w:val="0"/>
              <w:marRight w:val="0"/>
              <w:marTop w:val="0"/>
              <w:marBottom w:val="0"/>
              <w:divBdr>
                <w:top w:val="none" w:sz="0" w:space="0" w:color="auto"/>
                <w:left w:val="none" w:sz="0" w:space="0" w:color="auto"/>
                <w:bottom w:val="none" w:sz="0" w:space="0" w:color="auto"/>
                <w:right w:val="none" w:sz="0" w:space="0" w:color="auto"/>
              </w:divBdr>
              <w:divsChild>
                <w:div w:id="5868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12</Pages>
  <Words>4967</Words>
  <Characters>29307</Characters>
  <Application>Microsoft Office Outlook</Application>
  <DocSecurity>0</DocSecurity>
  <Lines>0</Lines>
  <Paragraphs>0</Paragraphs>
  <ScaleCrop>false</ScaleCrop>
  <Company>moap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X2</dc:creator>
  <cp:keywords/>
  <dc:description/>
  <cp:lastModifiedBy>X2</cp:lastModifiedBy>
  <cp:revision>10</cp:revision>
  <cp:lastPrinted>2013-04-08T13:32:00Z</cp:lastPrinted>
  <dcterms:created xsi:type="dcterms:W3CDTF">2013-04-05T09:01:00Z</dcterms:created>
  <dcterms:modified xsi:type="dcterms:W3CDTF">2013-04-08T13:51:00Z</dcterms:modified>
</cp:coreProperties>
</file>