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5E" w:rsidRPr="0094675E" w:rsidRDefault="0094675E" w:rsidP="0094675E">
      <w:pPr>
        <w:jc w:val="center"/>
        <w:rPr>
          <w:rFonts w:asciiTheme="minorHAnsi" w:hAnsiTheme="minorHAnsi"/>
          <w:sz w:val="20"/>
          <w:szCs w:val="20"/>
        </w:rPr>
      </w:pPr>
      <w:r w:rsidRPr="0094675E">
        <w:rPr>
          <w:rFonts w:asciiTheme="minorHAnsi" w:hAnsiTheme="minorHAnsi"/>
          <w:sz w:val="20"/>
          <w:szCs w:val="20"/>
        </w:rPr>
        <w:t>Příloha č. 8 k zadávací dokumentaci na veřejnou zakázku „</w:t>
      </w:r>
      <w:proofErr w:type="spellStart"/>
      <w:r w:rsidR="00E31DFB">
        <w:rPr>
          <w:rFonts w:ascii="Calibri" w:hAnsi="Calibri" w:cs="Calibri"/>
          <w:sz w:val="20"/>
          <w:szCs w:val="20"/>
        </w:rPr>
        <w:t>Chelčického</w:t>
      </w:r>
      <w:proofErr w:type="spellEnd"/>
      <w:r w:rsidR="00E31DFB">
        <w:rPr>
          <w:rFonts w:ascii="Calibri" w:hAnsi="Calibri" w:cs="Calibri"/>
          <w:sz w:val="20"/>
          <w:szCs w:val="20"/>
        </w:rPr>
        <w:t xml:space="preserve"> 8 – výměna oken, vstupních dveří</w:t>
      </w:r>
      <w:r w:rsidRPr="0094675E">
        <w:rPr>
          <w:rFonts w:asciiTheme="minorHAnsi" w:hAnsiTheme="minorHAnsi"/>
          <w:sz w:val="20"/>
          <w:szCs w:val="20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75E" w:rsidRPr="0094675E" w:rsidRDefault="0094675E" w:rsidP="0094675E">
      <w:pPr>
        <w:pStyle w:val="Nadpis1"/>
        <w:spacing w:before="60" w:after="60"/>
        <w:rPr>
          <w:rFonts w:asciiTheme="minorHAnsi" w:hAnsiTheme="minorHAnsi"/>
          <w:sz w:val="24"/>
        </w:rPr>
      </w:pPr>
      <w:r w:rsidRPr="0094675E">
        <w:rPr>
          <w:rFonts w:asciiTheme="minorHAnsi" w:hAnsiTheme="minorHAnsi"/>
          <w:sz w:val="24"/>
        </w:rPr>
        <w:t>Čestné prohlášení o splnění základních kvalifikačních předpokladů</w:t>
      </w:r>
    </w:p>
    <w:p w:rsidR="0094675E" w:rsidRPr="0094675E" w:rsidRDefault="0094675E" w:rsidP="0094675E">
      <w:pPr>
        <w:jc w:val="center"/>
        <w:rPr>
          <w:rFonts w:asciiTheme="minorHAnsi" w:hAnsiTheme="minorHAnsi"/>
          <w:kern w:val="16"/>
          <w:sz w:val="22"/>
          <w:szCs w:val="22"/>
        </w:rPr>
      </w:pPr>
      <w:r w:rsidRPr="0094675E">
        <w:rPr>
          <w:rFonts w:asciiTheme="minorHAnsi" w:hAnsiTheme="minorHAnsi"/>
          <w:b/>
          <w:bCs/>
        </w:rPr>
        <w:t>podle § 53 odst. 1 zákon</w:t>
      </w:r>
      <w:r w:rsidR="001D00E6">
        <w:rPr>
          <w:rFonts w:asciiTheme="minorHAnsi" w:hAnsiTheme="minorHAnsi"/>
          <w:b/>
          <w:bCs/>
        </w:rPr>
        <w:t xml:space="preserve">a č. 137/2006 Sb., o veřejných </w:t>
      </w:r>
      <w:r w:rsidRPr="0094675E">
        <w:rPr>
          <w:rFonts w:asciiTheme="minorHAnsi" w:hAnsiTheme="minorHAnsi"/>
          <w:b/>
          <w:bCs/>
        </w:rPr>
        <w:t>zakázkách (dále jen „zákon“)</w:t>
      </w:r>
    </w:p>
    <w:p w:rsidR="0094675E" w:rsidRP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7F1DB4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="0094675E">
        <w:rPr>
          <w:rFonts w:asciiTheme="minorHAnsi" w:hAnsiTheme="minorHAnsi"/>
          <w:kern w:val="16"/>
          <w:sz w:val="22"/>
          <w:szCs w:val="22"/>
        </w:rPr>
        <w:t>tímto čestně, že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</w:t>
      </w:r>
      <w:bookmarkStart w:id="0" w:name="_GoBack"/>
      <w:bookmarkEnd w:id="0"/>
      <w:r w:rsidRPr="0019343D">
        <w:rPr>
          <w:rFonts w:asciiTheme="minorHAnsi" w:hAnsiTheme="minorHAnsi"/>
          <w:kern w:val="16"/>
          <w:sz w:val="22"/>
          <w:szCs w:val="22"/>
        </w:rPr>
        <w:t>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v posledních 3 letech nenaplnil skutkovou podstatu jednání nekalé soutěže formou podplácení podle zvláštního právního předpisu,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vůči </w:t>
      </w:r>
      <w:r w:rsidRPr="0019343D">
        <w:rPr>
          <w:rFonts w:asciiTheme="minorHAnsi" w:hAnsiTheme="minorHAnsi"/>
          <w:kern w:val="16"/>
          <w:sz w:val="22"/>
          <w:szCs w:val="22"/>
        </w:rPr>
        <w:t>majetku</w:t>
      </w:r>
      <w:r>
        <w:rPr>
          <w:rFonts w:asciiTheme="minorHAnsi" w:hAnsiTheme="minorHAnsi"/>
          <w:kern w:val="16"/>
          <w:sz w:val="22"/>
          <w:szCs w:val="22"/>
        </w:rPr>
        <w:t xml:space="preserve"> uchazeče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 w:rsidR="00590F9E">
        <w:rPr>
          <w:rFonts w:asciiTheme="minorHAnsi" w:hAnsiTheme="minorHAnsi"/>
          <w:kern w:val="16"/>
          <w:sz w:val="22"/>
          <w:szCs w:val="22"/>
        </w:rPr>
        <w:t>jetek byl zcela nepostačující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nebo zavedena nucená správa podle zvláštních právních předpisů,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není v likvidaci,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v evidenci daní zachyceny daňové nedoplatky,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veřejné zdravotní pojištění,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lastRenderedPageBreak/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sociální zabezpečení a příspěvku na státní politiku zaměstnanosti, a to jak v České republice, tak v zemi sídla, místa p</w:t>
      </w:r>
      <w:r w:rsidR="00A00E9A">
        <w:rPr>
          <w:rFonts w:asciiTheme="minorHAnsi" w:hAnsiTheme="minorHAnsi"/>
          <w:kern w:val="16"/>
          <w:sz w:val="22"/>
          <w:szCs w:val="22"/>
        </w:rPr>
        <w:t xml:space="preserve">odnikání či bydliště uchazeče, 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v posledních 3 letech pravomocně disciplinárně potrestán, či mu nebylo pravomocně uloženo kárné opatření podle zvláštních právních předpisů, je-li</w:t>
      </w:r>
      <w:r w:rsidR="00A00E9A">
        <w:rPr>
          <w:rFonts w:asciiTheme="minorHAnsi" w:hAnsiTheme="minorHAnsi"/>
          <w:kern w:val="16"/>
          <w:sz w:val="22"/>
          <w:szCs w:val="22"/>
        </w:rPr>
        <w:t xml:space="preserve"> podle § 54 písm. d) ZVZ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94675E" w:rsidRPr="0019343D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Pr="0019343D">
        <w:rPr>
          <w:rFonts w:asciiTheme="minorHAnsi" w:hAnsiTheme="minorHAnsi"/>
          <w:kern w:val="16"/>
          <w:sz w:val="22"/>
          <w:szCs w:val="22"/>
        </w:rPr>
        <w:t>není veden v rejstříku osob se zákazem plnění veřejných zakázek,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25708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uchazeči</w:t>
      </w:r>
      <w:r w:rsidRPr="0094675E">
        <w:rPr>
          <w:rFonts w:asciiTheme="minorHAnsi" w:hAnsiTheme="minorHAnsi"/>
          <w:kern w:val="16"/>
          <w:sz w:val="22"/>
          <w:szCs w:val="22"/>
        </w:rPr>
        <w:t xml:space="preserve"> nebyla v posledních 3 letech pravomocně uložena pokuta za umožnění výkonu nelegální práce podle zvláštního právního předpisu.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Pr="00DE1C90" w:rsidRDefault="00A463FE" w:rsidP="00A463FE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DE1C90">
        <w:rPr>
          <w:rFonts w:asciiTheme="minorHAnsi" w:hAnsiTheme="minorHAnsi"/>
          <w:kern w:val="16"/>
          <w:sz w:val="22"/>
          <w:szCs w:val="22"/>
        </w:rPr>
        <w:t xml:space="preserve">Toto prohlášení </w:t>
      </w:r>
      <w:r w:rsidR="00063909">
        <w:rPr>
          <w:rFonts w:asciiTheme="minorHAnsi" w:hAnsiTheme="minorHAnsi"/>
          <w:kern w:val="16"/>
          <w:sz w:val="22"/>
          <w:szCs w:val="22"/>
        </w:rPr>
        <w:t>uchazeč činí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na základě své jasné, srozumitelné, sv</w:t>
      </w:r>
      <w:r w:rsidR="00063909">
        <w:rPr>
          <w:rFonts w:asciiTheme="minorHAnsi" w:hAnsiTheme="minorHAnsi"/>
          <w:kern w:val="16"/>
          <w:sz w:val="22"/>
          <w:szCs w:val="22"/>
        </w:rPr>
        <w:t xml:space="preserve">obodné a </w:t>
      </w:r>
      <w:proofErr w:type="spellStart"/>
      <w:r w:rsidR="00063909">
        <w:rPr>
          <w:rFonts w:asciiTheme="minorHAnsi" w:hAnsiTheme="minorHAnsi"/>
          <w:kern w:val="16"/>
          <w:sz w:val="22"/>
          <w:szCs w:val="22"/>
        </w:rPr>
        <w:t>omyluprosté</w:t>
      </w:r>
      <w:proofErr w:type="spellEnd"/>
      <w:r w:rsidR="00063909">
        <w:rPr>
          <w:rFonts w:asciiTheme="minorHAnsi" w:hAnsiTheme="minorHAnsi"/>
          <w:kern w:val="16"/>
          <w:sz w:val="22"/>
          <w:szCs w:val="22"/>
        </w:rPr>
        <w:t xml:space="preserve"> vůle a je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si vědom všech následků plynoucích z uvedení ne</w:t>
      </w:r>
      <w:r>
        <w:rPr>
          <w:rFonts w:asciiTheme="minorHAnsi" w:hAnsiTheme="minorHAnsi"/>
          <w:kern w:val="16"/>
          <w:sz w:val="22"/>
          <w:szCs w:val="22"/>
        </w:rPr>
        <w:t>pravdivých údajů, což stvrzuj</w:t>
      </w:r>
      <w:r w:rsidR="00063909">
        <w:rPr>
          <w:rFonts w:asciiTheme="minorHAnsi" w:hAnsiTheme="minorHAnsi"/>
          <w:kern w:val="16"/>
          <w:sz w:val="22"/>
          <w:szCs w:val="22"/>
        </w:rPr>
        <w:t>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svým podpisem.</w:t>
      </w: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331487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 w:rsidR="00FD73F5">
        <w:rPr>
          <w:rFonts w:asciiTheme="minorHAnsi" w:hAnsiTheme="minorHAnsi"/>
          <w:kern w:val="16"/>
          <w:sz w:val="22"/>
          <w:szCs w:val="22"/>
        </w:rPr>
        <w:t>Uchazeč/ Za uchazeče</w:t>
      </w: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FD73F5" w:rsidRPr="0094675E" w:rsidRDefault="00FD73F5" w:rsidP="00FD73F5">
      <w:pPr>
        <w:ind w:left="3540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uchazeče/podpis osoby oprávněné jednat za uchazeče</w:t>
      </w:r>
    </w:p>
    <w:p w:rsidR="00331487" w:rsidRPr="0094675E" w:rsidRDefault="00331487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75E"/>
    <w:rsid w:val="00063909"/>
    <w:rsid w:val="000F337E"/>
    <w:rsid w:val="00103AA0"/>
    <w:rsid w:val="001D00E6"/>
    <w:rsid w:val="002C1020"/>
    <w:rsid w:val="00331487"/>
    <w:rsid w:val="00590F9E"/>
    <w:rsid w:val="007F1DB4"/>
    <w:rsid w:val="0094675E"/>
    <w:rsid w:val="00A00E9A"/>
    <w:rsid w:val="00A463FE"/>
    <w:rsid w:val="00AD7302"/>
    <w:rsid w:val="00AE7577"/>
    <w:rsid w:val="00D25708"/>
    <w:rsid w:val="00E31DFB"/>
    <w:rsid w:val="00EE217C"/>
    <w:rsid w:val="00FB1BA0"/>
    <w:rsid w:val="00FD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Hana Skotnicová</cp:lastModifiedBy>
  <cp:revision>2</cp:revision>
  <dcterms:created xsi:type="dcterms:W3CDTF">2013-06-24T11:10:00Z</dcterms:created>
  <dcterms:modified xsi:type="dcterms:W3CDTF">2013-06-24T11:10:00Z</dcterms:modified>
</cp:coreProperties>
</file>