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442768">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w:t>
      </w:r>
      <w:r w:rsidR="005D6C91">
        <w:rPr>
          <w:rFonts w:ascii="Calibri" w:eastAsia="Calibri" w:hAnsi="Calibri" w:cs="Calibri"/>
          <w:b/>
          <w:color w:val="3366FF"/>
          <w:sz w:val="28"/>
          <w:szCs w:val="28"/>
        </w:rPr>
        <w:t xml:space="preserve"> 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421CF6">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421CF6">
        <w:rPr>
          <w:rFonts w:ascii="Calibri" w:eastAsia="Calibri" w:hAnsi="Calibri" w:cs="Calibri"/>
        </w:rPr>
        <w:t xml:space="preserve"> </w:t>
      </w:r>
      <w:r w:rsidR="00EA125D">
        <w:rPr>
          <w:rFonts w:ascii="Calibri" w:eastAsia="Calibri" w:hAnsi="Calibri" w:cs="Calibri"/>
        </w:rPr>
        <w:t xml:space="preserve">klíčovou aktivitu č. 7 </w:t>
      </w:r>
      <w:r w:rsidR="00421CF6">
        <w:rPr>
          <w:rFonts w:ascii="Calibri" w:eastAsia="Calibri" w:hAnsi="Calibri" w:cs="Calibri"/>
        </w:rPr>
        <w:t xml:space="preserve">- </w:t>
      </w:r>
      <w:r w:rsidR="00EA125D">
        <w:rPr>
          <w:rFonts w:ascii="Calibri" w:eastAsia="Calibri" w:hAnsi="Calibri" w:cs="Calibri"/>
        </w:rPr>
        <w:t xml:space="preserve">část </w:t>
      </w:r>
      <w:r w:rsidR="005D6C91">
        <w:rPr>
          <w:rFonts w:ascii="Calibri" w:eastAsia="Calibri" w:hAnsi="Calibri" w:cs="Calibri"/>
        </w:rPr>
        <w:t>E</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občanský</w:t>
      </w:r>
      <w:r w:rsidR="00FA487C">
        <w:rPr>
          <w:rFonts w:ascii="Calibri" w:eastAsia="Calibri" w:hAnsi="Calibri" w:cs="Calibri"/>
        </w:rPr>
        <w:t>m</w:t>
      </w:r>
      <w:r>
        <w:rPr>
          <w:rFonts w:ascii="Calibri" w:eastAsia="Calibri" w:hAnsi="Calibri" w:cs="Calibri"/>
        </w:rPr>
        <w:t xml:space="preserve"> zákoník</w:t>
      </w:r>
      <w:r w:rsidR="00FA487C">
        <w:rPr>
          <w:rFonts w:ascii="Calibri" w:eastAsia="Calibri" w:hAnsi="Calibri" w:cs="Calibri"/>
        </w:rPr>
        <w:t>em.</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421CF6">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421CF6">
        <w:rPr>
          <w:rFonts w:ascii="Calibri" w:eastAsia="Calibri" w:hAnsi="Calibri" w:cs="Calibri"/>
          <w:b/>
        </w:rPr>
        <w:t xml:space="preserve"> </w:t>
      </w:r>
      <w:r w:rsidR="00EA125D">
        <w:rPr>
          <w:rFonts w:ascii="Calibri" w:eastAsia="Calibri" w:hAnsi="Calibri" w:cs="Calibri"/>
        </w:rPr>
        <w:t xml:space="preserve">klíčovou aktivitu č. 7 </w:t>
      </w:r>
      <w:r w:rsidR="00421CF6">
        <w:rPr>
          <w:rFonts w:ascii="Calibri" w:eastAsia="Calibri" w:hAnsi="Calibri" w:cs="Calibri"/>
        </w:rPr>
        <w:t xml:space="preserve">– </w:t>
      </w:r>
      <w:r w:rsidR="00EA125D">
        <w:rPr>
          <w:rFonts w:ascii="Calibri" w:eastAsia="Calibri" w:hAnsi="Calibri" w:cs="Calibri"/>
        </w:rPr>
        <w:t xml:space="preserve">část </w:t>
      </w:r>
      <w:r w:rsidR="005D6C91">
        <w:rPr>
          <w:rFonts w:ascii="Calibri" w:eastAsia="Calibri" w:hAnsi="Calibri" w:cs="Calibri"/>
        </w:rPr>
        <w:t>E</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AE1D83">
        <w:rPr>
          <w:rFonts w:ascii="Calibri" w:eastAsia="Calibri" w:hAnsi="Calibri" w:cs="Calibri"/>
        </w:rPr>
        <w:t>á</w:t>
      </w:r>
      <w:r w:rsidRPr="002A5D92">
        <w:rPr>
          <w:rFonts w:ascii="Calibri" w:eastAsia="Calibri" w:hAnsi="Calibri" w:cs="Calibri"/>
        </w:rPr>
        <w:t xml:space="preserve"> blíže definuj</w:t>
      </w:r>
      <w:r w:rsidR="00AE1D83">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421CF6">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AE1D83">
        <w:rPr>
          <w:rFonts w:ascii="Calibri" w:eastAsia="Calibri" w:hAnsi="Calibri" w:cs="Calibri"/>
        </w:rPr>
        <w:t>Dodavatel se zavazuje poskytnou</w:t>
      </w:r>
      <w:r w:rsidR="00421CF6">
        <w:rPr>
          <w:rFonts w:ascii="Calibri" w:eastAsia="Calibri" w:hAnsi="Calibri" w:cs="Calibri"/>
        </w:rPr>
        <w:t xml:space="preserve">t školení v časovém období </w:t>
      </w:r>
      <w:r w:rsidR="008E06BC">
        <w:rPr>
          <w:rFonts w:ascii="Calibri" w:eastAsia="Calibri" w:hAnsi="Calibri" w:cs="Calibri"/>
        </w:rPr>
        <w:t>červenec</w:t>
      </w:r>
      <w:r w:rsidR="00AE1D83">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AE1D83">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5D6C91">
            <w:pPr>
              <w:widowControl/>
              <w:ind w:left="0" w:firstLine="0"/>
              <w:jc w:val="center"/>
              <w:rPr>
                <w:rFonts w:ascii="Calibri" w:hAnsi="Calibri"/>
                <w:b/>
                <w:bCs/>
                <w:sz w:val="24"/>
                <w:szCs w:val="24"/>
              </w:rPr>
            </w:pPr>
            <w:r>
              <w:rPr>
                <w:rFonts w:ascii="Calibri" w:hAnsi="Calibri"/>
                <w:b/>
                <w:bCs/>
                <w:sz w:val="24"/>
                <w:szCs w:val="24"/>
              </w:rPr>
              <w:t xml:space="preserve">ČÁST </w:t>
            </w:r>
            <w:r w:rsidR="005D6C91">
              <w:rPr>
                <w:rFonts w:ascii="Calibri" w:hAnsi="Calibri"/>
                <w:b/>
                <w:bCs/>
                <w:sz w:val="24"/>
                <w:szCs w:val="24"/>
              </w:rPr>
              <w:t>E</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Zákon o sociálních službách</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5D6C91">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5D6C91">
              <w:rPr>
                <w:rFonts w:ascii="Calibri" w:hAnsi="Calibri"/>
                <w:b/>
                <w:bCs/>
                <w:color w:val="auto"/>
                <w:sz w:val="24"/>
                <w:szCs w:val="24"/>
              </w:rPr>
              <w:t>E</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5D6C91">
            <w:pPr>
              <w:widowControl/>
              <w:ind w:left="0" w:firstLine="0"/>
              <w:jc w:val="left"/>
              <w:rPr>
                <w:rFonts w:ascii="Calibri" w:hAnsi="Calibri"/>
                <w:b/>
                <w:bCs/>
              </w:rPr>
            </w:pPr>
            <w:r>
              <w:rPr>
                <w:rFonts w:ascii="Calibri" w:hAnsi="Calibri"/>
                <w:b/>
                <w:bCs/>
              </w:rPr>
              <w:t xml:space="preserve">Nabídková cena za část </w:t>
            </w:r>
            <w:r w:rsidR="005D6C91">
              <w:rPr>
                <w:rFonts w:ascii="Calibri" w:hAnsi="Calibri"/>
                <w:b/>
                <w:bCs/>
              </w:rPr>
              <w:t>E</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5D6C91">
            <w:pPr>
              <w:widowControl/>
              <w:ind w:left="0" w:firstLine="0"/>
              <w:jc w:val="left"/>
              <w:rPr>
                <w:rFonts w:ascii="Calibri" w:hAnsi="Calibri"/>
                <w:b/>
                <w:bCs/>
              </w:rPr>
            </w:pPr>
            <w:r>
              <w:rPr>
                <w:rFonts w:ascii="Calibri" w:hAnsi="Calibri"/>
                <w:b/>
                <w:bCs/>
              </w:rPr>
              <w:t xml:space="preserve">Nabídková cena za část </w:t>
            </w:r>
            <w:r w:rsidR="005D6C91">
              <w:rPr>
                <w:rFonts w:ascii="Calibri" w:hAnsi="Calibri"/>
                <w:b/>
                <w:bCs/>
              </w:rPr>
              <w:t>E</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421CF6">
        <w:rPr>
          <w:rFonts w:asciiTheme="minorHAnsi" w:hAnsiTheme="minorHAnsi"/>
        </w:rPr>
        <w:t>Bc. Veronika Baďurová</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AE1D8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AE1D83" w:rsidRPr="007A648E">
        <w:rPr>
          <w:rFonts w:ascii="Calibri" w:eastAsia="Calibri" w:hAnsi="Calibri" w:cs="Calibri"/>
        </w:rPr>
        <w:t xml:space="preserve">Pro veškerá jednání ve věci této Smlouvy </w:t>
      </w:r>
      <w:r w:rsidR="00AE1D83">
        <w:rPr>
          <w:rFonts w:ascii="Calibri" w:eastAsia="Calibri" w:hAnsi="Calibri" w:cs="Calibri"/>
        </w:rPr>
        <w:t xml:space="preserve">se </w:t>
      </w:r>
      <w:r w:rsidR="00AE1D83" w:rsidRPr="007A648E">
        <w:rPr>
          <w:rFonts w:ascii="Calibri" w:eastAsia="Calibri" w:hAnsi="Calibri" w:cs="Calibri"/>
        </w:rPr>
        <w:t xml:space="preserve">smluvní strany </w:t>
      </w:r>
      <w:r w:rsidR="00AE1D83">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r w:rsidR="00FA487C">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AE1D83"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 xml:space="preserve">ředmět zakázky je rozdělen do </w:t>
            </w:r>
            <w:r w:rsidR="008E06BC">
              <w:rPr>
                <w:rFonts w:ascii="Arial" w:hAnsi="Arial" w:cs="Arial"/>
              </w:rPr>
              <w:t>9</w:t>
            </w:r>
            <w:r w:rsidR="008E06BC" w:rsidRPr="00762E82">
              <w:rPr>
                <w:rFonts w:ascii="Arial" w:hAnsi="Arial" w:cs="Arial"/>
              </w:rPr>
              <w:t xml:space="preserve"> </w:t>
            </w:r>
            <w:r w:rsidR="008E06BC">
              <w:rPr>
                <w:rFonts w:ascii="Arial" w:hAnsi="Arial" w:cs="Arial"/>
              </w:rPr>
              <w:t>částí (B, C, D, E, F, G, H, J, L)</w:t>
            </w:r>
            <w:r>
              <w:rPr>
                <w:rFonts w:ascii="Arial" w:hAnsi="Arial" w:cs="Arial"/>
              </w:rPr>
              <w:t>.</w:t>
            </w:r>
            <w:r w:rsidRPr="00762E82">
              <w:rPr>
                <w:rFonts w:ascii="Arial" w:hAnsi="Arial" w:cs="Arial"/>
              </w:rPr>
              <w:t xml:space="preserve">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8E06BC" w:rsidRDefault="008E06BC" w:rsidP="004D008C">
      <w:pPr>
        <w:pStyle w:val="Odstavecseseznamem"/>
        <w:spacing w:after="120"/>
        <w:ind w:left="714"/>
        <w:rPr>
          <w:rFonts w:ascii="Arial" w:hAnsi="Arial" w:cs="Arial"/>
        </w:rPr>
      </w:pPr>
    </w:p>
    <w:p w:rsidR="008E06BC" w:rsidRDefault="008E06BC" w:rsidP="004D008C">
      <w:pPr>
        <w:pStyle w:val="Odstavecseseznamem"/>
        <w:spacing w:after="120"/>
        <w:ind w:left="714"/>
        <w:rPr>
          <w:rFonts w:ascii="Arial" w:hAnsi="Arial" w:cs="Arial"/>
        </w:rPr>
      </w:pPr>
    </w:p>
    <w:p w:rsidR="008E06BC" w:rsidRDefault="008E06BC" w:rsidP="004D008C">
      <w:pPr>
        <w:pStyle w:val="Odstavecseseznamem"/>
        <w:spacing w:after="120"/>
        <w:ind w:left="714"/>
        <w:rPr>
          <w:rFonts w:ascii="Arial" w:hAnsi="Arial" w:cs="Arial"/>
        </w:rPr>
      </w:pPr>
    </w:p>
    <w:p w:rsidR="008E06BC" w:rsidRDefault="008E06B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051"/>
        <w:gridCol w:w="6237"/>
      </w:tblGrid>
      <w:tr w:rsidR="005D6C91" w:rsidRPr="006959BB" w:rsidTr="00F86ECF">
        <w:trPr>
          <w:trHeight w:val="255"/>
        </w:trPr>
        <w:tc>
          <w:tcPr>
            <w:tcW w:w="9288" w:type="dxa"/>
            <w:gridSpan w:val="2"/>
            <w:shd w:val="clear" w:color="auto" w:fill="F2F2F2" w:themeFill="background1" w:themeFillShade="F2"/>
            <w:vAlign w:val="center"/>
          </w:tcPr>
          <w:p w:rsidR="005D6C91" w:rsidRPr="000B51F3" w:rsidRDefault="005D6C91" w:rsidP="00F86ECF">
            <w:pPr>
              <w:jc w:val="center"/>
              <w:rPr>
                <w:rFonts w:ascii="Arial" w:hAnsi="Arial" w:cs="Arial"/>
                <w:b/>
              </w:rPr>
            </w:pPr>
            <w:r>
              <w:rPr>
                <w:rFonts w:ascii="Arial" w:hAnsi="Arial" w:cs="Arial"/>
                <w:b/>
              </w:rPr>
              <w:lastRenderedPageBreak/>
              <w:t>ČÁST E</w:t>
            </w:r>
          </w:p>
        </w:tc>
      </w:tr>
      <w:tr w:rsidR="005D6C91" w:rsidRPr="006959BB" w:rsidTr="00F86ECF">
        <w:trPr>
          <w:trHeight w:val="255"/>
        </w:trPr>
        <w:tc>
          <w:tcPr>
            <w:tcW w:w="9288" w:type="dxa"/>
            <w:gridSpan w:val="2"/>
            <w:shd w:val="clear" w:color="auto" w:fill="F2F2F2" w:themeFill="background1" w:themeFillShade="F2"/>
            <w:vAlign w:val="center"/>
          </w:tcPr>
          <w:p w:rsidR="005D6C91" w:rsidRPr="000B51F3" w:rsidRDefault="005D6C91" w:rsidP="00F86ECF">
            <w:pPr>
              <w:jc w:val="center"/>
              <w:rPr>
                <w:rFonts w:ascii="Arial" w:hAnsi="Arial" w:cs="Arial"/>
                <w:b/>
              </w:rPr>
            </w:pPr>
            <w:r w:rsidRPr="000B51F3">
              <w:rPr>
                <w:rFonts w:ascii="Arial" w:hAnsi="Arial" w:cs="Arial"/>
                <w:b/>
              </w:rPr>
              <w:t>Zákon o sociálních službách</w:t>
            </w:r>
          </w:p>
        </w:tc>
      </w:tr>
      <w:tr w:rsidR="005D6C91" w:rsidRPr="006959BB" w:rsidTr="00F86ECF">
        <w:trPr>
          <w:trHeight w:val="255"/>
        </w:trPr>
        <w:tc>
          <w:tcPr>
            <w:tcW w:w="3051" w:type="dxa"/>
            <w:vAlign w:val="center"/>
          </w:tcPr>
          <w:p w:rsidR="005D6C91" w:rsidRDefault="005D6C91" w:rsidP="00F86ECF">
            <w:pPr>
              <w:rPr>
                <w:rFonts w:ascii="Arial" w:hAnsi="Arial" w:cs="Arial"/>
                <w:b/>
              </w:rPr>
            </w:pPr>
            <w:r>
              <w:rPr>
                <w:rFonts w:ascii="Arial" w:hAnsi="Arial" w:cs="Arial"/>
                <w:b/>
              </w:rPr>
              <w:t>Počet účastníků:</w:t>
            </w:r>
          </w:p>
        </w:tc>
        <w:tc>
          <w:tcPr>
            <w:tcW w:w="6237" w:type="dxa"/>
            <w:vAlign w:val="center"/>
          </w:tcPr>
          <w:p w:rsidR="005D6C91" w:rsidRPr="00677893" w:rsidRDefault="005D6C91" w:rsidP="00F86ECF">
            <w:pPr>
              <w:rPr>
                <w:rFonts w:ascii="Arial" w:hAnsi="Arial" w:cs="Arial"/>
              </w:rPr>
            </w:pPr>
            <w:r>
              <w:rPr>
                <w:rFonts w:ascii="Arial" w:hAnsi="Arial" w:cs="Arial"/>
              </w:rPr>
              <w:t>15</w:t>
            </w:r>
          </w:p>
        </w:tc>
      </w:tr>
      <w:tr w:rsidR="005D6C91" w:rsidRPr="006959BB" w:rsidTr="00F86ECF">
        <w:trPr>
          <w:trHeight w:val="255"/>
        </w:trPr>
        <w:tc>
          <w:tcPr>
            <w:tcW w:w="3051" w:type="dxa"/>
            <w:vAlign w:val="center"/>
          </w:tcPr>
          <w:p w:rsidR="005D6C91" w:rsidRDefault="005D6C91" w:rsidP="00F86ECF">
            <w:pPr>
              <w:rPr>
                <w:rFonts w:ascii="Arial" w:hAnsi="Arial" w:cs="Arial"/>
                <w:b/>
              </w:rPr>
            </w:pPr>
            <w:r>
              <w:rPr>
                <w:rFonts w:ascii="Arial" w:hAnsi="Arial" w:cs="Arial"/>
                <w:b/>
              </w:rPr>
              <w:t>Počet skupin:</w:t>
            </w:r>
          </w:p>
        </w:tc>
        <w:tc>
          <w:tcPr>
            <w:tcW w:w="6237" w:type="dxa"/>
            <w:vAlign w:val="center"/>
          </w:tcPr>
          <w:p w:rsidR="005D6C91" w:rsidRPr="00677893" w:rsidRDefault="005D6C91" w:rsidP="00F86ECF">
            <w:pPr>
              <w:rPr>
                <w:rFonts w:ascii="Arial" w:hAnsi="Arial" w:cs="Arial"/>
              </w:rPr>
            </w:pPr>
            <w:r>
              <w:rPr>
                <w:rFonts w:ascii="Arial" w:hAnsi="Arial" w:cs="Arial"/>
              </w:rPr>
              <w:t>1</w:t>
            </w:r>
          </w:p>
        </w:tc>
      </w:tr>
      <w:tr w:rsidR="005D6C91" w:rsidRPr="00C275F1" w:rsidTr="00F86ECF">
        <w:trPr>
          <w:trHeight w:val="255"/>
        </w:trPr>
        <w:tc>
          <w:tcPr>
            <w:tcW w:w="3051" w:type="dxa"/>
            <w:vAlign w:val="center"/>
          </w:tcPr>
          <w:p w:rsidR="005D6C91" w:rsidRDefault="005D6C91" w:rsidP="00F86ECF">
            <w:pPr>
              <w:rPr>
                <w:rFonts w:ascii="Arial" w:hAnsi="Arial" w:cs="Arial"/>
                <w:b/>
              </w:rPr>
            </w:pPr>
            <w:r>
              <w:rPr>
                <w:rFonts w:ascii="Arial" w:hAnsi="Arial" w:cs="Arial"/>
                <w:b/>
              </w:rPr>
              <w:t>Rozsah výuky:</w:t>
            </w:r>
          </w:p>
        </w:tc>
        <w:tc>
          <w:tcPr>
            <w:tcW w:w="6237" w:type="dxa"/>
            <w:vAlign w:val="center"/>
          </w:tcPr>
          <w:p w:rsidR="005D6C91" w:rsidRPr="00C275F1" w:rsidRDefault="005D6C91" w:rsidP="00F86ECF">
            <w:pPr>
              <w:rPr>
                <w:rFonts w:ascii="Arial" w:hAnsi="Arial" w:cs="Arial"/>
              </w:rPr>
            </w:pPr>
            <w:r w:rsidRPr="00C275F1">
              <w:rPr>
                <w:rFonts w:ascii="Arial" w:hAnsi="Arial" w:cs="Arial"/>
              </w:rPr>
              <w:t>2 dny à 4 vyučovací hodiny / celkem 8 hodin (pro 1 skupinu)</w:t>
            </w:r>
          </w:p>
        </w:tc>
      </w:tr>
      <w:tr w:rsidR="005D6C91" w:rsidRPr="006959BB" w:rsidTr="00F86ECF">
        <w:trPr>
          <w:trHeight w:val="255"/>
        </w:trPr>
        <w:tc>
          <w:tcPr>
            <w:tcW w:w="3051" w:type="dxa"/>
            <w:vAlign w:val="center"/>
          </w:tcPr>
          <w:p w:rsidR="005D6C91" w:rsidRDefault="005D6C91" w:rsidP="00F86ECF">
            <w:pPr>
              <w:rPr>
                <w:rFonts w:ascii="Arial" w:hAnsi="Arial" w:cs="Arial"/>
                <w:b/>
              </w:rPr>
            </w:pPr>
            <w:r>
              <w:rPr>
                <w:rFonts w:ascii="Arial" w:hAnsi="Arial" w:cs="Arial"/>
                <w:b/>
              </w:rPr>
              <w:t>Plánovaný termín realizace:</w:t>
            </w:r>
          </w:p>
        </w:tc>
        <w:tc>
          <w:tcPr>
            <w:tcW w:w="6237" w:type="dxa"/>
            <w:vAlign w:val="center"/>
          </w:tcPr>
          <w:p w:rsidR="005D6C91" w:rsidRPr="00EE24DB" w:rsidRDefault="008E06BC" w:rsidP="00F86ECF">
            <w:pPr>
              <w:rPr>
                <w:rFonts w:ascii="Arial" w:hAnsi="Arial" w:cs="Arial"/>
              </w:rPr>
            </w:pPr>
            <w:r>
              <w:rPr>
                <w:rFonts w:ascii="Arial" w:hAnsi="Arial" w:cs="Arial"/>
              </w:rPr>
              <w:t>červenec</w:t>
            </w:r>
            <w:bookmarkStart w:id="1" w:name="_GoBack"/>
            <w:bookmarkEnd w:id="1"/>
            <w:r w:rsidR="00AE1D83">
              <w:rPr>
                <w:rFonts w:ascii="Arial" w:hAnsi="Arial" w:cs="Arial"/>
              </w:rPr>
              <w:t xml:space="preserve"> 2018 – říjen 2019</w:t>
            </w:r>
          </w:p>
        </w:tc>
      </w:tr>
      <w:tr w:rsidR="005D6C91" w:rsidRPr="006959BB" w:rsidTr="00F86ECF">
        <w:trPr>
          <w:trHeight w:val="255"/>
        </w:trPr>
        <w:tc>
          <w:tcPr>
            <w:tcW w:w="3051" w:type="dxa"/>
            <w:vAlign w:val="center"/>
          </w:tcPr>
          <w:p w:rsidR="005D6C91" w:rsidRDefault="005D6C91" w:rsidP="00F86ECF">
            <w:pPr>
              <w:rPr>
                <w:rFonts w:ascii="Arial" w:hAnsi="Arial" w:cs="Arial"/>
                <w:b/>
              </w:rPr>
            </w:pPr>
            <w:r>
              <w:rPr>
                <w:rFonts w:ascii="Arial" w:hAnsi="Arial" w:cs="Arial"/>
                <w:b/>
              </w:rPr>
              <w:t>Obsahová náplň:</w:t>
            </w:r>
          </w:p>
        </w:tc>
        <w:tc>
          <w:tcPr>
            <w:tcW w:w="6237" w:type="dxa"/>
            <w:vAlign w:val="center"/>
          </w:tcPr>
          <w:p w:rsidR="005D6C91" w:rsidRDefault="005D6C91" w:rsidP="005D6C91">
            <w:pPr>
              <w:pStyle w:val="Odstavecseseznamem"/>
              <w:numPr>
                <w:ilvl w:val="0"/>
                <w:numId w:val="17"/>
              </w:numPr>
              <w:rPr>
                <w:rFonts w:ascii="Arial" w:hAnsi="Arial" w:cs="Arial"/>
              </w:rPr>
            </w:pPr>
            <w:r>
              <w:rPr>
                <w:rFonts w:ascii="Arial" w:hAnsi="Arial" w:cs="Arial"/>
              </w:rPr>
              <w:t>Aktuální a navrhované změny ve znění zákona nebo jeho prováděcích předpisů</w:t>
            </w:r>
          </w:p>
          <w:p w:rsidR="005D6C91" w:rsidRDefault="005D6C91" w:rsidP="005D6C91">
            <w:pPr>
              <w:pStyle w:val="Odstavecseseznamem"/>
              <w:numPr>
                <w:ilvl w:val="0"/>
                <w:numId w:val="17"/>
              </w:numPr>
              <w:rPr>
                <w:rFonts w:ascii="Arial" w:hAnsi="Arial" w:cs="Arial"/>
              </w:rPr>
            </w:pPr>
            <w:r>
              <w:rPr>
                <w:rFonts w:ascii="Arial" w:hAnsi="Arial" w:cs="Arial"/>
              </w:rPr>
              <w:t>Standardizované záznamy sociálního pracovníka – doporučená forma zpracování v praxi</w:t>
            </w:r>
          </w:p>
          <w:p w:rsidR="005D6C91" w:rsidRDefault="005D6C91" w:rsidP="005D6C91">
            <w:pPr>
              <w:pStyle w:val="Odstavecseseznamem"/>
              <w:numPr>
                <w:ilvl w:val="0"/>
                <w:numId w:val="17"/>
              </w:numPr>
              <w:rPr>
                <w:rFonts w:ascii="Arial" w:hAnsi="Arial" w:cs="Arial"/>
              </w:rPr>
            </w:pPr>
            <w:r>
              <w:rPr>
                <w:rFonts w:ascii="Arial" w:hAnsi="Arial" w:cs="Arial"/>
              </w:rPr>
              <w:t xml:space="preserve">Případové studie k nejčastějším problémovým oblastem aplikace zákona a jejich rozbor </w:t>
            </w:r>
          </w:p>
          <w:p w:rsidR="005D6C91" w:rsidRDefault="005D6C91" w:rsidP="005D6C91">
            <w:pPr>
              <w:pStyle w:val="Odstavecseseznamem"/>
              <w:numPr>
                <w:ilvl w:val="0"/>
                <w:numId w:val="17"/>
              </w:numPr>
              <w:rPr>
                <w:rFonts w:ascii="Arial" w:hAnsi="Arial" w:cs="Arial"/>
              </w:rPr>
            </w:pPr>
            <w:r>
              <w:rPr>
                <w:rFonts w:ascii="Arial" w:hAnsi="Arial" w:cs="Arial"/>
              </w:rPr>
              <w:t>Diskuse, dotazy účastníků školení</w:t>
            </w:r>
          </w:p>
          <w:p w:rsidR="005D6C91" w:rsidRPr="000B51F3" w:rsidRDefault="005D6C91" w:rsidP="005D6C91">
            <w:pPr>
              <w:pStyle w:val="Odstavecseseznamem"/>
              <w:numPr>
                <w:ilvl w:val="0"/>
                <w:numId w:val="17"/>
              </w:numPr>
              <w:rPr>
                <w:rFonts w:ascii="Arial" w:hAnsi="Arial" w:cs="Arial"/>
              </w:rPr>
            </w:pPr>
            <w:r>
              <w:rPr>
                <w:rFonts w:ascii="Arial" w:hAnsi="Arial" w:cs="Arial"/>
              </w:rPr>
              <w:t>Test a závěr</w:t>
            </w:r>
          </w:p>
        </w:tc>
      </w:tr>
    </w:tbl>
    <w:p w:rsidR="00223545" w:rsidRDefault="00223545" w:rsidP="00AE1D83">
      <w:pPr>
        <w:rPr>
          <w:rFonts w:asciiTheme="minorHAnsi" w:hAnsiTheme="minorHAnsi"/>
          <w:b/>
        </w:rPr>
      </w:pPr>
    </w:p>
    <w:sectPr w:rsidR="0022354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054D1D51" wp14:editId="7A6A5BA1">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8E06BC">
      <w:rPr>
        <w:noProof/>
      </w:rPr>
      <w:t>13</w:t>
    </w:r>
    <w:r>
      <w:fldChar w:fldCharType="end"/>
    </w:r>
    <w:r>
      <w:rPr>
        <w:rFonts w:ascii="Arial" w:eastAsia="Arial" w:hAnsi="Arial" w:cs="Arial"/>
        <w:color w:val="003C69"/>
        <w:sz w:val="20"/>
        <w:szCs w:val="20"/>
      </w:rPr>
      <w:t>/</w:t>
    </w:r>
    <w:r>
      <w:fldChar w:fldCharType="begin"/>
    </w:r>
    <w:r>
      <w:instrText>NUMPAGES</w:instrText>
    </w:r>
    <w:r>
      <w:fldChar w:fldCharType="separate"/>
    </w:r>
    <w:r w:rsidR="008E06BC">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421CF6">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klíčovou aktivitu č. 7</w:t>
    </w:r>
    <w:r w:rsidR="00421CF6">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 část </w:t>
    </w:r>
    <w:r w:rsidR="005D6C91">
      <w:rPr>
        <w:rFonts w:ascii="Arial" w:eastAsia="Arial" w:hAnsi="Arial" w:cs="Arial"/>
        <w:color w:val="003C69"/>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7BEAEBD0" wp14:editId="7E6587B0">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8E06BC">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8E06BC">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421CF6">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klíčovou aktivitu č. 7</w:t>
    </w:r>
    <w:r w:rsidR="00421CF6">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 část </w:t>
    </w:r>
    <w:r w:rsidR="005D6C91">
      <w:rPr>
        <w:rFonts w:ascii="Arial" w:eastAsia="Arial" w:hAnsi="Arial" w:cs="Arial"/>
        <w:color w:val="003C69"/>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EA125D">
      <w:rPr>
        <w:rFonts w:ascii="Arial" w:eastAsia="Arial" w:hAnsi="Arial" w:cs="Arial"/>
        <w:b/>
        <w:color w:val="33CCCC"/>
        <w:sz w:val="28"/>
        <w:szCs w:val="28"/>
      </w:rPr>
      <w:t>1</w:t>
    </w:r>
    <w:r w:rsidR="00910CAF">
      <w:rPr>
        <w:rFonts w:ascii="Arial" w:eastAsia="Arial" w:hAnsi="Arial" w:cs="Arial"/>
        <w:b/>
        <w:color w:val="33CCCC"/>
        <w:sz w:val="28"/>
        <w:szCs w:val="28"/>
      </w:rPr>
      <w:t>3</w:t>
    </w:r>
  </w:p>
  <w:p w:rsidR="008C28A3" w:rsidRDefault="008C28A3">
    <w:pPr>
      <w:tabs>
        <w:tab w:val="center" w:pos="4536"/>
        <w:tab w:val="right" w:pos="9072"/>
      </w:tabs>
      <w:ind w:left="0" w:firstLine="0"/>
      <w:jc w:val="left"/>
    </w:pPr>
    <w:r>
      <w:rPr>
        <w:noProof/>
      </w:rPr>
      <w:drawing>
        <wp:inline distT="0" distB="0" distL="0" distR="0" wp14:anchorId="3AF841C7" wp14:editId="6100520C">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D60B0"/>
    <w:rsid w:val="001D6C67"/>
    <w:rsid w:val="002029C3"/>
    <w:rsid w:val="0021280C"/>
    <w:rsid w:val="00223545"/>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43683"/>
    <w:rsid w:val="00371A4E"/>
    <w:rsid w:val="003824F7"/>
    <w:rsid w:val="00383146"/>
    <w:rsid w:val="00384F5D"/>
    <w:rsid w:val="00421CF6"/>
    <w:rsid w:val="00442768"/>
    <w:rsid w:val="004609DE"/>
    <w:rsid w:val="00470FAE"/>
    <w:rsid w:val="00471BD4"/>
    <w:rsid w:val="0049694B"/>
    <w:rsid w:val="004C4696"/>
    <w:rsid w:val="004D008C"/>
    <w:rsid w:val="004D0630"/>
    <w:rsid w:val="004D0769"/>
    <w:rsid w:val="004E42E9"/>
    <w:rsid w:val="004F157D"/>
    <w:rsid w:val="004F6436"/>
    <w:rsid w:val="00514622"/>
    <w:rsid w:val="00525D26"/>
    <w:rsid w:val="0052768E"/>
    <w:rsid w:val="00535635"/>
    <w:rsid w:val="00554986"/>
    <w:rsid w:val="00565A08"/>
    <w:rsid w:val="00582374"/>
    <w:rsid w:val="00584301"/>
    <w:rsid w:val="005B2203"/>
    <w:rsid w:val="005B4810"/>
    <w:rsid w:val="005D6C91"/>
    <w:rsid w:val="00631938"/>
    <w:rsid w:val="0063610A"/>
    <w:rsid w:val="006460B7"/>
    <w:rsid w:val="0066740D"/>
    <w:rsid w:val="00680F6A"/>
    <w:rsid w:val="0068304B"/>
    <w:rsid w:val="006D2D41"/>
    <w:rsid w:val="00714616"/>
    <w:rsid w:val="007166BE"/>
    <w:rsid w:val="007278E5"/>
    <w:rsid w:val="00742FAC"/>
    <w:rsid w:val="007458ED"/>
    <w:rsid w:val="00764218"/>
    <w:rsid w:val="007703D6"/>
    <w:rsid w:val="00774EFC"/>
    <w:rsid w:val="00776BDD"/>
    <w:rsid w:val="00787837"/>
    <w:rsid w:val="007A648E"/>
    <w:rsid w:val="007B38B8"/>
    <w:rsid w:val="007E784A"/>
    <w:rsid w:val="007E7EAA"/>
    <w:rsid w:val="00820860"/>
    <w:rsid w:val="00835FA7"/>
    <w:rsid w:val="008462AC"/>
    <w:rsid w:val="008572B2"/>
    <w:rsid w:val="00862AAD"/>
    <w:rsid w:val="0088349F"/>
    <w:rsid w:val="00884AAD"/>
    <w:rsid w:val="00895795"/>
    <w:rsid w:val="008977B3"/>
    <w:rsid w:val="008A3FA7"/>
    <w:rsid w:val="008B354A"/>
    <w:rsid w:val="008C28A3"/>
    <w:rsid w:val="008C68E9"/>
    <w:rsid w:val="008D3DC9"/>
    <w:rsid w:val="008E06BC"/>
    <w:rsid w:val="0090590A"/>
    <w:rsid w:val="00910CAF"/>
    <w:rsid w:val="00913C51"/>
    <w:rsid w:val="00914970"/>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E1D83"/>
    <w:rsid w:val="00AF21BA"/>
    <w:rsid w:val="00B007B4"/>
    <w:rsid w:val="00B02902"/>
    <w:rsid w:val="00B1502A"/>
    <w:rsid w:val="00B47407"/>
    <w:rsid w:val="00B62B30"/>
    <w:rsid w:val="00B674C0"/>
    <w:rsid w:val="00B67BEE"/>
    <w:rsid w:val="00B933E3"/>
    <w:rsid w:val="00B95A28"/>
    <w:rsid w:val="00B96E1C"/>
    <w:rsid w:val="00BA66F4"/>
    <w:rsid w:val="00BB18AA"/>
    <w:rsid w:val="00BC143C"/>
    <w:rsid w:val="00C032F2"/>
    <w:rsid w:val="00C112CD"/>
    <w:rsid w:val="00C31B42"/>
    <w:rsid w:val="00CA3040"/>
    <w:rsid w:val="00CA3163"/>
    <w:rsid w:val="00CA7973"/>
    <w:rsid w:val="00CB0B1F"/>
    <w:rsid w:val="00CB3F63"/>
    <w:rsid w:val="00CB54EC"/>
    <w:rsid w:val="00D0028C"/>
    <w:rsid w:val="00D0307F"/>
    <w:rsid w:val="00D057BA"/>
    <w:rsid w:val="00D12452"/>
    <w:rsid w:val="00D30C1B"/>
    <w:rsid w:val="00D71147"/>
    <w:rsid w:val="00D74DD7"/>
    <w:rsid w:val="00D87906"/>
    <w:rsid w:val="00DC32B0"/>
    <w:rsid w:val="00DC7FDE"/>
    <w:rsid w:val="00DD7178"/>
    <w:rsid w:val="00DE32EC"/>
    <w:rsid w:val="00E0562E"/>
    <w:rsid w:val="00E127FB"/>
    <w:rsid w:val="00E30B22"/>
    <w:rsid w:val="00E33EE3"/>
    <w:rsid w:val="00E805A3"/>
    <w:rsid w:val="00EA0638"/>
    <w:rsid w:val="00EA125D"/>
    <w:rsid w:val="00EE1102"/>
    <w:rsid w:val="00EE52A1"/>
    <w:rsid w:val="00EE5560"/>
    <w:rsid w:val="00F07B5F"/>
    <w:rsid w:val="00F34D90"/>
    <w:rsid w:val="00F424CF"/>
    <w:rsid w:val="00F65662"/>
    <w:rsid w:val="00F67151"/>
    <w:rsid w:val="00F84807"/>
    <w:rsid w:val="00FA3376"/>
    <w:rsid w:val="00FA485B"/>
    <w:rsid w:val="00FA487C"/>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3742</Words>
  <Characters>22079</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7</cp:revision>
  <cp:lastPrinted>2017-03-29T08:49:00Z</cp:lastPrinted>
  <dcterms:created xsi:type="dcterms:W3CDTF">2017-12-19T06:06:00Z</dcterms:created>
  <dcterms:modified xsi:type="dcterms:W3CDTF">2018-06-19T11:03:00Z</dcterms:modified>
</cp:coreProperties>
</file>