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F8" w:rsidRPr="00DB7CD3" w:rsidRDefault="00D378F8" w:rsidP="00DB7CD3">
      <w:pPr>
        <w:pStyle w:val="Import1"/>
        <w:spacing w:line="228" w:lineRule="auto"/>
        <w:jc w:val="center"/>
        <w:outlineLvl w:val="0"/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</w:pPr>
      <w:r w:rsidRPr="00AC0D82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 xml:space="preserve">Smlouva </w:t>
      </w:r>
      <w:r w:rsidR="0033126E" w:rsidRPr="00AC0D82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 xml:space="preserve">o dílo č. </w:t>
      </w:r>
      <w:r w:rsidR="00D47EA3" w:rsidRPr="00AC0D82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 xml:space="preserve">         </w:t>
      </w:r>
      <w:r w:rsidRPr="00AC0D82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>/201</w:t>
      </w:r>
      <w:r w:rsidR="00FB5C59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>9</w:t>
      </w:r>
      <w:r w:rsidRPr="00AC0D82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>/</w:t>
      </w:r>
      <w:r w:rsidR="005150D8" w:rsidRPr="00AC0D82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>OM</w:t>
      </w:r>
    </w:p>
    <w:p w:rsidR="00D378F8" w:rsidRPr="00DB7CD3" w:rsidRDefault="00D378F8" w:rsidP="00BB4B6F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</w:rPr>
      </w:pPr>
    </w:p>
    <w:p w:rsidR="00D378F8" w:rsidRPr="00DB7CD3" w:rsidRDefault="00D378F8" w:rsidP="008A2932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 xml:space="preserve">uzavřená </w:t>
      </w:r>
      <w:r>
        <w:rPr>
          <w:rFonts w:ascii="Calibri" w:hAnsi="Calibri" w:cs="Calibri"/>
          <w:sz w:val="22"/>
          <w:szCs w:val="22"/>
        </w:rPr>
        <w:t xml:space="preserve">podle </w:t>
      </w:r>
      <w:proofErr w:type="spellStart"/>
      <w:r>
        <w:rPr>
          <w:rFonts w:ascii="Calibri" w:hAnsi="Calibri" w:cs="Calibri"/>
          <w:sz w:val="22"/>
          <w:szCs w:val="22"/>
        </w:rPr>
        <w:t>ust</w:t>
      </w:r>
      <w:proofErr w:type="spellEnd"/>
      <w:r>
        <w:rPr>
          <w:rFonts w:ascii="Calibri" w:hAnsi="Calibri" w:cs="Calibri"/>
          <w:sz w:val="22"/>
          <w:szCs w:val="22"/>
        </w:rPr>
        <w:t>. §</w:t>
      </w:r>
      <w:smartTag w:uri="urn:schemas-microsoft-com:office:smarttags" w:element="metricconverter">
        <w:smartTagPr>
          <w:attr w:name="ProductID" w:val="2586 a"/>
        </w:smartTagPr>
        <w:r w:rsidRPr="00AB02BF">
          <w:rPr>
            <w:rFonts w:ascii="Calibri" w:hAnsi="Calibri" w:cs="Calibri"/>
            <w:sz w:val="22"/>
            <w:szCs w:val="22"/>
          </w:rPr>
          <w:t>2586 a</w:t>
        </w:r>
      </w:smartTag>
      <w:r>
        <w:rPr>
          <w:rFonts w:ascii="Calibri" w:hAnsi="Calibri" w:cs="Calibri"/>
          <w:sz w:val="22"/>
          <w:szCs w:val="22"/>
        </w:rPr>
        <w:t xml:space="preserve"> násl. zák. č. 89/2012 Sb.</w:t>
      </w:r>
      <w:r w:rsidRPr="00AB02BF">
        <w:rPr>
          <w:rFonts w:ascii="Calibri" w:hAnsi="Calibri" w:cs="Calibri"/>
          <w:sz w:val="22"/>
          <w:szCs w:val="22"/>
        </w:rPr>
        <w:t xml:space="preserve"> občanský zákoní</w:t>
      </w:r>
      <w:r>
        <w:rPr>
          <w:rFonts w:ascii="Calibri" w:hAnsi="Calibri" w:cs="Calibri"/>
          <w:sz w:val="22"/>
          <w:szCs w:val="22"/>
        </w:rPr>
        <w:t>k</w:t>
      </w:r>
      <w:r w:rsidR="00244BC9">
        <w:rPr>
          <w:rFonts w:ascii="Calibri" w:hAnsi="Calibri" w:cs="Calibri"/>
          <w:sz w:val="22"/>
          <w:szCs w:val="22"/>
        </w:rPr>
        <w:t xml:space="preserve">, ve znění pozdějších předpisů </w:t>
      </w:r>
      <w:r w:rsidR="004216EF">
        <w:rPr>
          <w:rFonts w:ascii="Calibri" w:hAnsi="Calibri" w:cs="Calibri"/>
          <w:sz w:val="22"/>
          <w:szCs w:val="22"/>
        </w:rPr>
        <w:t>(dále jen „občanský zákoník“)</w:t>
      </w:r>
    </w:p>
    <w:p w:rsidR="00D378F8" w:rsidRDefault="00D378F8" w:rsidP="00FB3BB2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jc w:val="center"/>
        <w:rPr>
          <w:rFonts w:ascii="Calibri" w:hAnsi="Calibri" w:cs="Arial"/>
          <w:b/>
        </w:rPr>
      </w:pPr>
    </w:p>
    <w:p w:rsidR="00452AD5" w:rsidRDefault="00452AD5" w:rsidP="00FB3BB2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jc w:val="center"/>
        <w:rPr>
          <w:rFonts w:ascii="Calibri" w:hAnsi="Calibri"/>
          <w:szCs w:val="22"/>
        </w:rPr>
      </w:pPr>
      <w:r w:rsidRPr="00FB3BB2">
        <w:rPr>
          <w:rFonts w:ascii="Calibri" w:hAnsi="Calibri"/>
          <w:szCs w:val="22"/>
        </w:rPr>
        <w:t>Ev. č. VZ</w:t>
      </w:r>
      <w:r w:rsidR="00FB3BB2">
        <w:rPr>
          <w:rFonts w:ascii="Calibri" w:hAnsi="Calibri"/>
          <w:szCs w:val="22"/>
        </w:rPr>
        <w:t xml:space="preserve">: </w:t>
      </w:r>
      <w:r>
        <w:rPr>
          <w:rFonts w:ascii="Calibri" w:hAnsi="Calibri"/>
          <w:szCs w:val="22"/>
        </w:rPr>
        <w:t xml:space="preserve"> </w:t>
      </w:r>
      <w:r w:rsidR="00060A8B" w:rsidRPr="00060A8B">
        <w:rPr>
          <w:rFonts w:ascii="Calibri" w:hAnsi="Calibri"/>
          <w:szCs w:val="22"/>
        </w:rPr>
        <w:t>31/2019/B/S/OM/Bi</w:t>
      </w:r>
    </w:p>
    <w:p w:rsidR="00FB5C59" w:rsidRPr="00DB7CD3" w:rsidRDefault="00FB5C59" w:rsidP="009D582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rPr>
          <w:rFonts w:ascii="Calibri" w:hAnsi="Calibri" w:cs="Arial"/>
          <w:b/>
        </w:rPr>
      </w:pPr>
    </w:p>
    <w:p w:rsidR="00D378F8" w:rsidRPr="00DB7CD3" w:rsidRDefault="00D378F8" w:rsidP="00DB7CD3">
      <w:pPr>
        <w:pStyle w:val="Import0"/>
        <w:spacing w:line="240" w:lineRule="auto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DB7CD3">
        <w:rPr>
          <w:rFonts w:ascii="Calibri" w:hAnsi="Calibri" w:cs="Arial"/>
          <w:b/>
          <w:sz w:val="22"/>
          <w:szCs w:val="22"/>
        </w:rPr>
        <w:t>Článek I</w:t>
      </w:r>
      <w:r>
        <w:rPr>
          <w:rFonts w:ascii="Calibri" w:hAnsi="Calibri" w:cs="Arial"/>
          <w:b/>
          <w:sz w:val="22"/>
          <w:szCs w:val="22"/>
        </w:rPr>
        <w:t>.</w:t>
      </w:r>
    </w:p>
    <w:p w:rsidR="00D378F8" w:rsidRPr="00DB7CD3" w:rsidRDefault="00D378F8" w:rsidP="009D5821">
      <w:pPr>
        <w:ind w:left="0" w:firstLine="0"/>
        <w:jc w:val="center"/>
        <w:outlineLvl w:val="0"/>
        <w:rPr>
          <w:rFonts w:ascii="Calibri" w:hAnsi="Calibri"/>
          <w:b/>
        </w:rPr>
      </w:pPr>
      <w:r w:rsidRPr="00DB7CD3">
        <w:rPr>
          <w:rFonts w:ascii="Calibri" w:hAnsi="Calibri"/>
          <w:b/>
        </w:rPr>
        <w:t>Smluvní strany</w:t>
      </w:r>
    </w:p>
    <w:p w:rsidR="00D378F8" w:rsidRDefault="00D378F8" w:rsidP="00BB4B6F">
      <w:pPr>
        <w:pStyle w:val="Import0"/>
        <w:spacing w:line="228" w:lineRule="auto"/>
        <w:jc w:val="center"/>
        <w:rPr>
          <w:rFonts w:ascii="Calibri" w:hAnsi="Calibri"/>
          <w:b/>
        </w:rPr>
      </w:pPr>
    </w:p>
    <w:p w:rsidR="00D378F8" w:rsidRPr="00DB7CD3" w:rsidRDefault="00D378F8" w:rsidP="00DB7CD3">
      <w:pPr>
        <w:pStyle w:val="Import3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>Statutární město Ostrava, městský obvod Moravská Ostrava a Přívoz</w:t>
      </w:r>
    </w:p>
    <w:p w:rsidR="00D378F8" w:rsidRPr="00DB7CD3" w:rsidRDefault="00482DAA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</w:t>
      </w:r>
      <w:r w:rsidR="00D378F8" w:rsidRPr="00DB7CD3">
        <w:rPr>
          <w:rFonts w:ascii="Calibri" w:hAnsi="Calibri" w:cs="Times New Roman"/>
          <w:sz w:val="22"/>
          <w:szCs w:val="22"/>
        </w:rPr>
        <w:t>ídl</w:t>
      </w:r>
      <w:r w:rsidR="00E964A2">
        <w:rPr>
          <w:rFonts w:ascii="Calibri" w:hAnsi="Calibri" w:cs="Times New Roman"/>
          <w:sz w:val="22"/>
          <w:szCs w:val="22"/>
        </w:rPr>
        <w:t xml:space="preserve">em: </w:t>
      </w:r>
      <w:r w:rsidR="00E964A2">
        <w:rPr>
          <w:rFonts w:ascii="Calibri" w:hAnsi="Calibri" w:cs="Times New Roman"/>
          <w:sz w:val="22"/>
          <w:szCs w:val="22"/>
        </w:rPr>
        <w:tab/>
      </w:r>
      <w:r w:rsidR="00D378F8" w:rsidRPr="00DB7CD3">
        <w:rPr>
          <w:rFonts w:ascii="Calibri" w:hAnsi="Calibri" w:cs="Times New Roman"/>
          <w:sz w:val="22"/>
          <w:szCs w:val="22"/>
        </w:rPr>
        <w:t>nám</w:t>
      </w:r>
      <w:r w:rsidR="00D378F8">
        <w:rPr>
          <w:rFonts w:ascii="Calibri" w:hAnsi="Calibri" w:cs="Times New Roman"/>
          <w:sz w:val="22"/>
          <w:szCs w:val="22"/>
        </w:rPr>
        <w:t>. Dr. E. Beneše 555/6</w:t>
      </w:r>
      <w:r w:rsidR="00E964A2">
        <w:rPr>
          <w:rFonts w:ascii="Calibri" w:hAnsi="Calibri" w:cs="Times New Roman"/>
          <w:sz w:val="22"/>
          <w:szCs w:val="22"/>
        </w:rPr>
        <w:t xml:space="preserve">, </w:t>
      </w:r>
      <w:r w:rsidR="00D378F8" w:rsidRPr="00DB7CD3">
        <w:rPr>
          <w:rFonts w:ascii="Calibri" w:hAnsi="Calibri" w:cs="Times New Roman"/>
          <w:sz w:val="22"/>
          <w:szCs w:val="22"/>
        </w:rPr>
        <w:t>729 29</w:t>
      </w:r>
      <w:r w:rsidR="00E964A2">
        <w:rPr>
          <w:rFonts w:ascii="Calibri" w:hAnsi="Calibri" w:cs="Times New Roman"/>
          <w:sz w:val="22"/>
          <w:szCs w:val="22"/>
        </w:rPr>
        <w:t xml:space="preserve"> Ostrava – Moravská Ostrava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outlineLvl w:val="0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 xml:space="preserve">IČ: </w:t>
      </w:r>
      <w:r w:rsidRPr="00DB7CD3">
        <w:rPr>
          <w:rFonts w:ascii="Calibri" w:hAnsi="Calibri" w:cs="Times New Roman"/>
          <w:sz w:val="22"/>
          <w:szCs w:val="22"/>
        </w:rPr>
        <w:tab/>
        <w:t>00845451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 xml:space="preserve">DIČ: </w:t>
      </w:r>
      <w:r w:rsidRPr="00DB7CD3">
        <w:rPr>
          <w:rFonts w:ascii="Calibri" w:hAnsi="Calibri" w:cs="Times New Roman"/>
          <w:sz w:val="22"/>
          <w:szCs w:val="22"/>
        </w:rPr>
        <w:tab/>
        <w:t>CZ00845451 (plátce DPH)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>Peněžní ústav:</w:t>
      </w:r>
      <w:r w:rsidRPr="00DB7CD3">
        <w:rPr>
          <w:rFonts w:ascii="Calibri" w:hAnsi="Calibri" w:cs="Times New Roman"/>
          <w:sz w:val="22"/>
          <w:szCs w:val="22"/>
        </w:rPr>
        <w:tab/>
        <w:t>Komerční banka, a. s., pobočka Ostrava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8659B1">
        <w:rPr>
          <w:rFonts w:ascii="Calibri" w:hAnsi="Calibri" w:cs="Times New Roman"/>
          <w:sz w:val="22"/>
          <w:szCs w:val="22"/>
        </w:rPr>
        <w:t xml:space="preserve">Číslo účtu: </w:t>
      </w:r>
      <w:r w:rsidRPr="008659B1">
        <w:rPr>
          <w:rFonts w:ascii="Calibri" w:hAnsi="Calibri" w:cs="Times New Roman"/>
          <w:sz w:val="22"/>
          <w:szCs w:val="22"/>
        </w:rPr>
        <w:tab/>
        <w:t>923761/0100</w:t>
      </w:r>
    </w:p>
    <w:p w:rsidR="00D378F8" w:rsidRPr="00DB7CD3" w:rsidRDefault="00482DAA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</w:t>
      </w:r>
      <w:r w:rsidR="00D378F8" w:rsidRPr="004B7929">
        <w:rPr>
          <w:rFonts w:ascii="Calibri" w:hAnsi="Calibri" w:cs="Times New Roman"/>
          <w:sz w:val="22"/>
          <w:szCs w:val="22"/>
        </w:rPr>
        <w:t>astoupený:</w:t>
      </w:r>
    </w:p>
    <w:p w:rsidR="00D378F8" w:rsidRPr="00DB7CD3" w:rsidRDefault="00D378F8" w:rsidP="003C0041">
      <w:pPr>
        <w:pStyle w:val="Import2"/>
        <w:tabs>
          <w:tab w:val="clear" w:pos="0"/>
          <w:tab w:val="clear" w:pos="162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 xml:space="preserve">ve věcech smluvních: </w:t>
      </w:r>
      <w:r w:rsidRPr="00DB7CD3">
        <w:rPr>
          <w:rFonts w:ascii="Calibri" w:hAnsi="Calibri" w:cs="Times New Roman"/>
          <w:sz w:val="22"/>
          <w:szCs w:val="22"/>
        </w:rPr>
        <w:tab/>
      </w:r>
      <w:r w:rsidR="003C0041">
        <w:rPr>
          <w:rFonts w:ascii="Calibri" w:hAnsi="Calibri" w:cs="Times New Roman"/>
          <w:sz w:val="22"/>
          <w:szCs w:val="22"/>
        </w:rPr>
        <w:t xml:space="preserve">Ing. Davidem </w:t>
      </w:r>
      <w:proofErr w:type="spellStart"/>
      <w:r w:rsidR="003C0041">
        <w:rPr>
          <w:rFonts w:ascii="Calibri" w:hAnsi="Calibri" w:cs="Times New Roman"/>
          <w:sz w:val="22"/>
          <w:szCs w:val="22"/>
        </w:rPr>
        <w:t>Witoszem</w:t>
      </w:r>
      <w:proofErr w:type="spellEnd"/>
      <w:r w:rsidR="003C0041">
        <w:rPr>
          <w:rFonts w:ascii="Calibri" w:hAnsi="Calibri" w:cs="Times New Roman"/>
          <w:sz w:val="22"/>
          <w:szCs w:val="22"/>
        </w:rPr>
        <w:t>, místostarostou</w:t>
      </w:r>
    </w:p>
    <w:p w:rsidR="00D378F8" w:rsidRPr="00DB7CD3" w:rsidRDefault="00D378F8" w:rsidP="00A446AB">
      <w:pPr>
        <w:pStyle w:val="Import4"/>
        <w:tabs>
          <w:tab w:val="clear" w:pos="9360"/>
          <w:tab w:val="left" w:pos="8364"/>
        </w:tabs>
        <w:spacing w:line="228" w:lineRule="auto"/>
        <w:ind w:left="2268" w:right="709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>ve věcech technických:</w:t>
      </w:r>
      <w:r w:rsidRPr="00DB7CD3">
        <w:rPr>
          <w:rFonts w:ascii="Calibri" w:hAnsi="Calibri" w:cs="Times New Roman"/>
          <w:sz w:val="22"/>
          <w:szCs w:val="22"/>
        </w:rPr>
        <w:tab/>
      </w:r>
      <w:r w:rsidR="00681D0B">
        <w:rPr>
          <w:rFonts w:ascii="Calibri" w:hAnsi="Calibri" w:cs="Times New Roman"/>
          <w:sz w:val="22"/>
          <w:szCs w:val="22"/>
        </w:rPr>
        <w:t>Bc.</w:t>
      </w:r>
      <w:r w:rsidR="00A446AB">
        <w:rPr>
          <w:rFonts w:ascii="Calibri" w:hAnsi="Calibri" w:cs="Times New Roman"/>
          <w:sz w:val="22"/>
          <w:szCs w:val="22"/>
        </w:rPr>
        <w:t xml:space="preserve"> </w:t>
      </w:r>
      <w:r w:rsidR="00681D0B">
        <w:rPr>
          <w:rFonts w:ascii="Calibri" w:hAnsi="Calibri" w:cs="Times New Roman"/>
          <w:sz w:val="22"/>
          <w:szCs w:val="22"/>
        </w:rPr>
        <w:t>Martinem</w:t>
      </w:r>
      <w:r w:rsidR="00A446AB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="00681D0B">
        <w:rPr>
          <w:rFonts w:ascii="Calibri" w:hAnsi="Calibri" w:cs="Times New Roman"/>
          <w:sz w:val="22"/>
          <w:szCs w:val="22"/>
        </w:rPr>
        <w:t>Cyžem</w:t>
      </w:r>
      <w:proofErr w:type="spellEnd"/>
      <w:r w:rsidR="00681D0B">
        <w:rPr>
          <w:rFonts w:ascii="Calibri" w:hAnsi="Calibri" w:cs="Times New Roman"/>
          <w:sz w:val="22"/>
          <w:szCs w:val="22"/>
        </w:rPr>
        <w:t>,</w:t>
      </w:r>
      <w:r w:rsidR="00A446AB">
        <w:rPr>
          <w:rFonts w:ascii="Calibri" w:hAnsi="Calibri" w:cs="Times New Roman"/>
          <w:sz w:val="22"/>
          <w:szCs w:val="22"/>
        </w:rPr>
        <w:t xml:space="preserve"> </w:t>
      </w:r>
      <w:r w:rsidR="00681D0B">
        <w:rPr>
          <w:rFonts w:ascii="Calibri" w:hAnsi="Calibri" w:cs="Times New Roman"/>
          <w:sz w:val="22"/>
          <w:szCs w:val="22"/>
        </w:rPr>
        <w:t>vedoucím</w:t>
      </w:r>
      <w:r w:rsidR="00A446AB">
        <w:rPr>
          <w:rFonts w:ascii="Calibri" w:hAnsi="Calibri" w:cs="Times New Roman"/>
          <w:sz w:val="22"/>
          <w:szCs w:val="22"/>
        </w:rPr>
        <w:t xml:space="preserve"> </w:t>
      </w:r>
      <w:r w:rsidR="00681D0B">
        <w:rPr>
          <w:rFonts w:ascii="Calibri" w:hAnsi="Calibri" w:cs="Times New Roman"/>
          <w:sz w:val="22"/>
          <w:szCs w:val="22"/>
        </w:rPr>
        <w:t>oddělení</w:t>
      </w:r>
      <w:r w:rsidR="00A446AB">
        <w:rPr>
          <w:rFonts w:ascii="Calibri" w:hAnsi="Calibri" w:cs="Times New Roman"/>
          <w:sz w:val="22"/>
          <w:szCs w:val="22"/>
        </w:rPr>
        <w:t xml:space="preserve"> </w:t>
      </w:r>
      <w:r w:rsidR="00681D0B">
        <w:rPr>
          <w:rFonts w:ascii="Calibri" w:hAnsi="Calibri" w:cs="Times New Roman"/>
          <w:sz w:val="22"/>
          <w:szCs w:val="22"/>
        </w:rPr>
        <w:t>správy</w:t>
      </w:r>
      <w:r w:rsidR="00A446AB">
        <w:rPr>
          <w:rFonts w:ascii="Calibri" w:hAnsi="Calibri" w:cs="Times New Roman"/>
          <w:sz w:val="22"/>
          <w:szCs w:val="22"/>
        </w:rPr>
        <w:t xml:space="preserve"> </w:t>
      </w:r>
      <w:r w:rsidR="00681D0B">
        <w:rPr>
          <w:rFonts w:ascii="Calibri" w:hAnsi="Calibri" w:cs="Times New Roman"/>
          <w:sz w:val="22"/>
          <w:szCs w:val="22"/>
        </w:rPr>
        <w:t>majetku</w:t>
      </w:r>
      <w:r w:rsidR="00A446AB">
        <w:rPr>
          <w:rFonts w:ascii="Calibri" w:hAnsi="Calibri" w:cs="Times New Roman"/>
          <w:sz w:val="22"/>
          <w:szCs w:val="22"/>
        </w:rPr>
        <w:t xml:space="preserve"> </w:t>
      </w:r>
      <w:r w:rsidR="00A80B54" w:rsidRPr="00A80B54">
        <w:rPr>
          <w:rFonts w:ascii="Calibri" w:hAnsi="Calibri" w:cs="Times New Roman"/>
          <w:sz w:val="22"/>
          <w:szCs w:val="22"/>
        </w:rPr>
        <w:t>pověřen</w:t>
      </w:r>
      <w:r w:rsidR="00A80B54">
        <w:rPr>
          <w:rFonts w:ascii="Calibri" w:hAnsi="Calibri" w:cs="Times New Roman"/>
          <w:sz w:val="22"/>
          <w:szCs w:val="22"/>
        </w:rPr>
        <w:t>ým</w:t>
      </w:r>
      <w:r w:rsidR="00A446AB">
        <w:rPr>
          <w:rFonts w:ascii="Calibri" w:hAnsi="Calibri" w:cs="Times New Roman"/>
          <w:sz w:val="22"/>
          <w:szCs w:val="22"/>
        </w:rPr>
        <w:br/>
      </w:r>
      <w:r w:rsidR="00A80B54" w:rsidRPr="00A80B54">
        <w:rPr>
          <w:rFonts w:ascii="Calibri" w:hAnsi="Calibri" w:cs="Times New Roman"/>
          <w:sz w:val="22"/>
          <w:szCs w:val="22"/>
        </w:rPr>
        <w:t>zastupováním funkce vedoucího odboru majetkového</w:t>
      </w:r>
    </w:p>
    <w:p w:rsidR="00A43908" w:rsidRDefault="00D378F8" w:rsidP="00A43908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-142"/>
        </w:tabs>
        <w:spacing w:line="228" w:lineRule="auto"/>
        <w:ind w:left="2268" w:hanging="2268"/>
        <w:rPr>
          <w:rFonts w:ascii="Calibri" w:hAnsi="Calibri"/>
          <w:sz w:val="22"/>
          <w:szCs w:val="22"/>
        </w:rPr>
      </w:pPr>
      <w:r w:rsidRPr="00DB7CD3">
        <w:rPr>
          <w:rFonts w:ascii="Calibri" w:hAnsi="Calibri"/>
          <w:sz w:val="22"/>
          <w:szCs w:val="22"/>
        </w:rPr>
        <w:tab/>
      </w:r>
      <w:r w:rsidR="00681D0B">
        <w:rPr>
          <w:rFonts w:ascii="Calibri" w:hAnsi="Calibri"/>
          <w:sz w:val="22"/>
          <w:szCs w:val="22"/>
        </w:rPr>
        <w:t>Markem Plintou, referentem majetkové správy</w:t>
      </w:r>
      <w:r w:rsidR="00A43908" w:rsidRPr="00583EFD">
        <w:rPr>
          <w:rFonts w:ascii="Calibri" w:hAnsi="Calibri"/>
          <w:sz w:val="22"/>
          <w:szCs w:val="22"/>
        </w:rPr>
        <w:t xml:space="preserve"> </w:t>
      </w:r>
    </w:p>
    <w:p w:rsidR="006E3F3C" w:rsidRPr="00583EFD" w:rsidRDefault="006E3F3C" w:rsidP="00A43908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-142"/>
        </w:tabs>
        <w:spacing w:line="228" w:lineRule="auto"/>
        <w:ind w:left="2268" w:hanging="22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Davidem </w:t>
      </w:r>
      <w:proofErr w:type="spellStart"/>
      <w:r>
        <w:rPr>
          <w:rFonts w:ascii="Calibri" w:hAnsi="Calibri"/>
          <w:sz w:val="22"/>
          <w:szCs w:val="22"/>
        </w:rPr>
        <w:t>Mikšanem</w:t>
      </w:r>
      <w:proofErr w:type="spellEnd"/>
      <w:r>
        <w:rPr>
          <w:rFonts w:ascii="Calibri" w:hAnsi="Calibri"/>
          <w:sz w:val="22"/>
          <w:szCs w:val="22"/>
        </w:rPr>
        <w:t>, referentem majetkové správy</w:t>
      </w:r>
    </w:p>
    <w:p w:rsidR="00D378F8" w:rsidRPr="00DB7CD3" w:rsidRDefault="006E3F3C" w:rsidP="00DB7CD3">
      <w:pPr>
        <w:pStyle w:val="Import0"/>
        <w:tabs>
          <w:tab w:val="left" w:pos="6096"/>
        </w:tabs>
        <w:spacing w:line="22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8652AC">
        <w:rPr>
          <w:rFonts w:ascii="Calibri" w:hAnsi="Calibri"/>
          <w:sz w:val="22"/>
          <w:szCs w:val="22"/>
        </w:rPr>
        <w:t>(</w:t>
      </w:r>
      <w:r w:rsidR="00D378F8" w:rsidRPr="00DB7CD3">
        <w:rPr>
          <w:rFonts w:ascii="Calibri" w:hAnsi="Calibri"/>
          <w:sz w:val="22"/>
          <w:szCs w:val="22"/>
        </w:rPr>
        <w:t xml:space="preserve">dále také jako </w:t>
      </w:r>
      <w:r w:rsidR="00D378F8" w:rsidRPr="00DB7CD3">
        <w:rPr>
          <w:rFonts w:ascii="Calibri" w:hAnsi="Calibri"/>
          <w:b/>
          <w:sz w:val="22"/>
          <w:szCs w:val="22"/>
        </w:rPr>
        <w:t>objednatel</w:t>
      </w:r>
      <w:r w:rsidR="008652AC">
        <w:rPr>
          <w:rFonts w:ascii="Calibri" w:hAnsi="Calibri"/>
          <w:b/>
          <w:sz w:val="22"/>
          <w:szCs w:val="22"/>
        </w:rPr>
        <w:t>)</w:t>
      </w:r>
    </w:p>
    <w:p w:rsidR="00D378F8" w:rsidRPr="00DB7CD3" w:rsidRDefault="00D378F8" w:rsidP="00DB7CD3">
      <w:pPr>
        <w:pStyle w:val="Import0"/>
        <w:spacing w:line="228" w:lineRule="auto"/>
        <w:rPr>
          <w:rFonts w:ascii="Calibri" w:hAnsi="Calibri"/>
        </w:rPr>
      </w:pPr>
    </w:p>
    <w:p w:rsidR="00D378F8" w:rsidRDefault="00D378F8" w:rsidP="00DB7CD3">
      <w:pPr>
        <w:pStyle w:val="Import0"/>
        <w:spacing w:line="228" w:lineRule="auto"/>
        <w:rPr>
          <w:rFonts w:ascii="Calibri" w:hAnsi="Calibri"/>
          <w:b/>
          <w:sz w:val="22"/>
          <w:szCs w:val="22"/>
        </w:rPr>
      </w:pPr>
      <w:r w:rsidRPr="00DB7CD3">
        <w:rPr>
          <w:rFonts w:ascii="Calibri" w:hAnsi="Calibri"/>
          <w:b/>
          <w:sz w:val="22"/>
          <w:szCs w:val="22"/>
        </w:rPr>
        <w:t>a</w:t>
      </w:r>
    </w:p>
    <w:p w:rsidR="00E964A2" w:rsidRPr="00DB7CD3" w:rsidRDefault="00E964A2" w:rsidP="00DB7CD3">
      <w:pPr>
        <w:pStyle w:val="Import0"/>
        <w:spacing w:line="228" w:lineRule="auto"/>
        <w:rPr>
          <w:rFonts w:ascii="Calibri" w:hAnsi="Calibri"/>
          <w:b/>
          <w:sz w:val="22"/>
          <w:szCs w:val="22"/>
        </w:rPr>
      </w:pPr>
    </w:p>
    <w:p w:rsidR="00781EE0" w:rsidRDefault="00781EE0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b/>
          <w:sz w:val="22"/>
          <w:szCs w:val="22"/>
        </w:rPr>
      </w:pPr>
    </w:p>
    <w:p w:rsidR="00D378F8" w:rsidRPr="00211258" w:rsidRDefault="00CF029C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b/>
          <w:sz w:val="22"/>
          <w:szCs w:val="22"/>
          <w:highlight w:val="yellow"/>
        </w:rPr>
      </w:pPr>
      <w:r w:rsidRPr="00211258">
        <w:rPr>
          <w:rFonts w:ascii="Calibri" w:hAnsi="Calibri" w:cs="Times New Roman"/>
          <w:b/>
          <w:sz w:val="22"/>
          <w:szCs w:val="22"/>
          <w:highlight w:val="yellow"/>
        </w:rPr>
        <w:t>NÁZEV</w:t>
      </w:r>
      <w:r w:rsidR="00781EE0" w:rsidRPr="00211258">
        <w:rPr>
          <w:rFonts w:ascii="Calibri" w:hAnsi="Calibri" w:cs="Times New Roman"/>
          <w:b/>
          <w:sz w:val="22"/>
          <w:szCs w:val="22"/>
          <w:highlight w:val="yellow"/>
        </w:rPr>
        <w:tab/>
      </w:r>
      <w:r w:rsidR="00781EE0" w:rsidRPr="00211258">
        <w:rPr>
          <w:rFonts w:ascii="Calibri" w:hAnsi="Calibri" w:cs="Times New Roman"/>
          <w:b/>
          <w:sz w:val="22"/>
          <w:szCs w:val="22"/>
          <w:highlight w:val="yellow"/>
        </w:rPr>
        <w:tab/>
      </w:r>
      <w:r w:rsidR="00781EE0" w:rsidRPr="00211258">
        <w:rPr>
          <w:rFonts w:ascii="Calibri" w:hAnsi="Calibri" w:cs="Times New Roman"/>
          <w:b/>
          <w:sz w:val="22"/>
          <w:szCs w:val="22"/>
          <w:highlight w:val="yellow"/>
        </w:rPr>
        <w:tab/>
      </w:r>
      <w:r w:rsidR="00781EE0" w:rsidRPr="00211258">
        <w:rPr>
          <w:rFonts w:ascii="Calibri" w:hAnsi="Calibri" w:cs="Times New Roman"/>
          <w:b/>
          <w:sz w:val="22"/>
          <w:szCs w:val="22"/>
          <w:highlight w:val="yellow"/>
        </w:rPr>
        <w:tab/>
      </w:r>
    </w:p>
    <w:p w:rsidR="00D378F8" w:rsidRPr="00211258" w:rsidRDefault="00482DAA" w:rsidP="00781EE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  <w:highlight w:val="yellow"/>
        </w:rPr>
      </w:pPr>
      <w:r w:rsidRPr="00211258">
        <w:rPr>
          <w:rFonts w:ascii="Calibri" w:hAnsi="Calibri" w:cs="Times New Roman"/>
          <w:sz w:val="22"/>
          <w:szCs w:val="22"/>
          <w:highlight w:val="yellow"/>
        </w:rPr>
        <w:t>S</w:t>
      </w:r>
      <w:r w:rsidR="00D378F8" w:rsidRPr="00211258">
        <w:rPr>
          <w:rFonts w:ascii="Calibri" w:hAnsi="Calibri" w:cs="Times New Roman"/>
          <w:sz w:val="22"/>
          <w:szCs w:val="22"/>
          <w:highlight w:val="yellow"/>
        </w:rPr>
        <w:t>ídlem</w:t>
      </w:r>
      <w:r w:rsidR="00781EE0" w:rsidRPr="00211258">
        <w:rPr>
          <w:rFonts w:ascii="Calibri" w:hAnsi="Calibri" w:cs="Times New Roman"/>
          <w:sz w:val="22"/>
          <w:szCs w:val="22"/>
          <w:highlight w:val="yellow"/>
        </w:rPr>
        <w:t xml:space="preserve"> </w:t>
      </w:r>
      <w:r w:rsidR="00D378F8" w:rsidRPr="00211258">
        <w:rPr>
          <w:rFonts w:ascii="Calibri" w:hAnsi="Calibri" w:cs="Times New Roman"/>
          <w:sz w:val="22"/>
          <w:szCs w:val="22"/>
          <w:highlight w:val="yellow"/>
        </w:rPr>
        <w:t>podnikání:</w:t>
      </w:r>
      <w:r w:rsidR="00781EE0" w:rsidRPr="00211258">
        <w:rPr>
          <w:rFonts w:ascii="Calibri" w:hAnsi="Calibri" w:cs="Times New Roman"/>
          <w:sz w:val="22"/>
          <w:szCs w:val="22"/>
          <w:highlight w:val="yellow"/>
        </w:rPr>
        <w:t xml:space="preserve"> </w:t>
      </w:r>
      <w:r w:rsidR="00781EE0" w:rsidRPr="00211258">
        <w:rPr>
          <w:rFonts w:ascii="Calibri" w:hAnsi="Calibri" w:cs="Times New Roman"/>
          <w:sz w:val="22"/>
          <w:szCs w:val="22"/>
          <w:highlight w:val="yellow"/>
        </w:rPr>
        <w:tab/>
      </w:r>
    </w:p>
    <w:p w:rsidR="00D378F8" w:rsidRPr="00211258" w:rsidRDefault="00D378F8" w:rsidP="00781EE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outlineLvl w:val="0"/>
        <w:rPr>
          <w:rFonts w:ascii="Calibri" w:hAnsi="Calibri" w:cs="Times New Roman"/>
          <w:sz w:val="22"/>
          <w:szCs w:val="22"/>
          <w:highlight w:val="yellow"/>
        </w:rPr>
      </w:pPr>
      <w:r w:rsidRPr="00211258">
        <w:rPr>
          <w:rFonts w:ascii="Calibri" w:hAnsi="Calibri" w:cs="Times New Roman"/>
          <w:sz w:val="22"/>
          <w:szCs w:val="22"/>
          <w:highlight w:val="yellow"/>
        </w:rPr>
        <w:t>IČ:</w:t>
      </w:r>
      <w:r w:rsidR="00781EE0" w:rsidRPr="00211258">
        <w:rPr>
          <w:rFonts w:ascii="Calibri" w:hAnsi="Calibri" w:cs="Times New Roman"/>
          <w:sz w:val="22"/>
          <w:szCs w:val="22"/>
          <w:highlight w:val="yellow"/>
        </w:rPr>
        <w:tab/>
      </w:r>
      <w:r w:rsidR="00781EE0" w:rsidRPr="00211258">
        <w:rPr>
          <w:rFonts w:ascii="Calibri" w:hAnsi="Calibri" w:cs="Times New Roman"/>
          <w:sz w:val="22"/>
          <w:szCs w:val="22"/>
          <w:highlight w:val="yellow"/>
        </w:rPr>
        <w:tab/>
      </w:r>
      <w:r w:rsidR="00781EE0" w:rsidRPr="00211258">
        <w:rPr>
          <w:rFonts w:ascii="Calibri" w:hAnsi="Calibri" w:cs="Times New Roman"/>
          <w:sz w:val="22"/>
          <w:szCs w:val="22"/>
          <w:highlight w:val="yellow"/>
        </w:rPr>
        <w:tab/>
      </w:r>
    </w:p>
    <w:p w:rsidR="00D378F8" w:rsidRPr="00211258" w:rsidRDefault="00D378F8" w:rsidP="00781EE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outlineLvl w:val="0"/>
        <w:rPr>
          <w:rFonts w:ascii="Calibri" w:hAnsi="Calibri" w:cs="Times New Roman"/>
          <w:sz w:val="22"/>
          <w:szCs w:val="22"/>
          <w:highlight w:val="yellow"/>
        </w:rPr>
      </w:pPr>
      <w:r w:rsidRPr="00211258">
        <w:rPr>
          <w:rFonts w:ascii="Calibri" w:hAnsi="Calibri" w:cs="Times New Roman"/>
          <w:sz w:val="22"/>
          <w:szCs w:val="22"/>
          <w:highlight w:val="yellow"/>
        </w:rPr>
        <w:t>DIČ:</w:t>
      </w:r>
      <w:r w:rsidR="00781EE0" w:rsidRPr="00211258">
        <w:rPr>
          <w:rFonts w:ascii="Calibri" w:hAnsi="Calibri" w:cs="Times New Roman"/>
          <w:sz w:val="22"/>
          <w:szCs w:val="22"/>
          <w:highlight w:val="yellow"/>
        </w:rPr>
        <w:tab/>
      </w:r>
    </w:p>
    <w:p w:rsidR="00D378F8" w:rsidRPr="00211258" w:rsidRDefault="00D378F8" w:rsidP="00781EE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  <w:highlight w:val="yellow"/>
        </w:rPr>
      </w:pPr>
      <w:r w:rsidRPr="00211258">
        <w:rPr>
          <w:rFonts w:ascii="Calibri" w:hAnsi="Calibri" w:cs="Times New Roman"/>
          <w:sz w:val="22"/>
          <w:szCs w:val="22"/>
          <w:highlight w:val="yellow"/>
        </w:rPr>
        <w:t>Peněžní ústav:</w:t>
      </w:r>
      <w:r w:rsidR="00781EE0" w:rsidRPr="00211258">
        <w:rPr>
          <w:rFonts w:ascii="Calibri" w:hAnsi="Calibri" w:cs="Times New Roman"/>
          <w:sz w:val="22"/>
          <w:szCs w:val="22"/>
          <w:highlight w:val="yellow"/>
        </w:rPr>
        <w:tab/>
      </w:r>
    </w:p>
    <w:p w:rsidR="00D378F8" w:rsidRPr="00211258" w:rsidRDefault="00D378F8" w:rsidP="00781EE0">
      <w:pPr>
        <w:pStyle w:val="Import5"/>
        <w:tabs>
          <w:tab w:val="clear" w:pos="2592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  <w:highlight w:val="yellow"/>
        </w:rPr>
      </w:pPr>
      <w:r w:rsidRPr="00211258">
        <w:rPr>
          <w:rFonts w:ascii="Calibri" w:hAnsi="Calibri" w:cs="Times New Roman"/>
          <w:sz w:val="22"/>
          <w:szCs w:val="22"/>
          <w:highlight w:val="yellow"/>
        </w:rPr>
        <w:t>Číslo účtu:</w:t>
      </w:r>
      <w:r w:rsidR="00781EE0" w:rsidRPr="00211258">
        <w:rPr>
          <w:rFonts w:ascii="Calibri" w:hAnsi="Calibri" w:cs="Times New Roman"/>
          <w:sz w:val="22"/>
          <w:szCs w:val="22"/>
          <w:highlight w:val="yellow"/>
        </w:rPr>
        <w:tab/>
      </w:r>
    </w:p>
    <w:p w:rsidR="00D378F8" w:rsidRPr="00211258" w:rsidRDefault="00D378F8" w:rsidP="00781EE0">
      <w:pPr>
        <w:pStyle w:val="Import5"/>
        <w:tabs>
          <w:tab w:val="clear" w:pos="2592"/>
        </w:tabs>
        <w:spacing w:line="228" w:lineRule="auto"/>
        <w:ind w:left="2268" w:hanging="2268"/>
        <w:outlineLvl w:val="0"/>
        <w:rPr>
          <w:rFonts w:ascii="Calibri" w:hAnsi="Calibri" w:cs="Times New Roman"/>
          <w:sz w:val="22"/>
          <w:szCs w:val="22"/>
          <w:highlight w:val="yellow"/>
        </w:rPr>
      </w:pPr>
      <w:r w:rsidRPr="00211258">
        <w:rPr>
          <w:rFonts w:ascii="Calibri" w:hAnsi="Calibri" w:cs="Times New Roman"/>
          <w:sz w:val="22"/>
          <w:szCs w:val="22"/>
          <w:highlight w:val="yellow"/>
        </w:rPr>
        <w:t>VS:</w:t>
      </w:r>
    </w:p>
    <w:p w:rsidR="00D378F8" w:rsidRPr="00211258" w:rsidRDefault="00D378F8" w:rsidP="00781EE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  <w:highlight w:val="yellow"/>
        </w:rPr>
      </w:pPr>
      <w:r w:rsidRPr="00211258">
        <w:rPr>
          <w:rFonts w:ascii="Calibri" w:hAnsi="Calibri" w:cs="Times New Roman"/>
          <w:sz w:val="22"/>
          <w:szCs w:val="22"/>
          <w:highlight w:val="yellow"/>
        </w:rPr>
        <w:t>Zapsán:</w:t>
      </w:r>
      <w:r w:rsidR="00781EE0" w:rsidRPr="00211258">
        <w:rPr>
          <w:rFonts w:ascii="Calibri" w:hAnsi="Calibri" w:cs="Times New Roman"/>
          <w:sz w:val="22"/>
          <w:szCs w:val="22"/>
          <w:highlight w:val="yellow"/>
        </w:rPr>
        <w:tab/>
      </w:r>
    </w:p>
    <w:p w:rsidR="00D378F8" w:rsidRPr="00211258" w:rsidRDefault="00D378F8" w:rsidP="00781EE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  <w:highlight w:val="yellow"/>
        </w:rPr>
      </w:pPr>
      <w:r w:rsidRPr="00211258">
        <w:rPr>
          <w:rFonts w:ascii="Calibri" w:hAnsi="Calibri" w:cs="Times New Roman"/>
          <w:sz w:val="22"/>
          <w:szCs w:val="22"/>
          <w:highlight w:val="yellow"/>
        </w:rPr>
        <w:t>Zastoupený:</w:t>
      </w:r>
      <w:r w:rsidR="00781EE0" w:rsidRPr="00211258">
        <w:rPr>
          <w:rFonts w:ascii="Calibri" w:hAnsi="Calibri" w:cs="Times New Roman"/>
          <w:sz w:val="22"/>
          <w:szCs w:val="22"/>
          <w:highlight w:val="yellow"/>
        </w:rPr>
        <w:tab/>
      </w:r>
      <w:r w:rsidR="00781EE0" w:rsidRPr="00211258">
        <w:rPr>
          <w:rFonts w:ascii="Calibri" w:hAnsi="Calibri" w:cs="Times New Roman"/>
          <w:sz w:val="22"/>
          <w:szCs w:val="22"/>
          <w:highlight w:val="yellow"/>
        </w:rPr>
        <w:tab/>
      </w:r>
    </w:p>
    <w:p w:rsidR="00D378F8" w:rsidRPr="00211258" w:rsidRDefault="00D378F8" w:rsidP="00781EE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  <w:highlight w:val="yellow"/>
        </w:rPr>
      </w:pPr>
      <w:r w:rsidRPr="00211258">
        <w:rPr>
          <w:rFonts w:ascii="Calibri" w:hAnsi="Calibri" w:cs="Times New Roman"/>
          <w:sz w:val="22"/>
          <w:szCs w:val="22"/>
          <w:highlight w:val="yellow"/>
        </w:rPr>
        <w:t>ve věcech smluvních:</w:t>
      </w:r>
      <w:r w:rsidR="00781EE0" w:rsidRPr="00211258">
        <w:rPr>
          <w:rFonts w:ascii="Calibri" w:hAnsi="Calibri" w:cs="Times New Roman"/>
          <w:sz w:val="22"/>
          <w:szCs w:val="22"/>
          <w:highlight w:val="yellow"/>
        </w:rPr>
        <w:tab/>
      </w:r>
    </w:p>
    <w:p w:rsidR="00D378F8" w:rsidRDefault="00D378F8" w:rsidP="00781EE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211258">
        <w:rPr>
          <w:rFonts w:ascii="Calibri" w:hAnsi="Calibri" w:cs="Times New Roman"/>
          <w:sz w:val="22"/>
          <w:szCs w:val="22"/>
          <w:highlight w:val="yellow"/>
        </w:rPr>
        <w:t>ve věcech technických:</w:t>
      </w:r>
      <w:r w:rsidR="00781EE0">
        <w:rPr>
          <w:rFonts w:ascii="Calibri" w:hAnsi="Calibri" w:cs="Times New Roman"/>
          <w:sz w:val="22"/>
          <w:szCs w:val="22"/>
        </w:rPr>
        <w:tab/>
      </w:r>
    </w:p>
    <w:p w:rsidR="005C7F63" w:rsidRPr="00DB7CD3" w:rsidRDefault="005C7F63" w:rsidP="00781EE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</w:p>
    <w:p w:rsidR="005C7F63" w:rsidRPr="005C7F63" w:rsidRDefault="005C7F63" w:rsidP="005C7F63">
      <w:pPr>
        <w:pStyle w:val="Normln1"/>
        <w:ind w:left="1843" w:hanging="1843"/>
        <w:jc w:val="both"/>
        <w:rPr>
          <w:rFonts w:ascii="Calibri" w:hAnsi="Calibri"/>
          <w:i/>
          <w:noProof w:val="0"/>
        </w:rPr>
      </w:pPr>
      <w:r w:rsidRPr="00A80B54">
        <w:rPr>
          <w:rFonts w:ascii="Calibri" w:hAnsi="Calibri"/>
          <w:i/>
          <w:noProof w:val="0"/>
          <w:highlight w:val="yellow"/>
        </w:rPr>
        <w:t>(vyplní zhotovitel)</w:t>
      </w:r>
    </w:p>
    <w:p w:rsidR="00D378F8" w:rsidRPr="00DB7CD3" w:rsidRDefault="00D378F8" w:rsidP="00DB7CD3">
      <w:pPr>
        <w:pStyle w:val="Import0"/>
        <w:spacing w:line="228" w:lineRule="auto"/>
        <w:rPr>
          <w:rFonts w:ascii="Calibri" w:hAnsi="Calibri"/>
          <w:sz w:val="22"/>
          <w:szCs w:val="22"/>
        </w:rPr>
      </w:pPr>
    </w:p>
    <w:p w:rsidR="00D378F8" w:rsidRDefault="008652AC" w:rsidP="00F50AA1">
      <w:pPr>
        <w:pStyle w:val="Import0"/>
        <w:tabs>
          <w:tab w:val="left" w:pos="2775"/>
        </w:tabs>
        <w:spacing w:line="228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D378F8" w:rsidRPr="00DB7CD3">
        <w:rPr>
          <w:rFonts w:ascii="Calibri" w:hAnsi="Calibri"/>
          <w:sz w:val="22"/>
          <w:szCs w:val="22"/>
        </w:rPr>
        <w:t xml:space="preserve">dále také jako </w:t>
      </w:r>
      <w:r w:rsidR="00D378F8" w:rsidRPr="00DB7CD3">
        <w:rPr>
          <w:rFonts w:ascii="Calibri" w:hAnsi="Calibri"/>
          <w:b/>
          <w:sz w:val="22"/>
          <w:szCs w:val="22"/>
        </w:rPr>
        <w:t>zhotovitel</w:t>
      </w:r>
      <w:r>
        <w:rPr>
          <w:rFonts w:ascii="Calibri" w:hAnsi="Calibri"/>
          <w:b/>
          <w:sz w:val="22"/>
          <w:szCs w:val="22"/>
        </w:rPr>
        <w:t>)</w:t>
      </w:r>
      <w:r w:rsidR="00D378F8">
        <w:rPr>
          <w:rFonts w:ascii="Calibri" w:hAnsi="Calibri"/>
          <w:b/>
          <w:sz w:val="22"/>
          <w:szCs w:val="22"/>
        </w:rPr>
        <w:tab/>
      </w:r>
    </w:p>
    <w:p w:rsidR="00D378F8" w:rsidRDefault="00D378F8" w:rsidP="008A2932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outlineLvl w:val="0"/>
        <w:rPr>
          <w:rFonts w:ascii="Calibri" w:hAnsi="Calibri" w:cs="Times New Roman"/>
          <w:sz w:val="22"/>
          <w:szCs w:val="22"/>
        </w:rPr>
      </w:pPr>
    </w:p>
    <w:p w:rsidR="00D378F8" w:rsidRDefault="00D378F8" w:rsidP="008A2932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outlineLvl w:val="0"/>
        <w:rPr>
          <w:rFonts w:ascii="Calibri" w:hAnsi="Calibri" w:cs="Times New Roman"/>
          <w:sz w:val="22"/>
          <w:szCs w:val="22"/>
        </w:rPr>
      </w:pPr>
    </w:p>
    <w:p w:rsidR="00D90B17" w:rsidRDefault="00D90B17" w:rsidP="008A2932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outlineLvl w:val="0"/>
        <w:rPr>
          <w:rFonts w:ascii="Calibri" w:hAnsi="Calibri" w:cs="Times New Roman"/>
          <w:sz w:val="22"/>
          <w:szCs w:val="22"/>
        </w:rPr>
      </w:pPr>
    </w:p>
    <w:p w:rsidR="006F046A" w:rsidRDefault="006F046A" w:rsidP="008A2932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outlineLvl w:val="0"/>
        <w:rPr>
          <w:rFonts w:ascii="Calibri" w:hAnsi="Calibri" w:cs="Times New Roman"/>
          <w:sz w:val="22"/>
          <w:szCs w:val="22"/>
        </w:rPr>
      </w:pPr>
    </w:p>
    <w:p w:rsidR="004D25ED" w:rsidRDefault="004D25ED" w:rsidP="004D25ED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outlineLvl w:val="0"/>
        <w:rPr>
          <w:rFonts w:ascii="Calibri" w:hAnsi="Calibri" w:cs="Times New Roman"/>
          <w:sz w:val="22"/>
          <w:szCs w:val="22"/>
        </w:rPr>
      </w:pPr>
    </w:p>
    <w:p w:rsidR="004D25ED" w:rsidRDefault="004D25ED" w:rsidP="004D25ED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outlineLvl w:val="0"/>
        <w:rPr>
          <w:rFonts w:ascii="Calibri" w:hAnsi="Calibri" w:cs="Times New Roman"/>
          <w:sz w:val="22"/>
          <w:szCs w:val="22"/>
        </w:rPr>
      </w:pPr>
    </w:p>
    <w:p w:rsidR="006F046A" w:rsidRDefault="006F046A" w:rsidP="008A2932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outlineLvl w:val="0"/>
        <w:rPr>
          <w:rFonts w:ascii="Calibri" w:hAnsi="Calibri" w:cs="Times New Roman"/>
          <w:sz w:val="22"/>
          <w:szCs w:val="22"/>
        </w:rPr>
      </w:pPr>
    </w:p>
    <w:p w:rsidR="006F046A" w:rsidRDefault="006F046A" w:rsidP="008A2932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outlineLvl w:val="0"/>
        <w:rPr>
          <w:rFonts w:ascii="Calibri" w:hAnsi="Calibri" w:cs="Times New Roman"/>
          <w:sz w:val="22"/>
          <w:szCs w:val="22"/>
        </w:rPr>
      </w:pPr>
    </w:p>
    <w:p w:rsidR="00F90707" w:rsidRDefault="00F90707" w:rsidP="008A2932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outlineLvl w:val="0"/>
        <w:rPr>
          <w:rFonts w:ascii="Calibri" w:hAnsi="Calibri" w:cs="Times New Roman"/>
          <w:sz w:val="22"/>
          <w:szCs w:val="22"/>
        </w:rPr>
      </w:pPr>
    </w:p>
    <w:p w:rsidR="00F90707" w:rsidRDefault="00F90707" w:rsidP="008A2932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outlineLvl w:val="0"/>
        <w:rPr>
          <w:rFonts w:ascii="Calibri" w:hAnsi="Calibri" w:cs="Times New Roman"/>
          <w:sz w:val="22"/>
          <w:szCs w:val="22"/>
        </w:rPr>
      </w:pPr>
    </w:p>
    <w:p w:rsidR="006E3F3C" w:rsidRPr="006E3F3C" w:rsidRDefault="006E3F3C" w:rsidP="006E3F3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4248" w:firstLine="0"/>
        <w:outlineLvl w:val="0"/>
        <w:rPr>
          <w:rFonts w:ascii="Calibri" w:hAnsi="Calibri" w:cs="Times New Roman"/>
          <w:b/>
          <w:sz w:val="22"/>
          <w:szCs w:val="22"/>
        </w:rPr>
      </w:pPr>
      <w:r w:rsidRPr="006E3F3C">
        <w:rPr>
          <w:rFonts w:ascii="Calibri" w:hAnsi="Calibri" w:cs="Times New Roman"/>
          <w:b/>
          <w:sz w:val="22"/>
          <w:szCs w:val="22"/>
        </w:rPr>
        <w:lastRenderedPageBreak/>
        <w:t>Článek I</w:t>
      </w:r>
    </w:p>
    <w:p w:rsidR="00D90B17" w:rsidRPr="006E3F3C" w:rsidRDefault="00E87CE2" w:rsidP="006F046A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3544" w:firstLine="284"/>
        <w:outlineLvl w:val="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Předmět smlouvy</w:t>
      </w:r>
    </w:p>
    <w:p w:rsidR="006E3F3C" w:rsidRDefault="006E3F3C" w:rsidP="008A2932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outlineLvl w:val="0"/>
        <w:rPr>
          <w:rFonts w:ascii="Calibri" w:hAnsi="Calibri" w:cs="Times New Roman"/>
          <w:sz w:val="22"/>
          <w:szCs w:val="22"/>
        </w:rPr>
      </w:pPr>
    </w:p>
    <w:p w:rsidR="006E3F3C" w:rsidRDefault="00D1792B" w:rsidP="00D1792B">
      <w:pPr>
        <w:pStyle w:val="Import2"/>
        <w:numPr>
          <w:ilvl w:val="0"/>
          <w:numId w:val="35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426" w:hanging="426"/>
        <w:outlineLvl w:val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</w:t>
      </w:r>
      <w:r w:rsidR="00E87CE2">
        <w:rPr>
          <w:rFonts w:ascii="Calibri" w:hAnsi="Calibri" w:cs="Times New Roman"/>
          <w:sz w:val="22"/>
          <w:szCs w:val="22"/>
        </w:rPr>
        <w:t xml:space="preserve">ředmětem </w:t>
      </w:r>
      <w:r w:rsidR="006E3F3C" w:rsidRPr="006E3F3C">
        <w:rPr>
          <w:rFonts w:ascii="Calibri" w:hAnsi="Calibri" w:cs="Times New Roman"/>
          <w:sz w:val="22"/>
          <w:szCs w:val="22"/>
        </w:rPr>
        <w:t xml:space="preserve">této </w:t>
      </w:r>
      <w:r w:rsidR="00E87CE2">
        <w:rPr>
          <w:rFonts w:ascii="Calibri" w:hAnsi="Calibri" w:cs="Times New Roman"/>
          <w:sz w:val="22"/>
          <w:szCs w:val="22"/>
        </w:rPr>
        <w:t>smlouvy</w:t>
      </w:r>
      <w:r w:rsidR="006E3F3C" w:rsidRPr="006E3F3C">
        <w:rPr>
          <w:rFonts w:ascii="Calibri" w:hAnsi="Calibri" w:cs="Times New Roman"/>
          <w:sz w:val="22"/>
          <w:szCs w:val="22"/>
        </w:rPr>
        <w:t xml:space="preserve"> je </w:t>
      </w:r>
      <w:r w:rsidR="00E87CE2">
        <w:rPr>
          <w:rFonts w:ascii="Calibri" w:hAnsi="Calibri" w:cs="Times New Roman"/>
          <w:sz w:val="22"/>
          <w:szCs w:val="22"/>
        </w:rPr>
        <w:t>vypra</w:t>
      </w:r>
      <w:r w:rsidR="006E3F3C" w:rsidRPr="006E3F3C">
        <w:rPr>
          <w:rFonts w:ascii="Calibri" w:hAnsi="Calibri" w:cs="Times New Roman"/>
          <w:sz w:val="22"/>
          <w:szCs w:val="22"/>
        </w:rPr>
        <w:t xml:space="preserve">cování průkazů náročnosti budov (PENB) </w:t>
      </w:r>
      <w:r w:rsidR="00E87CE2">
        <w:rPr>
          <w:rFonts w:ascii="Calibri" w:hAnsi="Calibri" w:cs="Times New Roman"/>
          <w:sz w:val="22"/>
          <w:szCs w:val="22"/>
        </w:rPr>
        <w:t xml:space="preserve">dle zákona č. 406/2000Sb., o hospodaření s energií, ve znění pozdějších předpisů a vyhlášky č. 78/2013 Sv.,(dále jen „dílo“ nebo „PENB“) </w:t>
      </w:r>
      <w:r w:rsidR="006E3F3C" w:rsidRPr="006E3F3C">
        <w:rPr>
          <w:rFonts w:ascii="Calibri" w:hAnsi="Calibri" w:cs="Times New Roman"/>
          <w:sz w:val="22"/>
          <w:szCs w:val="22"/>
        </w:rPr>
        <w:t>pro jednotlivé budovy, které jsou v majetku statutárního města Ostravy, svěřeného městskému obvodu Moravská Ostrava a Přívoz</w:t>
      </w:r>
      <w:r w:rsidR="00E87CE2">
        <w:rPr>
          <w:rFonts w:ascii="Calibri" w:hAnsi="Calibri" w:cs="Times New Roman"/>
          <w:sz w:val="22"/>
          <w:szCs w:val="22"/>
        </w:rPr>
        <w:t xml:space="preserve"> a specifikované v příloze č.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E87CE2">
        <w:rPr>
          <w:rFonts w:ascii="Calibri" w:hAnsi="Calibri" w:cs="Times New Roman"/>
          <w:sz w:val="22"/>
          <w:szCs w:val="22"/>
        </w:rPr>
        <w:t>1 (</w:t>
      </w:r>
      <w:r w:rsidRPr="00D1792B">
        <w:rPr>
          <w:rFonts w:ascii="Calibri" w:hAnsi="Calibri" w:cs="Times New Roman"/>
          <w:sz w:val="22"/>
          <w:szCs w:val="22"/>
        </w:rPr>
        <w:t>Přehled objektů pro vypracování PENB</w:t>
      </w:r>
      <w:r>
        <w:rPr>
          <w:rFonts w:ascii="Calibri" w:hAnsi="Calibri" w:cs="Times New Roman"/>
          <w:sz w:val="22"/>
          <w:szCs w:val="22"/>
        </w:rPr>
        <w:t>), jež tvoří nedílnou součást této smlouvy.</w:t>
      </w:r>
    </w:p>
    <w:p w:rsidR="00D1792B" w:rsidRDefault="00D1792B" w:rsidP="00D1792B">
      <w:pPr>
        <w:pStyle w:val="Import2"/>
        <w:numPr>
          <w:ilvl w:val="0"/>
          <w:numId w:val="35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426" w:hanging="426"/>
        <w:outlineLvl w:val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Zhotovitel se zavazuje řádně provést dílo na svůj náklad a nebezpečí v rozsahu a za podmínek dohodnutých v této smlouvě a ve stanovené době předat dílo objednateli. Objednatel se zavazuje, že provedené dílo převezme a zaplatí</w:t>
      </w:r>
      <w:r w:rsidR="004E6486">
        <w:rPr>
          <w:rFonts w:ascii="Calibri" w:hAnsi="Calibri" w:cs="Times New Roman"/>
          <w:sz w:val="22"/>
          <w:szCs w:val="22"/>
        </w:rPr>
        <w:t xml:space="preserve"> za jeho provedení dohodnutou cenu.</w:t>
      </w:r>
    </w:p>
    <w:p w:rsidR="004E6486" w:rsidRDefault="004E6486" w:rsidP="00D1792B">
      <w:pPr>
        <w:pStyle w:val="Import2"/>
        <w:numPr>
          <w:ilvl w:val="0"/>
          <w:numId w:val="35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426" w:hanging="426"/>
        <w:outlineLvl w:val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Zhotovitel splní svou povinnost provést dílo jeho řádným ukončením a předáním díla </w:t>
      </w:r>
      <w:r w:rsidR="006F046A">
        <w:rPr>
          <w:rFonts w:ascii="Calibri" w:hAnsi="Calibri" w:cs="Times New Roman"/>
          <w:sz w:val="22"/>
          <w:szCs w:val="22"/>
        </w:rPr>
        <w:t>v</w:t>
      </w:r>
      <w:r>
        <w:rPr>
          <w:rFonts w:ascii="Calibri" w:hAnsi="Calibri" w:cs="Times New Roman"/>
          <w:sz w:val="22"/>
          <w:szCs w:val="22"/>
        </w:rPr>
        <w:t xml:space="preserve"> místě sídla objednatele.</w:t>
      </w:r>
    </w:p>
    <w:p w:rsidR="004E6486" w:rsidRDefault="004E6486" w:rsidP="00D1792B">
      <w:pPr>
        <w:pStyle w:val="Import2"/>
        <w:numPr>
          <w:ilvl w:val="0"/>
          <w:numId w:val="35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426" w:hanging="426"/>
        <w:outlineLvl w:val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Dílo bude předáno na základě oboustranně podepsaného předávacího protokolu zástupci smluvních stran.</w:t>
      </w:r>
    </w:p>
    <w:p w:rsidR="00D378F8" w:rsidRPr="00DB7CD3" w:rsidRDefault="00E9484C" w:rsidP="008A2932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378F8" w:rsidRPr="00DB7CD3">
        <w:rPr>
          <w:rFonts w:ascii="Calibri" w:hAnsi="Calibri" w:cs="Arial"/>
          <w:b/>
          <w:bCs/>
          <w:sz w:val="22"/>
          <w:szCs w:val="22"/>
        </w:rPr>
        <w:t>Článek II</w:t>
      </w:r>
    </w:p>
    <w:p w:rsidR="00D378F8" w:rsidRPr="00DB7CD3" w:rsidRDefault="004E6486" w:rsidP="0026298D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Doba</w:t>
      </w:r>
      <w:r w:rsidR="00D378F8" w:rsidRPr="00DB7CD3">
        <w:rPr>
          <w:rFonts w:ascii="Calibri" w:hAnsi="Calibri" w:cs="Arial"/>
          <w:b/>
          <w:bCs/>
          <w:sz w:val="22"/>
          <w:szCs w:val="22"/>
        </w:rPr>
        <w:t xml:space="preserve"> plnění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jc w:val="center"/>
        <w:outlineLvl w:val="0"/>
        <w:rPr>
          <w:rFonts w:ascii="Calibri" w:hAnsi="Calibri" w:cs="Arial"/>
          <w:b/>
          <w:bCs/>
          <w:i/>
          <w:sz w:val="22"/>
          <w:szCs w:val="22"/>
        </w:rPr>
      </w:pPr>
    </w:p>
    <w:p w:rsidR="00187357" w:rsidRDefault="00187357" w:rsidP="00187357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</w:t>
      </w:r>
      <w:r w:rsidR="00D378F8" w:rsidRPr="00DB7CD3">
        <w:rPr>
          <w:rFonts w:ascii="Calibri" w:hAnsi="Calibri"/>
          <w:szCs w:val="22"/>
        </w:rPr>
        <w:t>.</w:t>
      </w:r>
      <w:r w:rsidR="00D378F8" w:rsidRPr="00DB7CD3">
        <w:rPr>
          <w:rFonts w:ascii="Calibri" w:hAnsi="Calibri"/>
          <w:szCs w:val="22"/>
        </w:rPr>
        <w:tab/>
      </w:r>
      <w:r w:rsidRPr="00187357">
        <w:rPr>
          <w:rFonts w:ascii="Calibri" w:hAnsi="Calibri"/>
          <w:szCs w:val="22"/>
        </w:rPr>
        <w:t>Smluvní strany se dohodly, že dílo dle čl. I této smlouvy bude zhotovitelem provedeno v následujících termínech:</w:t>
      </w:r>
      <w:r>
        <w:rPr>
          <w:rFonts w:ascii="Calibri" w:hAnsi="Calibri"/>
          <w:szCs w:val="22"/>
        </w:rPr>
        <w:t xml:space="preserve"> </w:t>
      </w:r>
    </w:p>
    <w:p w:rsidR="006D6C17" w:rsidRDefault="00187357" w:rsidP="00187357">
      <w:pPr>
        <w:ind w:left="567" w:firstLine="0"/>
        <w:rPr>
          <w:rFonts w:ascii="Calibri" w:hAnsi="Calibri"/>
          <w:szCs w:val="22"/>
        </w:rPr>
      </w:pPr>
      <w:r w:rsidRPr="00CC0528">
        <w:rPr>
          <w:rFonts w:ascii="Calibri" w:hAnsi="Calibri"/>
          <w:b/>
          <w:szCs w:val="22"/>
        </w:rPr>
        <w:t>Termín zahájení díla:</w:t>
      </w:r>
      <w:r w:rsidRPr="00187357">
        <w:rPr>
          <w:rFonts w:ascii="Calibri" w:hAnsi="Calibri"/>
          <w:szCs w:val="22"/>
        </w:rPr>
        <w:t xml:space="preserve"> datum zveřejnění smlouvy o dílo v registru smluv a nabytí její účinnosti</w:t>
      </w:r>
      <w:r>
        <w:rPr>
          <w:rFonts w:ascii="Calibri" w:hAnsi="Calibri"/>
          <w:szCs w:val="22"/>
        </w:rPr>
        <w:t xml:space="preserve"> </w:t>
      </w:r>
      <w:r w:rsidRPr="00CC0528">
        <w:rPr>
          <w:rFonts w:ascii="Calibri" w:hAnsi="Calibri"/>
          <w:b/>
          <w:szCs w:val="22"/>
        </w:rPr>
        <w:t xml:space="preserve">(předpokládaný termín </w:t>
      </w:r>
      <w:r w:rsidRPr="00A80B54">
        <w:rPr>
          <w:rFonts w:ascii="Calibri" w:hAnsi="Calibri"/>
          <w:b/>
          <w:szCs w:val="22"/>
        </w:rPr>
        <w:t xml:space="preserve">je </w:t>
      </w:r>
      <w:r w:rsidR="005502C2" w:rsidRPr="00A80B54">
        <w:rPr>
          <w:rFonts w:ascii="Calibri" w:hAnsi="Calibri"/>
          <w:b/>
          <w:szCs w:val="22"/>
        </w:rPr>
        <w:t>1</w:t>
      </w:r>
      <w:r w:rsidR="000B31E1">
        <w:rPr>
          <w:rFonts w:ascii="Calibri" w:hAnsi="Calibri"/>
          <w:b/>
          <w:szCs w:val="22"/>
        </w:rPr>
        <w:t>5</w:t>
      </w:r>
      <w:r w:rsidRPr="00A80B54">
        <w:rPr>
          <w:rFonts w:ascii="Calibri" w:hAnsi="Calibri"/>
          <w:b/>
          <w:szCs w:val="22"/>
        </w:rPr>
        <w:t xml:space="preserve">. </w:t>
      </w:r>
      <w:r w:rsidR="00A80B54" w:rsidRPr="00A80B54">
        <w:rPr>
          <w:rFonts w:ascii="Calibri" w:hAnsi="Calibri"/>
          <w:b/>
          <w:szCs w:val="22"/>
        </w:rPr>
        <w:t>8</w:t>
      </w:r>
      <w:r w:rsidRPr="00A80B54">
        <w:rPr>
          <w:rFonts w:ascii="Calibri" w:hAnsi="Calibri"/>
          <w:b/>
          <w:szCs w:val="22"/>
        </w:rPr>
        <w:t>. 2019),</w:t>
      </w:r>
      <w:r w:rsidRPr="00A80B54">
        <w:rPr>
          <w:rFonts w:ascii="Calibri" w:hAnsi="Calibri"/>
          <w:szCs w:val="22"/>
        </w:rPr>
        <w:t xml:space="preserve"> pokud</w:t>
      </w:r>
      <w:r w:rsidRPr="00187357">
        <w:rPr>
          <w:rFonts w:ascii="Calibri" w:hAnsi="Calibri"/>
          <w:szCs w:val="22"/>
        </w:rPr>
        <w:t xml:space="preserve"> dojde při zveřejnění smlouvy o dílo v registru smluv</w:t>
      </w:r>
      <w:r>
        <w:rPr>
          <w:rFonts w:ascii="Calibri" w:hAnsi="Calibri"/>
          <w:szCs w:val="22"/>
        </w:rPr>
        <w:t xml:space="preserve"> </w:t>
      </w:r>
      <w:r w:rsidRPr="00187357">
        <w:rPr>
          <w:rFonts w:ascii="Calibri" w:hAnsi="Calibri"/>
          <w:szCs w:val="22"/>
        </w:rPr>
        <w:t>k prodlení, níže uveden</w:t>
      </w:r>
      <w:r w:rsidR="005502C2">
        <w:rPr>
          <w:rFonts w:ascii="Calibri" w:hAnsi="Calibri"/>
          <w:szCs w:val="22"/>
        </w:rPr>
        <w:t>ý</w:t>
      </w:r>
      <w:r w:rsidRPr="00187357">
        <w:rPr>
          <w:rFonts w:ascii="Calibri" w:hAnsi="Calibri"/>
          <w:szCs w:val="22"/>
        </w:rPr>
        <w:t xml:space="preserve"> termín plnění bud</w:t>
      </w:r>
      <w:r w:rsidR="005502C2">
        <w:rPr>
          <w:rFonts w:ascii="Calibri" w:hAnsi="Calibri"/>
          <w:szCs w:val="22"/>
        </w:rPr>
        <w:t>e</w:t>
      </w:r>
      <w:r w:rsidRPr="00187357">
        <w:rPr>
          <w:rFonts w:ascii="Calibri" w:hAnsi="Calibri"/>
          <w:szCs w:val="22"/>
        </w:rPr>
        <w:t xml:space="preserve"> posunut o kalendářní dny, které vyplynou z</w:t>
      </w:r>
      <w:r>
        <w:rPr>
          <w:rFonts w:ascii="Calibri" w:hAnsi="Calibri"/>
          <w:szCs w:val="22"/>
        </w:rPr>
        <w:t> </w:t>
      </w:r>
      <w:r w:rsidRPr="00187357">
        <w:rPr>
          <w:rFonts w:ascii="Calibri" w:hAnsi="Calibri"/>
          <w:szCs w:val="22"/>
        </w:rPr>
        <w:t>tohoto</w:t>
      </w:r>
      <w:r>
        <w:rPr>
          <w:rFonts w:ascii="Calibri" w:hAnsi="Calibri"/>
          <w:szCs w:val="22"/>
        </w:rPr>
        <w:t xml:space="preserve"> </w:t>
      </w:r>
      <w:r w:rsidRPr="00187357">
        <w:rPr>
          <w:rFonts w:ascii="Calibri" w:hAnsi="Calibri"/>
          <w:szCs w:val="22"/>
        </w:rPr>
        <w:t>prodlení.</w:t>
      </w:r>
      <w:bookmarkStart w:id="0" w:name="_GoBack"/>
      <w:bookmarkEnd w:id="0"/>
    </w:p>
    <w:p w:rsidR="00D378F8" w:rsidRPr="00CC0528" w:rsidRDefault="00187357" w:rsidP="005502C2">
      <w:pPr>
        <w:ind w:left="567" w:firstLine="0"/>
        <w:rPr>
          <w:rFonts w:ascii="Calibri" w:hAnsi="Calibri"/>
          <w:b/>
          <w:szCs w:val="22"/>
        </w:rPr>
      </w:pPr>
      <w:r w:rsidRPr="00CC0528">
        <w:rPr>
          <w:rFonts w:ascii="Calibri" w:hAnsi="Calibri"/>
          <w:b/>
          <w:szCs w:val="22"/>
        </w:rPr>
        <w:t xml:space="preserve">Termín </w:t>
      </w:r>
      <w:r w:rsidR="005502C2" w:rsidRPr="00CC0528">
        <w:rPr>
          <w:rFonts w:ascii="Calibri" w:hAnsi="Calibri"/>
          <w:b/>
          <w:szCs w:val="22"/>
        </w:rPr>
        <w:t>ukončení</w:t>
      </w:r>
      <w:r w:rsidRPr="00CC0528">
        <w:rPr>
          <w:rFonts w:ascii="Calibri" w:hAnsi="Calibri"/>
          <w:b/>
          <w:szCs w:val="22"/>
        </w:rPr>
        <w:t xml:space="preserve"> díla</w:t>
      </w:r>
      <w:r w:rsidR="005502C2" w:rsidRPr="00CC0528">
        <w:rPr>
          <w:rFonts w:ascii="Calibri" w:hAnsi="Calibri"/>
          <w:b/>
          <w:szCs w:val="22"/>
        </w:rPr>
        <w:t>: 1. 1</w:t>
      </w:r>
      <w:r w:rsidR="00A80B54">
        <w:rPr>
          <w:rFonts w:ascii="Calibri" w:hAnsi="Calibri"/>
          <w:b/>
          <w:szCs w:val="22"/>
        </w:rPr>
        <w:t>1</w:t>
      </w:r>
      <w:r w:rsidR="005502C2" w:rsidRPr="00CC0528">
        <w:rPr>
          <w:rFonts w:ascii="Calibri" w:hAnsi="Calibri"/>
          <w:b/>
          <w:szCs w:val="22"/>
        </w:rPr>
        <w:t>. 2019.</w:t>
      </w:r>
      <w:r w:rsidRPr="00CC0528">
        <w:rPr>
          <w:rFonts w:ascii="Calibri" w:hAnsi="Calibri"/>
          <w:b/>
          <w:szCs w:val="22"/>
        </w:rPr>
        <w:t xml:space="preserve"> </w:t>
      </w:r>
    </w:p>
    <w:p w:rsidR="00D378F8" w:rsidRPr="00DB7CD3" w:rsidRDefault="00D378F8" w:rsidP="006F046A">
      <w:pPr>
        <w:ind w:left="567" w:hanging="567"/>
        <w:rPr>
          <w:rFonts w:ascii="Calibri" w:hAnsi="Calibri"/>
          <w:snapToGrid w:val="0"/>
          <w:szCs w:val="22"/>
        </w:rPr>
      </w:pPr>
      <w:r w:rsidRPr="00C373C4">
        <w:rPr>
          <w:rFonts w:ascii="Calibri" w:hAnsi="Calibri"/>
          <w:szCs w:val="22"/>
        </w:rPr>
        <w:t>2</w:t>
      </w:r>
      <w:r w:rsidR="005502C2" w:rsidRPr="00C373C4">
        <w:rPr>
          <w:rFonts w:ascii="Calibri" w:hAnsi="Calibri"/>
          <w:szCs w:val="22"/>
        </w:rPr>
        <w:t>.</w:t>
      </w:r>
      <w:r w:rsidRPr="00C373C4">
        <w:rPr>
          <w:rFonts w:ascii="Calibri" w:hAnsi="Calibri"/>
          <w:szCs w:val="22"/>
        </w:rPr>
        <w:t xml:space="preserve">   </w:t>
      </w:r>
      <w:r w:rsidRPr="00C373C4">
        <w:rPr>
          <w:rFonts w:ascii="Calibri" w:hAnsi="Calibri"/>
          <w:szCs w:val="22"/>
        </w:rPr>
        <w:tab/>
        <w:t xml:space="preserve">Předmět díla, jakož i druhy, kvalita a </w:t>
      </w:r>
      <w:r w:rsidR="003E0B94">
        <w:rPr>
          <w:rFonts w:ascii="Calibri" w:hAnsi="Calibri"/>
          <w:szCs w:val="22"/>
        </w:rPr>
        <w:t xml:space="preserve">práce </w:t>
      </w:r>
      <w:r w:rsidRPr="00C373C4">
        <w:rPr>
          <w:rFonts w:ascii="Calibri" w:hAnsi="Calibri"/>
          <w:szCs w:val="22"/>
        </w:rPr>
        <w:t>nezbytn</w:t>
      </w:r>
      <w:r w:rsidR="003E0B94">
        <w:rPr>
          <w:rFonts w:ascii="Calibri" w:hAnsi="Calibri"/>
          <w:szCs w:val="22"/>
        </w:rPr>
        <w:t>é</w:t>
      </w:r>
      <w:r w:rsidRPr="00C373C4">
        <w:rPr>
          <w:rFonts w:ascii="Calibri" w:hAnsi="Calibri"/>
          <w:szCs w:val="22"/>
        </w:rPr>
        <w:t xml:space="preserve"> k jeho realizaci jsou vymezeny </w:t>
      </w:r>
      <w:r w:rsidR="00AE487E" w:rsidRPr="00C373C4">
        <w:rPr>
          <w:rFonts w:ascii="Calibri" w:hAnsi="Calibri"/>
          <w:szCs w:val="22"/>
        </w:rPr>
        <w:t xml:space="preserve">touto smlouvou, </w:t>
      </w:r>
      <w:r w:rsidRPr="00C373C4">
        <w:rPr>
          <w:rFonts w:ascii="Calibri" w:hAnsi="Calibri"/>
          <w:szCs w:val="22"/>
        </w:rPr>
        <w:t>nabídkou zhotovitele podanou v zadávacím řízení speci</w:t>
      </w:r>
      <w:r w:rsidR="00750210" w:rsidRPr="00C373C4">
        <w:rPr>
          <w:rFonts w:ascii="Calibri" w:hAnsi="Calibri"/>
          <w:szCs w:val="22"/>
        </w:rPr>
        <w:t>fikovaném v</w:t>
      </w:r>
      <w:r w:rsidR="00F71E42" w:rsidRPr="00C373C4">
        <w:rPr>
          <w:rFonts w:ascii="Calibri" w:hAnsi="Calibri"/>
          <w:szCs w:val="22"/>
        </w:rPr>
        <w:t> o</w:t>
      </w:r>
      <w:r w:rsidR="00750210" w:rsidRPr="00C373C4">
        <w:rPr>
          <w:rFonts w:ascii="Calibri" w:hAnsi="Calibri"/>
          <w:szCs w:val="22"/>
        </w:rPr>
        <w:t>dst</w:t>
      </w:r>
      <w:r w:rsidR="00F71E42" w:rsidRPr="00C373C4">
        <w:rPr>
          <w:rFonts w:ascii="Calibri" w:hAnsi="Calibri"/>
          <w:szCs w:val="22"/>
        </w:rPr>
        <w:t xml:space="preserve">. </w:t>
      </w:r>
      <w:r w:rsidR="00C373C4" w:rsidRPr="00C373C4">
        <w:rPr>
          <w:rFonts w:ascii="Calibri" w:hAnsi="Calibri"/>
          <w:szCs w:val="22"/>
        </w:rPr>
        <w:t>4</w:t>
      </w:r>
      <w:r w:rsidR="00A131CA" w:rsidRPr="00C373C4">
        <w:rPr>
          <w:rFonts w:ascii="Calibri" w:hAnsi="Calibri"/>
          <w:szCs w:val="22"/>
        </w:rPr>
        <w:t xml:space="preserve"> </w:t>
      </w:r>
      <w:r w:rsidR="00F71E42" w:rsidRPr="00C373C4">
        <w:rPr>
          <w:rFonts w:ascii="Calibri" w:hAnsi="Calibri"/>
          <w:szCs w:val="22"/>
        </w:rPr>
        <w:t>tohoto článku smlouvy</w:t>
      </w:r>
      <w:r w:rsidRPr="00C373C4">
        <w:rPr>
          <w:rFonts w:ascii="Calibri" w:hAnsi="Calibri"/>
          <w:szCs w:val="22"/>
        </w:rPr>
        <w:t xml:space="preserve"> včetně podmínek a požadavků</w:t>
      </w:r>
      <w:r w:rsidR="00A837C4" w:rsidRPr="00C373C4">
        <w:rPr>
          <w:rFonts w:ascii="Calibri" w:hAnsi="Calibri"/>
          <w:szCs w:val="22"/>
        </w:rPr>
        <w:t xml:space="preserve"> uvedených v zadávací dokument</w:t>
      </w:r>
      <w:r w:rsidR="002524B5" w:rsidRPr="00C373C4">
        <w:rPr>
          <w:rFonts w:ascii="Calibri" w:hAnsi="Calibri"/>
          <w:szCs w:val="22"/>
        </w:rPr>
        <w:t>a</w:t>
      </w:r>
      <w:r w:rsidR="00A837C4" w:rsidRPr="00C373C4">
        <w:rPr>
          <w:rFonts w:ascii="Calibri" w:hAnsi="Calibri"/>
          <w:szCs w:val="22"/>
        </w:rPr>
        <w:t>ci</w:t>
      </w:r>
      <w:r w:rsidRPr="00C373C4">
        <w:rPr>
          <w:rFonts w:ascii="Calibri" w:hAnsi="Calibri"/>
          <w:szCs w:val="22"/>
        </w:rPr>
        <w:t xml:space="preserve">, </w:t>
      </w:r>
      <w:r w:rsidR="00C01FBD" w:rsidRPr="00C373C4">
        <w:rPr>
          <w:rFonts w:ascii="Calibri" w:hAnsi="Calibri"/>
          <w:szCs w:val="22"/>
        </w:rPr>
        <w:t xml:space="preserve">která je </w:t>
      </w:r>
      <w:r w:rsidRPr="00C373C4">
        <w:rPr>
          <w:rFonts w:ascii="Calibri" w:hAnsi="Calibri"/>
          <w:szCs w:val="22"/>
        </w:rPr>
        <w:t>závazným podkladem této smlouvy</w:t>
      </w:r>
      <w:r w:rsidRPr="00EC04F2">
        <w:rPr>
          <w:rFonts w:ascii="Calibri" w:hAnsi="Calibri"/>
          <w:szCs w:val="22"/>
        </w:rPr>
        <w:t xml:space="preserve"> a zároveň její nedílnou součástí.</w:t>
      </w:r>
    </w:p>
    <w:p w:rsidR="00740117" w:rsidRDefault="00C373C4" w:rsidP="00645D82">
      <w:pPr>
        <w:pStyle w:val="Import6"/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3.</w:t>
      </w:r>
      <w:r w:rsidR="00645D82">
        <w:rPr>
          <w:rFonts w:ascii="Calibri" w:hAnsi="Calibri" w:cs="Times New Roman"/>
          <w:sz w:val="22"/>
          <w:szCs w:val="22"/>
        </w:rPr>
        <w:t xml:space="preserve">     Zhotovitel potvrzuje, že se seznámil s rozsahem a povahou díla, že jsou mu známy veškeré technické, kvalitativní a jiné podmínky nezbytné k realizaci díla, a že disponuje takovými kapacitami a odbornými znalostmi, které jsou k provedení díla v termínech stanovených touto smlouvou nezbytné.                        </w:t>
      </w:r>
    </w:p>
    <w:p w:rsidR="00740117" w:rsidRDefault="00C373C4" w:rsidP="00C373C4">
      <w:pPr>
        <w:pStyle w:val="Import11"/>
        <w:widowControl w:val="0"/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4.</w:t>
      </w:r>
      <w:r w:rsidR="00740117">
        <w:rPr>
          <w:rFonts w:ascii="Calibri" w:hAnsi="Calibri" w:cs="Times New Roman"/>
          <w:sz w:val="22"/>
          <w:szCs w:val="22"/>
        </w:rPr>
        <w:tab/>
      </w:r>
      <w:r w:rsidR="00740117" w:rsidRPr="003F1973">
        <w:rPr>
          <w:rFonts w:ascii="Calibri" w:hAnsi="Calibri" w:cs="Times New Roman"/>
          <w:sz w:val="22"/>
          <w:szCs w:val="22"/>
        </w:rPr>
        <w:t xml:space="preserve">Smluvní strany souhlasně konstatují, že tato smlouva je uzavřena na základě </w:t>
      </w:r>
      <w:r w:rsidR="00740117">
        <w:rPr>
          <w:rFonts w:ascii="Calibri" w:hAnsi="Calibri" w:cs="Times New Roman"/>
          <w:sz w:val="22"/>
          <w:szCs w:val="22"/>
        </w:rPr>
        <w:t>zadávacího</w:t>
      </w:r>
      <w:r w:rsidR="00740117" w:rsidRPr="003F1973">
        <w:rPr>
          <w:rFonts w:ascii="Calibri" w:hAnsi="Calibri" w:cs="Times New Roman"/>
          <w:sz w:val="22"/>
          <w:szCs w:val="22"/>
        </w:rPr>
        <w:t xml:space="preserve"> řízení</w:t>
      </w:r>
      <w:r w:rsidR="00740117">
        <w:rPr>
          <w:rFonts w:ascii="Calibri" w:hAnsi="Calibri" w:cs="Times New Roman"/>
          <w:sz w:val="22"/>
          <w:szCs w:val="22"/>
        </w:rPr>
        <w:t xml:space="preserve"> k veřejné zakázce vyhlášené</w:t>
      </w:r>
      <w:r w:rsidR="00740117" w:rsidRPr="003F1973">
        <w:rPr>
          <w:rFonts w:ascii="Calibri" w:hAnsi="Calibri" w:cs="Times New Roman"/>
          <w:sz w:val="22"/>
          <w:szCs w:val="22"/>
        </w:rPr>
        <w:t xml:space="preserve"> objednatelem a provedeného dle zadávací dokumentace pro veřejnou </w:t>
      </w:r>
      <w:r w:rsidR="00740117" w:rsidRPr="009D5821">
        <w:rPr>
          <w:rFonts w:ascii="Calibri" w:hAnsi="Calibri" w:cs="Times New Roman"/>
          <w:sz w:val="22"/>
          <w:szCs w:val="22"/>
        </w:rPr>
        <w:t>zakázku s </w:t>
      </w:r>
      <w:r w:rsidR="00740117" w:rsidRPr="00C7060D">
        <w:rPr>
          <w:rFonts w:ascii="Calibri" w:hAnsi="Calibri" w:cs="Times New Roman"/>
          <w:sz w:val="22"/>
          <w:szCs w:val="22"/>
        </w:rPr>
        <w:t xml:space="preserve">názvem </w:t>
      </w:r>
      <w:r w:rsidR="00740117" w:rsidRPr="007110E0">
        <w:rPr>
          <w:rFonts w:ascii="Calibri" w:hAnsi="Calibri" w:cs="Times New Roman"/>
          <w:b/>
          <w:sz w:val="22"/>
          <w:szCs w:val="22"/>
        </w:rPr>
        <w:t>„</w:t>
      </w:r>
      <w:r w:rsidRPr="00A80B54">
        <w:rPr>
          <w:rFonts w:ascii="Calibri" w:hAnsi="Calibri"/>
          <w:b/>
          <w:sz w:val="22"/>
          <w:szCs w:val="22"/>
        </w:rPr>
        <w:t>Zpracování a vyhotovení průkazů energetické náročnosti budov pro domovní a bytový fond</w:t>
      </w:r>
      <w:r w:rsidR="00740117" w:rsidRPr="00A80B54">
        <w:rPr>
          <w:rFonts w:ascii="Calibri" w:hAnsi="Calibri" w:cs="Times New Roman"/>
          <w:b/>
          <w:sz w:val="22"/>
          <w:szCs w:val="22"/>
        </w:rPr>
        <w:t>“</w:t>
      </w:r>
      <w:r w:rsidR="00740117" w:rsidRPr="00A80B54">
        <w:rPr>
          <w:rFonts w:ascii="Calibri" w:hAnsi="Calibri" w:cs="Times New Roman"/>
          <w:sz w:val="22"/>
          <w:szCs w:val="22"/>
        </w:rPr>
        <w:t>,</w:t>
      </w:r>
      <w:r w:rsidR="00740117" w:rsidRPr="003F1973">
        <w:rPr>
          <w:rFonts w:ascii="Calibri" w:hAnsi="Calibri" w:cs="Times New Roman"/>
          <w:sz w:val="22"/>
          <w:szCs w:val="22"/>
        </w:rPr>
        <w:t xml:space="preserve"> v němž byl zhotovitel objednatelem vybrán. Zadávací podmínky</w:t>
      </w:r>
      <w:r w:rsidR="00740117">
        <w:rPr>
          <w:rFonts w:ascii="Calibri" w:hAnsi="Calibri" w:cs="Times New Roman"/>
          <w:sz w:val="22"/>
          <w:szCs w:val="22"/>
        </w:rPr>
        <w:t xml:space="preserve"> dle zadávací dokumentace</w:t>
      </w:r>
      <w:r w:rsidR="006F5CE9">
        <w:rPr>
          <w:rFonts w:ascii="Calibri" w:hAnsi="Calibri" w:cs="Times New Roman"/>
          <w:sz w:val="22"/>
          <w:szCs w:val="22"/>
        </w:rPr>
        <w:t xml:space="preserve"> </w:t>
      </w:r>
      <w:r w:rsidR="00740117">
        <w:rPr>
          <w:rFonts w:ascii="Calibri" w:hAnsi="Calibri" w:cs="Times New Roman"/>
          <w:sz w:val="22"/>
          <w:szCs w:val="22"/>
        </w:rPr>
        <w:t>k uvedenému zadávacímu řízení</w:t>
      </w:r>
      <w:r w:rsidR="00740117" w:rsidRPr="003F1973">
        <w:rPr>
          <w:rFonts w:ascii="Calibri" w:hAnsi="Calibri" w:cs="Times New Roman"/>
          <w:sz w:val="22"/>
          <w:szCs w:val="22"/>
        </w:rPr>
        <w:t>, jakož i další podmínky zadávacího řízení vyhlášeného objednatelem jsou součástí povinností zhotovitele dle</w:t>
      </w:r>
      <w:r w:rsidR="00740117">
        <w:rPr>
          <w:rFonts w:ascii="Calibri" w:hAnsi="Calibri" w:cs="Times New Roman"/>
          <w:sz w:val="22"/>
          <w:szCs w:val="22"/>
        </w:rPr>
        <w:t xml:space="preserve"> </w:t>
      </w:r>
      <w:r w:rsidR="00740117" w:rsidRPr="003F1973">
        <w:rPr>
          <w:rFonts w:ascii="Calibri" w:hAnsi="Calibri" w:cs="Times New Roman"/>
          <w:sz w:val="22"/>
          <w:szCs w:val="22"/>
        </w:rPr>
        <w:t>této smlouvy a zhotovitel se výslovně zavazuje tyto podmínky dodržovat.</w:t>
      </w:r>
      <w:r w:rsidR="00740117">
        <w:rPr>
          <w:rFonts w:ascii="Calibri" w:hAnsi="Calibri" w:cs="Times New Roman"/>
          <w:sz w:val="22"/>
          <w:szCs w:val="22"/>
        </w:rPr>
        <w:t xml:space="preserve"> Zadávací dokumentace a veškeré tam uvedené podmínky tak tvoří nedílnou součást této smlouvy, což obě smluvní strany berou na vědomí.</w:t>
      </w:r>
    </w:p>
    <w:p w:rsidR="006F3B6E" w:rsidRDefault="006F3B6E" w:rsidP="00740117">
      <w:pPr>
        <w:pStyle w:val="Import11"/>
        <w:widowControl w:val="0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</w:p>
    <w:p w:rsidR="00D378F8" w:rsidRPr="00C1342E" w:rsidRDefault="00D378F8" w:rsidP="00C1342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567" w:hanging="567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 w:rsidRPr="00C1342E">
        <w:rPr>
          <w:rFonts w:ascii="Calibri" w:hAnsi="Calibri" w:cs="Arial"/>
          <w:b/>
          <w:bCs/>
          <w:sz w:val="22"/>
          <w:szCs w:val="22"/>
        </w:rPr>
        <w:t>Článek III</w:t>
      </w:r>
    </w:p>
    <w:p w:rsidR="00D378F8" w:rsidRDefault="00D378F8" w:rsidP="00C1342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567" w:hanging="567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 w:rsidRPr="00C1342E">
        <w:rPr>
          <w:rFonts w:ascii="Calibri" w:hAnsi="Calibri" w:cs="Arial"/>
          <w:b/>
          <w:bCs/>
          <w:sz w:val="22"/>
          <w:szCs w:val="22"/>
        </w:rPr>
        <w:t>Cena za dílo</w:t>
      </w:r>
    </w:p>
    <w:p w:rsidR="00482A38" w:rsidRPr="00C1342E" w:rsidRDefault="00482A38" w:rsidP="00C1342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567" w:hanging="567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6F046A" w:rsidRPr="00482A38" w:rsidRDefault="00D378F8" w:rsidP="006F046A">
      <w:pPr>
        <w:pStyle w:val="Import2"/>
        <w:numPr>
          <w:ilvl w:val="0"/>
          <w:numId w:val="45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</w:rPr>
      </w:pPr>
      <w:r w:rsidRPr="00482A38">
        <w:rPr>
          <w:rFonts w:ascii="Calibri" w:hAnsi="Calibri" w:cs="Times New Roman"/>
          <w:sz w:val="22"/>
          <w:szCs w:val="22"/>
        </w:rPr>
        <w:t>Smluvní strany se dohodly na ceně za</w:t>
      </w:r>
      <w:r w:rsidR="005631F8" w:rsidRPr="00482A38">
        <w:rPr>
          <w:rFonts w:ascii="Calibri" w:hAnsi="Calibri" w:cs="Times New Roman"/>
          <w:sz w:val="22"/>
          <w:szCs w:val="22"/>
        </w:rPr>
        <w:t xml:space="preserve"> provedené</w:t>
      </w:r>
      <w:r w:rsidRPr="00482A38">
        <w:rPr>
          <w:rFonts w:ascii="Calibri" w:hAnsi="Calibri" w:cs="Times New Roman"/>
          <w:sz w:val="22"/>
          <w:szCs w:val="22"/>
        </w:rPr>
        <w:t xml:space="preserve"> dílo specifikované v</w:t>
      </w:r>
      <w:r w:rsidR="00343D73" w:rsidRPr="00482A38">
        <w:rPr>
          <w:rFonts w:ascii="Calibri" w:hAnsi="Calibri" w:cs="Times New Roman"/>
          <w:sz w:val="22"/>
          <w:szCs w:val="22"/>
        </w:rPr>
        <w:t> čl.</w:t>
      </w:r>
      <w:r w:rsidRPr="00482A38">
        <w:rPr>
          <w:rFonts w:ascii="Calibri" w:hAnsi="Calibri" w:cs="Times New Roman"/>
          <w:sz w:val="22"/>
          <w:szCs w:val="22"/>
        </w:rPr>
        <w:t xml:space="preserve"> I této smlouvy</w:t>
      </w:r>
      <w:r w:rsidR="00E66096" w:rsidRPr="00482A38">
        <w:rPr>
          <w:rFonts w:ascii="Calibri" w:hAnsi="Calibri" w:cs="Times New Roman"/>
          <w:sz w:val="22"/>
          <w:szCs w:val="22"/>
        </w:rPr>
        <w:t>, (</w:t>
      </w:r>
      <w:r w:rsidR="00182301" w:rsidRPr="00482A38">
        <w:rPr>
          <w:rFonts w:ascii="Calibri" w:hAnsi="Calibri" w:cs="Times New Roman"/>
          <w:sz w:val="22"/>
          <w:szCs w:val="22"/>
        </w:rPr>
        <w:t>„dále jen cena“)</w:t>
      </w:r>
      <w:r w:rsidRPr="00482A38">
        <w:rPr>
          <w:rFonts w:ascii="Calibri" w:hAnsi="Calibri" w:cs="Times New Roman"/>
          <w:sz w:val="22"/>
          <w:szCs w:val="22"/>
        </w:rPr>
        <w:t xml:space="preserve"> takto:</w:t>
      </w:r>
    </w:p>
    <w:p w:rsidR="00674A89" w:rsidRDefault="00D378F8" w:rsidP="004B7929">
      <w:pPr>
        <w:pStyle w:val="Normln1"/>
        <w:ind w:left="1843" w:hanging="1276"/>
        <w:jc w:val="both"/>
        <w:rPr>
          <w:rFonts w:ascii="Calibri" w:hAnsi="Calibri" w:cs="Calibri"/>
        </w:rPr>
      </w:pPr>
      <w:r w:rsidRPr="00211258">
        <w:rPr>
          <w:rFonts w:ascii="Calibri" w:hAnsi="Calibri" w:cs="Calibri"/>
          <w:highlight w:val="yellow"/>
        </w:rPr>
        <w:t>Cena bez DPH:</w:t>
      </w:r>
    </w:p>
    <w:p w:rsidR="00674A89" w:rsidRPr="00681D0B" w:rsidRDefault="00272349" w:rsidP="004B7929">
      <w:pPr>
        <w:pStyle w:val="Normln1"/>
        <w:ind w:left="1843" w:hanging="1276"/>
        <w:jc w:val="both"/>
        <w:rPr>
          <w:rFonts w:ascii="Calibri" w:hAnsi="Calibri" w:cs="Calibri"/>
          <w:u w:val="single"/>
        </w:rPr>
      </w:pPr>
      <w:r w:rsidRPr="00211258">
        <w:rPr>
          <w:rFonts w:ascii="Calibri" w:hAnsi="Calibri" w:cs="Calibri"/>
          <w:highlight w:val="yellow"/>
        </w:rPr>
        <w:t>DPH</w:t>
      </w:r>
      <w:r w:rsidR="00F9036B" w:rsidRPr="00211258">
        <w:rPr>
          <w:rFonts w:ascii="Calibri" w:hAnsi="Calibri" w:cs="Calibri"/>
          <w:highlight w:val="yellow"/>
        </w:rPr>
        <w:t xml:space="preserve"> </w:t>
      </w:r>
      <w:r w:rsidR="00C373C4">
        <w:rPr>
          <w:rFonts w:ascii="Calibri" w:hAnsi="Calibri" w:cs="Calibri"/>
          <w:highlight w:val="yellow"/>
        </w:rPr>
        <w:t xml:space="preserve">21 </w:t>
      </w:r>
      <w:r w:rsidR="00F9036B" w:rsidRPr="00211258">
        <w:rPr>
          <w:rFonts w:ascii="Calibri" w:hAnsi="Calibri" w:cs="Calibri"/>
          <w:highlight w:val="yellow"/>
        </w:rPr>
        <w:t>%</w:t>
      </w:r>
      <w:r w:rsidRPr="00211258">
        <w:rPr>
          <w:rFonts w:ascii="Calibri" w:hAnsi="Calibri" w:cs="Calibri"/>
          <w:highlight w:val="yellow"/>
        </w:rPr>
        <w:t>:</w:t>
      </w:r>
      <w:r w:rsidR="00781EE0">
        <w:rPr>
          <w:rFonts w:ascii="Calibri" w:hAnsi="Calibri" w:cs="Calibri"/>
        </w:rPr>
        <w:tab/>
      </w:r>
    </w:p>
    <w:p w:rsidR="00A446AB" w:rsidRDefault="00272349" w:rsidP="006D45B5">
      <w:pPr>
        <w:pStyle w:val="Normln1"/>
        <w:ind w:left="1843" w:hanging="1276"/>
        <w:jc w:val="both"/>
        <w:rPr>
          <w:rFonts w:ascii="Calibri" w:hAnsi="Calibri" w:cs="Calibri"/>
          <w:b/>
        </w:rPr>
      </w:pPr>
      <w:r w:rsidRPr="00211258">
        <w:rPr>
          <w:rFonts w:ascii="Calibri" w:hAnsi="Calibri" w:cs="Calibri"/>
          <w:highlight w:val="yellow"/>
        </w:rPr>
        <w:t>Cena vč. DPH:</w:t>
      </w:r>
      <w:r w:rsidR="00781EE0" w:rsidRPr="00681D0B">
        <w:rPr>
          <w:rFonts w:ascii="Calibri" w:hAnsi="Calibri" w:cs="Calibri"/>
        </w:rPr>
        <w:tab/>
      </w:r>
      <w:r w:rsidR="000E1BFF">
        <w:rPr>
          <w:rFonts w:ascii="Calibri" w:hAnsi="Calibri" w:cs="Calibri"/>
        </w:rPr>
        <w:t xml:space="preserve"> </w:t>
      </w:r>
      <w:r w:rsidR="00781EE0" w:rsidRPr="00681D0B">
        <w:rPr>
          <w:rFonts w:ascii="Calibri" w:hAnsi="Calibri" w:cs="Calibri"/>
          <w:b/>
        </w:rPr>
        <w:tab/>
      </w:r>
    </w:p>
    <w:p w:rsidR="00211258" w:rsidRPr="005C7F63" w:rsidRDefault="00211258" w:rsidP="006D45B5">
      <w:pPr>
        <w:pStyle w:val="Normln1"/>
        <w:ind w:left="1843" w:hanging="1276"/>
        <w:jc w:val="both"/>
        <w:rPr>
          <w:rFonts w:ascii="Calibri" w:hAnsi="Calibri"/>
          <w:i/>
          <w:noProof w:val="0"/>
        </w:rPr>
      </w:pPr>
      <w:r w:rsidRPr="005C7F63">
        <w:rPr>
          <w:rFonts w:ascii="Calibri" w:hAnsi="Calibri"/>
          <w:i/>
          <w:noProof w:val="0"/>
        </w:rPr>
        <w:t>(vyplní zhotovitel)</w:t>
      </w:r>
    </w:p>
    <w:p w:rsidR="00681D0B" w:rsidRDefault="00681D0B" w:rsidP="006D45B5">
      <w:pPr>
        <w:pStyle w:val="Normln1"/>
        <w:ind w:left="1843" w:hanging="1276"/>
        <w:jc w:val="both"/>
        <w:rPr>
          <w:rFonts w:ascii="Calibri" w:hAnsi="Calibri" w:cs="Calibri"/>
        </w:rPr>
      </w:pPr>
    </w:p>
    <w:p w:rsidR="00102C0E" w:rsidRDefault="00C373C4" w:rsidP="005169AA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04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2.</w:t>
      </w:r>
      <w:r w:rsidR="00D378F8" w:rsidRPr="00C1342E">
        <w:rPr>
          <w:rFonts w:ascii="Calibri" w:hAnsi="Calibri"/>
          <w:sz w:val="22"/>
          <w:szCs w:val="22"/>
        </w:rPr>
        <w:tab/>
        <w:t>Cena bez DPH je dohodnuta jako cena nejvýše přípustná</w:t>
      </w:r>
      <w:r w:rsidR="005631F8">
        <w:rPr>
          <w:rFonts w:ascii="Calibri" w:hAnsi="Calibri"/>
          <w:sz w:val="22"/>
          <w:szCs w:val="22"/>
        </w:rPr>
        <w:t>,</w:t>
      </w:r>
      <w:r w:rsidR="00D378F8" w:rsidRPr="00C1342E">
        <w:rPr>
          <w:rFonts w:ascii="Calibri" w:hAnsi="Calibri"/>
          <w:sz w:val="22"/>
          <w:szCs w:val="22"/>
        </w:rPr>
        <w:t xml:space="preserve"> plat</w:t>
      </w:r>
      <w:r w:rsidR="005631F8">
        <w:rPr>
          <w:rFonts w:ascii="Calibri" w:hAnsi="Calibri"/>
          <w:sz w:val="22"/>
          <w:szCs w:val="22"/>
        </w:rPr>
        <w:t>ná</w:t>
      </w:r>
      <w:r w:rsidR="00D378F8" w:rsidRPr="00C1342E">
        <w:rPr>
          <w:rFonts w:ascii="Calibri" w:hAnsi="Calibri"/>
          <w:sz w:val="22"/>
          <w:szCs w:val="22"/>
        </w:rPr>
        <w:t xml:space="preserve"> po celou dobu účinnosti smlouvy</w:t>
      </w:r>
      <w:r w:rsidR="005631F8">
        <w:rPr>
          <w:rFonts w:ascii="Calibri" w:hAnsi="Calibri"/>
          <w:sz w:val="22"/>
          <w:szCs w:val="22"/>
        </w:rPr>
        <w:t xml:space="preserve"> a zahrnující </w:t>
      </w:r>
      <w:r w:rsidR="005631F8" w:rsidRPr="00C1342E">
        <w:rPr>
          <w:rFonts w:ascii="Calibri" w:hAnsi="Calibri" w:cs="Times New Roman"/>
          <w:sz w:val="22"/>
          <w:szCs w:val="22"/>
        </w:rPr>
        <w:t>veškeré náklady</w:t>
      </w:r>
      <w:r w:rsidR="005631F8">
        <w:rPr>
          <w:rFonts w:ascii="Calibri" w:hAnsi="Calibri" w:cs="Times New Roman"/>
          <w:sz w:val="22"/>
          <w:szCs w:val="22"/>
        </w:rPr>
        <w:t xml:space="preserve"> zhotovitele</w:t>
      </w:r>
      <w:r w:rsidR="005631F8" w:rsidRPr="00C1342E">
        <w:rPr>
          <w:rFonts w:ascii="Calibri" w:hAnsi="Calibri" w:cs="Times New Roman"/>
          <w:sz w:val="22"/>
          <w:szCs w:val="22"/>
        </w:rPr>
        <w:t xml:space="preserve"> nutné k ř</w:t>
      </w:r>
      <w:r w:rsidR="00343D73">
        <w:rPr>
          <w:rFonts w:ascii="Calibri" w:hAnsi="Calibri" w:cs="Times New Roman"/>
          <w:sz w:val="22"/>
          <w:szCs w:val="22"/>
        </w:rPr>
        <w:t>ádnému provedení díla dle čl.</w:t>
      </w:r>
      <w:r w:rsidR="005631F8" w:rsidRPr="00C1342E">
        <w:rPr>
          <w:rFonts w:ascii="Calibri" w:hAnsi="Calibri" w:cs="Times New Roman"/>
          <w:sz w:val="22"/>
          <w:szCs w:val="22"/>
        </w:rPr>
        <w:t xml:space="preserve"> II této smlouvy v para</w:t>
      </w:r>
      <w:r w:rsidR="005631F8">
        <w:rPr>
          <w:rFonts w:ascii="Calibri" w:hAnsi="Calibri" w:cs="Times New Roman"/>
          <w:sz w:val="22"/>
          <w:szCs w:val="22"/>
        </w:rPr>
        <w:t>metrech předepsaných z</w:t>
      </w:r>
      <w:r w:rsidR="005631F8" w:rsidRPr="00C1342E">
        <w:rPr>
          <w:rFonts w:ascii="Calibri" w:hAnsi="Calibri" w:cs="Times New Roman"/>
          <w:sz w:val="22"/>
          <w:szCs w:val="22"/>
        </w:rPr>
        <w:t>adávací dokumentací a touto smlouvou.</w:t>
      </w:r>
    </w:p>
    <w:p w:rsidR="006F046A" w:rsidRDefault="006F046A" w:rsidP="006F046A">
      <w:pPr>
        <w:pStyle w:val="Zkladntextodsazen"/>
        <w:suppressAutoHyphens/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C373C4">
        <w:rPr>
          <w:rFonts w:ascii="Calibri" w:hAnsi="Calibri"/>
          <w:sz w:val="22"/>
          <w:szCs w:val="22"/>
        </w:rPr>
        <w:t>.</w:t>
      </w:r>
      <w:r w:rsidR="00D378F8" w:rsidRPr="00C1342E">
        <w:rPr>
          <w:rFonts w:ascii="Calibri" w:hAnsi="Calibri"/>
          <w:sz w:val="22"/>
          <w:szCs w:val="22"/>
        </w:rPr>
        <w:tab/>
      </w:r>
      <w:r w:rsidR="00ED01CC">
        <w:rPr>
          <w:rFonts w:ascii="Calibri" w:hAnsi="Calibri"/>
          <w:sz w:val="22"/>
          <w:szCs w:val="22"/>
        </w:rPr>
        <w:t>O</w:t>
      </w:r>
      <w:r w:rsidR="00D378F8">
        <w:rPr>
          <w:rFonts w:ascii="Calibri" w:hAnsi="Calibri"/>
          <w:sz w:val="22"/>
          <w:szCs w:val="22"/>
        </w:rPr>
        <w:t xml:space="preserve"> změně sazby DPH není třeba uzavírat dodatek této smlouvy</w:t>
      </w:r>
      <w:r w:rsidR="00D378F8" w:rsidRPr="00C1342E">
        <w:rPr>
          <w:rFonts w:ascii="Calibri" w:hAnsi="Calibri"/>
          <w:sz w:val="22"/>
          <w:szCs w:val="22"/>
        </w:rPr>
        <w:t xml:space="preserve">. </w:t>
      </w:r>
    </w:p>
    <w:p w:rsidR="00D378F8" w:rsidRPr="00B153D0" w:rsidRDefault="00482322" w:rsidP="00195241">
      <w:pPr>
        <w:pStyle w:val="Zkladntextodsazen"/>
        <w:spacing w:after="0" w:line="228" w:lineRule="auto"/>
        <w:ind w:left="567" w:hanging="567"/>
        <w:jc w:val="both"/>
        <w:rPr>
          <w:rFonts w:ascii="Calibri" w:hAnsi="Calibri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E331C9">
        <w:rPr>
          <w:rFonts w:ascii="Calibri" w:hAnsi="Calibri"/>
          <w:sz w:val="22"/>
          <w:szCs w:val="22"/>
        </w:rPr>
        <w:t>.</w:t>
      </w:r>
      <w:r w:rsidR="00D378F8" w:rsidRPr="00C1342E">
        <w:rPr>
          <w:rFonts w:ascii="Calibri" w:hAnsi="Calibri"/>
          <w:sz w:val="22"/>
          <w:szCs w:val="22"/>
        </w:rPr>
        <w:tab/>
      </w:r>
      <w:r w:rsidR="00D378F8" w:rsidRPr="00B153D0">
        <w:rPr>
          <w:rFonts w:ascii="Calibri" w:hAnsi="Calibri"/>
          <w:sz w:val="22"/>
          <w:szCs w:val="22"/>
        </w:rPr>
        <w:t>Práce</w:t>
      </w:r>
      <w:r w:rsidR="005352AA">
        <w:rPr>
          <w:rFonts w:ascii="Calibri" w:hAnsi="Calibri"/>
          <w:sz w:val="22"/>
          <w:szCs w:val="22"/>
        </w:rPr>
        <w:t xml:space="preserve"> rozšiřující</w:t>
      </w:r>
      <w:r w:rsidR="00D378F8" w:rsidRPr="00B153D0">
        <w:rPr>
          <w:rFonts w:ascii="Calibri" w:hAnsi="Calibri"/>
          <w:sz w:val="22"/>
          <w:szCs w:val="22"/>
        </w:rPr>
        <w:t xml:space="preserve"> předmět plnění </w:t>
      </w:r>
      <w:r w:rsidR="005631F8">
        <w:rPr>
          <w:rFonts w:ascii="Calibri" w:hAnsi="Calibri"/>
          <w:sz w:val="22"/>
          <w:szCs w:val="22"/>
        </w:rPr>
        <w:t xml:space="preserve">dle </w:t>
      </w:r>
      <w:r w:rsidR="00D378F8" w:rsidRPr="00B153D0">
        <w:rPr>
          <w:rFonts w:ascii="Calibri" w:hAnsi="Calibri"/>
          <w:sz w:val="22"/>
          <w:szCs w:val="22"/>
        </w:rPr>
        <w:t xml:space="preserve">této smlouvy (vícepráce) vyžadují předchozí dohodu smluvních stran formou písemného dodatku k této smlouvě. </w:t>
      </w:r>
    </w:p>
    <w:p w:rsidR="00D378F8" w:rsidRPr="00B153D0" w:rsidRDefault="00D378F8" w:rsidP="00B153D0">
      <w:pPr>
        <w:spacing w:line="228" w:lineRule="auto"/>
        <w:ind w:left="567" w:hanging="567"/>
        <w:rPr>
          <w:rFonts w:ascii="Calibri" w:hAnsi="Calibri"/>
          <w:szCs w:val="22"/>
        </w:rPr>
      </w:pPr>
    </w:p>
    <w:p w:rsidR="00D378F8" w:rsidRPr="008364F5" w:rsidRDefault="00D378F8" w:rsidP="008364F5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 w:rsidRPr="008364F5">
        <w:rPr>
          <w:rFonts w:ascii="Calibri" w:hAnsi="Calibri" w:cs="Arial"/>
          <w:b/>
          <w:bCs/>
          <w:sz w:val="22"/>
          <w:szCs w:val="22"/>
        </w:rPr>
        <w:t>Článek IV</w:t>
      </w:r>
    </w:p>
    <w:p w:rsidR="00D378F8" w:rsidRPr="008364F5" w:rsidRDefault="00CC0528" w:rsidP="008364F5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Platební podmínky </w:t>
      </w:r>
    </w:p>
    <w:p w:rsidR="00D378F8" w:rsidRPr="008364F5" w:rsidRDefault="00D378F8" w:rsidP="008364F5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before="60" w:after="60" w:line="240" w:lineRule="auto"/>
        <w:ind w:left="0" w:firstLine="0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1</w:t>
      </w:r>
      <w:r w:rsidR="009827BA">
        <w:rPr>
          <w:rFonts w:ascii="Calibri" w:hAnsi="Calibri" w:cs="Times New Roman"/>
          <w:sz w:val="22"/>
          <w:szCs w:val="22"/>
        </w:rPr>
        <w:t>.</w:t>
      </w:r>
      <w:r w:rsidRPr="00CC0528">
        <w:rPr>
          <w:rFonts w:ascii="Calibri" w:hAnsi="Calibri" w:cs="Times New Roman"/>
          <w:sz w:val="22"/>
          <w:szCs w:val="22"/>
        </w:rPr>
        <w:tab/>
        <w:t xml:space="preserve">Zhotovitel vystaví a doručí daňový doklad (fakturu), jejíž nedílnou součástí bude objednatelem odsouhlasený soupis provedených prací a dodávek, ke kterému se faktura vztahuje. Objednatel je povinen na základě zhotovitelem vystaveného daňového dokladu uhradit zhotoviteli cenu za skutečně provedené práce. </w:t>
      </w:r>
    </w:p>
    <w:p w:rsidR="00CC0528" w:rsidRPr="00CC0528" w:rsidRDefault="00CC0528" w:rsidP="006F046A">
      <w:pPr>
        <w:ind w:left="567" w:hanging="567"/>
        <w:rPr>
          <w:rFonts w:ascii="Calibri" w:hAnsi="Calibri"/>
          <w:szCs w:val="22"/>
        </w:rPr>
      </w:pPr>
      <w:r w:rsidRPr="00CC0528">
        <w:rPr>
          <w:rFonts w:ascii="Calibri" w:hAnsi="Calibri"/>
          <w:szCs w:val="22"/>
        </w:rPr>
        <w:t>2</w:t>
      </w:r>
      <w:r w:rsidR="009827BA">
        <w:rPr>
          <w:rFonts w:ascii="Calibri" w:hAnsi="Calibri"/>
          <w:szCs w:val="22"/>
        </w:rPr>
        <w:t>.</w:t>
      </w:r>
      <w:r w:rsidRPr="00CC0528">
        <w:rPr>
          <w:rFonts w:ascii="Calibri" w:hAnsi="Calibri"/>
          <w:szCs w:val="22"/>
        </w:rPr>
        <w:tab/>
        <w:t xml:space="preserve">V souladu s ustanovením § 21 zákona o DPH se smluvní strany dohodly na fakturaci díla po jeho předání. Datum uskutečnění zdanitelného plnění je den předání a převzetí díla. K tomuto datu je zhotovitel oprávněn vystavit daňový doklad a po jeho podpisu zástupcem objednatele zašle zhotovitel daňový doklad objednateli. </w:t>
      </w:r>
      <w:r>
        <w:rPr>
          <w:rFonts w:ascii="Calibri" w:hAnsi="Calibri"/>
          <w:szCs w:val="22"/>
        </w:rPr>
        <w:t xml:space="preserve">Součástí daňového dokladu bude kopie předávacího protokolu odsouhlasený zástupcem ve věcech technických a realizace díla. </w:t>
      </w:r>
      <w:r w:rsidRPr="00CC0528">
        <w:rPr>
          <w:rFonts w:ascii="Calibri" w:hAnsi="Calibri"/>
          <w:szCs w:val="22"/>
        </w:rPr>
        <w:t>Daňový doklad musí být vystaven dle § 28 zákona o DPH do 15 dnů ode dne, kdy vznikla povinnost přiznat daň, nebo přiznat uskutečnění plnění.</w:t>
      </w: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3</w:t>
      </w:r>
      <w:r w:rsidR="009827BA">
        <w:rPr>
          <w:rFonts w:ascii="Calibri" w:hAnsi="Calibri" w:cs="Times New Roman"/>
          <w:sz w:val="22"/>
          <w:szCs w:val="22"/>
        </w:rPr>
        <w:t>.</w:t>
      </w:r>
      <w:r w:rsidRPr="00CC0528">
        <w:rPr>
          <w:rFonts w:ascii="Calibri" w:hAnsi="Calibri" w:cs="Times New Roman"/>
          <w:sz w:val="22"/>
          <w:szCs w:val="22"/>
        </w:rPr>
        <w:tab/>
        <w:t>Faktura musí mít náležitosti daňového dokladu dle § 29 zákona o DPH, vždy však zejména:</w:t>
      </w: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a)</w:t>
      </w:r>
      <w:r w:rsidRPr="00CC0528">
        <w:rPr>
          <w:rFonts w:ascii="Calibri" w:hAnsi="Calibri" w:cs="Times New Roman"/>
          <w:sz w:val="22"/>
          <w:szCs w:val="22"/>
        </w:rPr>
        <w:tab/>
        <w:t>označení faktury a její číslo,</w:t>
      </w: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b)</w:t>
      </w:r>
      <w:r w:rsidRPr="00CC0528">
        <w:rPr>
          <w:rFonts w:ascii="Calibri" w:hAnsi="Calibri" w:cs="Times New Roman"/>
          <w:sz w:val="22"/>
          <w:szCs w:val="22"/>
        </w:rPr>
        <w:tab/>
        <w:t>název a sídlo objednatele a zhotovitele, přičemž jako sídlo bude uvedeno sídlo statutárního města Ostravy, tzn., že daňový doklad bude vystaven takto:</w:t>
      </w: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Objednatel:</w:t>
      </w: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Statutární město Ostrava</w:t>
      </w: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Prokešovo náměstí 1803/8</w:t>
      </w: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729 30 Ostrava – Moravská Ostrava</w:t>
      </w: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IČ:    00845451</w:t>
      </w: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DIČ: CZ00845451 (plátce DPH)</w:t>
      </w: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Příjemce (zasílací adresa):</w:t>
      </w: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městský obvod Moravská Ostrava a Přívoz</w:t>
      </w: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náměstí Dr. E. Beneše 555/6</w:t>
      </w: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729 29 Ostrava – Moravská Ostrava</w:t>
      </w: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c)</w:t>
      </w:r>
      <w:r w:rsidRPr="00CC0528"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CC0528">
        <w:rPr>
          <w:rFonts w:ascii="Calibri" w:hAnsi="Calibri" w:cs="Times New Roman"/>
          <w:sz w:val="22"/>
          <w:szCs w:val="22"/>
        </w:rPr>
        <w:t>předmět díla a název zakázky,</w:t>
      </w: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d)</w:t>
      </w:r>
      <w:r w:rsidRPr="00CC0528">
        <w:rPr>
          <w:rFonts w:ascii="Calibri" w:hAnsi="Calibri" w:cs="Times New Roman"/>
          <w:sz w:val="22"/>
          <w:szCs w:val="22"/>
        </w:rPr>
        <w:tab/>
        <w:t>číslo smlouvy a den jejího uzavření,</w:t>
      </w: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e)</w:t>
      </w:r>
      <w:r w:rsidRPr="00CC0528">
        <w:rPr>
          <w:rFonts w:ascii="Calibri" w:hAnsi="Calibri" w:cs="Times New Roman"/>
          <w:sz w:val="22"/>
          <w:szCs w:val="22"/>
        </w:rPr>
        <w:tab/>
        <w:t>den vystavení faktury a lhůtu její splatnosti,</w:t>
      </w: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f)</w:t>
      </w:r>
      <w:r w:rsidRPr="00CC0528"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CC0528">
        <w:rPr>
          <w:rFonts w:ascii="Calibri" w:hAnsi="Calibri" w:cs="Times New Roman"/>
          <w:sz w:val="22"/>
          <w:szCs w:val="22"/>
        </w:rPr>
        <w:t>označení banky a číslo účtu, na který má být zaplaceno,</w:t>
      </w: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g)</w:t>
      </w:r>
      <w:r w:rsidRPr="00CC0528">
        <w:rPr>
          <w:rFonts w:ascii="Calibri" w:hAnsi="Calibri" w:cs="Times New Roman"/>
          <w:sz w:val="22"/>
          <w:szCs w:val="22"/>
        </w:rPr>
        <w:tab/>
        <w:t>cenu za jednotku množství a případně další cenové údaje včetně zjišťovacího protokolu a soupisu provedených prací potvrzeného objednatelem,</w:t>
      </w: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h)</w:t>
      </w:r>
      <w:r w:rsidRPr="00CC0528">
        <w:rPr>
          <w:rFonts w:ascii="Calibri" w:hAnsi="Calibri" w:cs="Times New Roman"/>
          <w:sz w:val="22"/>
          <w:szCs w:val="22"/>
        </w:rPr>
        <w:tab/>
        <w:t>čísla i data vyhotovení soupisu provedených prací a zjišťovacích protokolů,</w:t>
      </w: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i)</w:t>
      </w:r>
      <w:r>
        <w:rPr>
          <w:rFonts w:ascii="Calibri" w:hAnsi="Calibri" w:cs="Times New Roman"/>
          <w:sz w:val="22"/>
          <w:szCs w:val="22"/>
        </w:rPr>
        <w:tab/>
      </w:r>
      <w:r w:rsidRPr="00CC0528">
        <w:rPr>
          <w:rFonts w:ascii="Calibri" w:hAnsi="Calibri" w:cs="Times New Roman"/>
          <w:sz w:val="22"/>
          <w:szCs w:val="22"/>
        </w:rPr>
        <w:tab/>
        <w:t>DIČ objednatele i zhotovitele</w:t>
      </w:r>
      <w:r w:rsidR="00482322">
        <w:rPr>
          <w:rFonts w:ascii="Calibri" w:hAnsi="Calibri" w:cs="Times New Roman"/>
          <w:sz w:val="22"/>
          <w:szCs w:val="22"/>
        </w:rPr>
        <w:t>.</w:t>
      </w: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4</w:t>
      </w:r>
      <w:r w:rsidR="009827BA">
        <w:rPr>
          <w:rFonts w:ascii="Calibri" w:hAnsi="Calibri" w:cs="Times New Roman"/>
          <w:sz w:val="22"/>
          <w:szCs w:val="22"/>
        </w:rPr>
        <w:t>.</w:t>
      </w:r>
      <w:r w:rsidRPr="00CC0528">
        <w:rPr>
          <w:rFonts w:ascii="Calibri" w:hAnsi="Calibri" w:cs="Times New Roman"/>
          <w:sz w:val="22"/>
          <w:szCs w:val="22"/>
        </w:rPr>
        <w:tab/>
        <w:t xml:space="preserve">Fakturu, která nemá požadované náležitosti, nebo k ní nejsou připojeny stanovené doklady, není objednatel povinen uhradit. Fakturu, která obsahuje nesprávné údaje, je objednatel oprávněn vrátit ve lhůtě splatnosti a to doporučeným dopisem, kde uvede údaje, které považuje za nesprávné. Řádně </w:t>
      </w:r>
      <w:r w:rsidRPr="00CC0528">
        <w:rPr>
          <w:rFonts w:ascii="Calibri" w:hAnsi="Calibri" w:cs="Times New Roman"/>
          <w:sz w:val="22"/>
          <w:szCs w:val="22"/>
        </w:rPr>
        <w:lastRenderedPageBreak/>
        <w:t xml:space="preserve">vrácenou fakturu je zhotovitel povinen opravit a doručit objednateli. Nová lhůta splatnosti začne běžet dnem doručení opravené faktury. </w:t>
      </w: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5</w:t>
      </w:r>
      <w:r w:rsidR="009827BA">
        <w:rPr>
          <w:rFonts w:ascii="Calibri" w:hAnsi="Calibri" w:cs="Times New Roman"/>
          <w:sz w:val="22"/>
          <w:szCs w:val="22"/>
        </w:rPr>
        <w:t>.</w:t>
      </w:r>
      <w:r w:rsidRPr="00CC0528">
        <w:rPr>
          <w:rFonts w:ascii="Calibri" w:hAnsi="Calibri" w:cs="Times New Roman"/>
          <w:sz w:val="22"/>
          <w:szCs w:val="22"/>
        </w:rPr>
        <w:tab/>
        <w:t>Smluvní strany se dohodly, že splatnost všech faktur je do třiceti (30) dnů ode dne jejího doručení objednateli. Pro placení jiných plateb dle této smlouvy (smluvní pokuty, úroky z prodlení, náhrada škody, apod.) je stanovena stejná lhůta splatnosti.</w:t>
      </w: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6</w:t>
      </w:r>
      <w:r w:rsidR="009827BA">
        <w:rPr>
          <w:rFonts w:ascii="Calibri" w:hAnsi="Calibri" w:cs="Times New Roman"/>
          <w:sz w:val="22"/>
          <w:szCs w:val="22"/>
        </w:rPr>
        <w:t>.</w:t>
      </w:r>
      <w:r w:rsidRPr="00CC0528">
        <w:rPr>
          <w:rFonts w:ascii="Calibri" w:hAnsi="Calibri" w:cs="Times New Roman"/>
          <w:sz w:val="22"/>
          <w:szCs w:val="22"/>
        </w:rPr>
        <w:tab/>
        <w:t xml:space="preserve">Strany se dohodly, že platba bude provedena na číslo účtu uvedené zhotovitelem ve faktuře bez ohledu na číslo účtu uvedené v záhlaví této smlouvy. Musí se však jednat o číslo účtu zveřejněné způsobem umožňujícím dálkový přístup podle § 96 zákona č. 235/2004 </w:t>
      </w:r>
      <w:proofErr w:type="spellStart"/>
      <w:r w:rsidRPr="00CC0528">
        <w:rPr>
          <w:rFonts w:ascii="Calibri" w:hAnsi="Calibri" w:cs="Times New Roman"/>
          <w:sz w:val="22"/>
          <w:szCs w:val="22"/>
        </w:rPr>
        <w:t>Sb</w:t>
      </w:r>
      <w:proofErr w:type="spellEnd"/>
      <w:r w:rsidRPr="00CC0528">
        <w:rPr>
          <w:rFonts w:ascii="Calibri" w:hAnsi="Calibri" w:cs="Times New Roman"/>
          <w:sz w:val="22"/>
          <w:szCs w:val="22"/>
        </w:rPr>
        <w:t>, zákona o DPH.  Zároveň se musí jednat o účet vedený v tuzemsku.</w:t>
      </w:r>
    </w:p>
    <w:p w:rsidR="00CC0528" w:rsidRPr="00CC0528" w:rsidRDefault="00CC0528" w:rsidP="00CC0528">
      <w:pPr>
        <w:pStyle w:val="Import6"/>
        <w:spacing w:line="228" w:lineRule="auto"/>
        <w:ind w:left="567" w:hanging="567"/>
        <w:outlineLvl w:val="0"/>
        <w:rPr>
          <w:rFonts w:ascii="Calibri" w:hAnsi="Calibri" w:cs="Times New Roman"/>
          <w:sz w:val="22"/>
          <w:szCs w:val="22"/>
        </w:rPr>
      </w:pPr>
      <w:r w:rsidRPr="00CC0528">
        <w:rPr>
          <w:rFonts w:ascii="Calibri" w:hAnsi="Calibri" w:cs="Times New Roman"/>
          <w:sz w:val="22"/>
          <w:szCs w:val="22"/>
        </w:rPr>
        <w:t>7</w:t>
      </w:r>
      <w:r w:rsidR="009827BA">
        <w:rPr>
          <w:rFonts w:ascii="Calibri" w:hAnsi="Calibri" w:cs="Times New Roman"/>
          <w:sz w:val="22"/>
          <w:szCs w:val="22"/>
        </w:rPr>
        <w:t>.</w:t>
      </w:r>
      <w:r w:rsidRPr="00CC0528">
        <w:rPr>
          <w:rFonts w:ascii="Calibri" w:hAnsi="Calibri" w:cs="Times New Roman"/>
          <w:sz w:val="22"/>
          <w:szCs w:val="22"/>
        </w:rPr>
        <w:tab/>
        <w:t>Pokud se stane zhotovitel nespolehlivým plátcem daně dle § 106a zákona o DPH, je objednatel oprávněn uhradit zhotoviteli za zdanitelné plnění částku bez DPH a úhradu samotné DPH provést přímo na příslušný účet daného finančního úřadu, dle § 109a zákona o DPH. Zaplacení částky ve výši daně na účet správce daně zhotovitele a zaplacení ceny bez DPH zhotoviteli bude považováno za splnění závazku objednatele uhradit sjednanou cenu.</w:t>
      </w:r>
    </w:p>
    <w:p w:rsidR="00D378F8" w:rsidRDefault="00D378F8" w:rsidP="00532EE5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D378F8" w:rsidRDefault="00D378F8" w:rsidP="009D582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567" w:hanging="567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 w:rsidRPr="008364F5">
        <w:rPr>
          <w:rFonts w:ascii="Calibri" w:hAnsi="Calibri" w:cs="Arial"/>
          <w:b/>
          <w:bCs/>
          <w:sz w:val="22"/>
          <w:szCs w:val="22"/>
        </w:rPr>
        <w:t>Článek V</w:t>
      </w:r>
    </w:p>
    <w:p w:rsidR="00FC5926" w:rsidRPr="00EA6CA4" w:rsidRDefault="00581921" w:rsidP="00FC5926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Podmínky provádění díla</w:t>
      </w:r>
    </w:p>
    <w:p w:rsidR="00FC5926" w:rsidRPr="00EA6CA4" w:rsidRDefault="00FC5926" w:rsidP="00FC5926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before="60" w:after="60" w:line="228" w:lineRule="auto"/>
        <w:ind w:left="567" w:hanging="567"/>
        <w:jc w:val="left"/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FC5926" w:rsidRPr="00EA6CA4" w:rsidRDefault="00FC5926" w:rsidP="00FC5926">
      <w:pPr>
        <w:pStyle w:val="Import6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 w:rsidRPr="00EA6CA4">
        <w:rPr>
          <w:rFonts w:ascii="Calibri" w:hAnsi="Calibri" w:cs="Times New Roman"/>
          <w:sz w:val="22"/>
          <w:szCs w:val="22"/>
        </w:rPr>
        <w:t>1</w:t>
      </w:r>
      <w:r w:rsidR="009827BA">
        <w:rPr>
          <w:rFonts w:ascii="Calibri" w:hAnsi="Calibri" w:cs="Times New Roman"/>
          <w:sz w:val="22"/>
          <w:szCs w:val="22"/>
        </w:rPr>
        <w:t>.</w:t>
      </w:r>
      <w:r w:rsidRPr="00EA6CA4">
        <w:rPr>
          <w:rFonts w:ascii="Calibri" w:hAnsi="Calibri" w:cs="Times New Roman"/>
          <w:sz w:val="22"/>
          <w:szCs w:val="22"/>
        </w:rPr>
        <w:tab/>
        <w:t xml:space="preserve">Veškeré práce a dodávky budou zhotovitelem realizovány v souladu se zadávací dokumentací a touto smlouvou. </w:t>
      </w:r>
    </w:p>
    <w:p w:rsidR="00FC5926" w:rsidRPr="00BB42D2" w:rsidRDefault="00FC5926" w:rsidP="006F046A">
      <w:pPr>
        <w:pStyle w:val="Import6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 w:rsidRPr="00EA6CA4">
        <w:rPr>
          <w:rFonts w:ascii="Calibri" w:hAnsi="Calibri" w:cs="Times New Roman"/>
          <w:sz w:val="22"/>
          <w:szCs w:val="22"/>
        </w:rPr>
        <w:t>2</w:t>
      </w:r>
      <w:r w:rsidR="009827BA">
        <w:rPr>
          <w:rFonts w:ascii="Calibri" w:hAnsi="Calibri" w:cs="Times New Roman"/>
          <w:sz w:val="22"/>
          <w:szCs w:val="22"/>
        </w:rPr>
        <w:t>.</w:t>
      </w:r>
      <w:r w:rsidRPr="00EA6CA4">
        <w:rPr>
          <w:rFonts w:ascii="Calibri" w:hAnsi="Calibri" w:cs="Times New Roman"/>
          <w:sz w:val="22"/>
          <w:szCs w:val="22"/>
        </w:rPr>
        <w:tab/>
      </w:r>
      <w:r w:rsidR="00E331C9">
        <w:rPr>
          <w:rFonts w:ascii="Calibri" w:hAnsi="Calibri" w:cs="Times New Roman"/>
          <w:sz w:val="22"/>
          <w:szCs w:val="22"/>
        </w:rPr>
        <w:t>Dílo musí být předáno bez vad a nedodělků. Dílčí předání je nepřípustné.</w:t>
      </w:r>
    </w:p>
    <w:p w:rsidR="00E639E8" w:rsidRDefault="00FC5926" w:rsidP="00FC5926">
      <w:pPr>
        <w:pStyle w:val="Import6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 w:rsidRPr="00BB42D2">
        <w:rPr>
          <w:rFonts w:ascii="Calibri" w:hAnsi="Calibri" w:cs="Times New Roman"/>
          <w:sz w:val="22"/>
          <w:szCs w:val="22"/>
        </w:rPr>
        <w:t>3</w:t>
      </w:r>
      <w:r w:rsidR="009827BA">
        <w:rPr>
          <w:rFonts w:ascii="Calibri" w:hAnsi="Calibri" w:cs="Times New Roman"/>
          <w:sz w:val="22"/>
          <w:szCs w:val="22"/>
        </w:rPr>
        <w:t>.</w:t>
      </w:r>
      <w:r>
        <w:rPr>
          <w:rFonts w:ascii="Calibri" w:hAnsi="Calibri" w:cs="Times New Roman"/>
          <w:sz w:val="22"/>
          <w:szCs w:val="22"/>
        </w:rPr>
        <w:tab/>
        <w:t xml:space="preserve">Zhotovitel </w:t>
      </w:r>
      <w:r w:rsidR="00E331C9">
        <w:rPr>
          <w:rFonts w:ascii="Calibri" w:hAnsi="Calibri" w:cs="Times New Roman"/>
          <w:sz w:val="22"/>
          <w:szCs w:val="22"/>
        </w:rPr>
        <w:t>se při fyzické prohlídce budovy zavazuje dodržovat předpisy BOZP a veškeré bezpečnostní a požární předpisy</w:t>
      </w:r>
      <w:r w:rsidR="009827BA">
        <w:rPr>
          <w:rFonts w:ascii="Calibri" w:hAnsi="Calibri" w:cs="Times New Roman"/>
          <w:sz w:val="22"/>
          <w:szCs w:val="22"/>
        </w:rPr>
        <w:t>.</w:t>
      </w:r>
    </w:p>
    <w:p w:rsidR="00FC5926" w:rsidRDefault="00E639E8" w:rsidP="006F046A">
      <w:pPr>
        <w:pStyle w:val="Import6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4. </w:t>
      </w:r>
      <w:r>
        <w:rPr>
          <w:rFonts w:ascii="Calibri" w:hAnsi="Calibri" w:cs="Times New Roman"/>
          <w:sz w:val="22"/>
          <w:szCs w:val="22"/>
        </w:rPr>
        <w:tab/>
      </w:r>
      <w:r w:rsidR="0029541F">
        <w:rPr>
          <w:rFonts w:ascii="Calibri" w:hAnsi="Calibri" w:cs="Times New Roman"/>
          <w:sz w:val="22"/>
          <w:szCs w:val="22"/>
        </w:rPr>
        <w:t>Zhotovitel je oprávněn po předchozí domluvě se zástupcem ve věcech technických a realizace díla vstupovat do budov za účelem fyzické prohlídky. O jednotlivých fyzických prohlídkách bude sepsán protokol a bude podepsán zástupci obou smluvních stran.</w:t>
      </w:r>
      <w:r w:rsidR="00FC5926" w:rsidRPr="00EA6CA4">
        <w:rPr>
          <w:rFonts w:ascii="Calibri" w:hAnsi="Calibri" w:cs="Times New Roman"/>
          <w:sz w:val="22"/>
          <w:szCs w:val="22"/>
        </w:rPr>
        <w:t xml:space="preserve"> </w:t>
      </w:r>
    </w:p>
    <w:p w:rsidR="00FC5926" w:rsidRPr="00EA6CA4" w:rsidRDefault="00E639E8" w:rsidP="00994F16">
      <w:pPr>
        <w:pStyle w:val="Import9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5</w:t>
      </w:r>
      <w:r w:rsidR="0029541F">
        <w:rPr>
          <w:rFonts w:ascii="Calibri" w:hAnsi="Calibri" w:cs="Times New Roman"/>
          <w:sz w:val="22"/>
          <w:szCs w:val="22"/>
        </w:rPr>
        <w:t>.</w:t>
      </w:r>
      <w:r w:rsidR="00FC5926" w:rsidRPr="00EA6CA4">
        <w:rPr>
          <w:rFonts w:ascii="Calibri" w:hAnsi="Calibri" w:cs="Times New Roman"/>
          <w:sz w:val="22"/>
          <w:szCs w:val="22"/>
        </w:rPr>
        <w:tab/>
      </w:r>
      <w:r w:rsidR="0029541F">
        <w:rPr>
          <w:rFonts w:ascii="Calibri" w:hAnsi="Calibri" w:cs="Times New Roman"/>
          <w:sz w:val="22"/>
          <w:szCs w:val="22"/>
        </w:rPr>
        <w:t>Objednatel veškeré dokumenty a materiály týkající se technického stavu budov a dalších informací, které má k</w:t>
      </w:r>
      <w:r>
        <w:rPr>
          <w:rFonts w:ascii="Calibri" w:hAnsi="Calibri" w:cs="Times New Roman"/>
          <w:sz w:val="22"/>
          <w:szCs w:val="22"/>
        </w:rPr>
        <w:t> </w:t>
      </w:r>
      <w:r w:rsidR="0029541F">
        <w:rPr>
          <w:rFonts w:ascii="Calibri" w:hAnsi="Calibri" w:cs="Times New Roman"/>
          <w:sz w:val="22"/>
          <w:szCs w:val="22"/>
        </w:rPr>
        <w:t>dispozici</w:t>
      </w:r>
      <w:r>
        <w:rPr>
          <w:rFonts w:ascii="Calibri" w:hAnsi="Calibri" w:cs="Times New Roman"/>
          <w:sz w:val="22"/>
          <w:szCs w:val="22"/>
        </w:rPr>
        <w:t>,</w:t>
      </w:r>
      <w:r w:rsidR="0029541F">
        <w:rPr>
          <w:rFonts w:ascii="Calibri" w:hAnsi="Calibri" w:cs="Times New Roman"/>
          <w:sz w:val="22"/>
          <w:szCs w:val="22"/>
        </w:rPr>
        <w:t xml:space="preserve"> zapůjčí zhotoviteli na základě předávacího protokolu. </w:t>
      </w:r>
      <w:r>
        <w:rPr>
          <w:rFonts w:ascii="Calibri" w:hAnsi="Calibri" w:cs="Times New Roman"/>
          <w:sz w:val="22"/>
          <w:szCs w:val="22"/>
        </w:rPr>
        <w:t>Veškeré zapůjčené materiály musí být vráceny objednateli nejpozději společně s předáním díla.</w:t>
      </w:r>
    </w:p>
    <w:p w:rsidR="00FC5926" w:rsidRPr="00EA6CA4" w:rsidRDefault="00E639E8" w:rsidP="00FC5926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18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6.</w:t>
      </w:r>
      <w:r w:rsidR="00FC5926" w:rsidRPr="00EA6CA4"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>Jednotlivé PENB budou vypracovány pro každý objekt jednotlivě ve čtyřech (4) tištěných originálních vyhotovení a v jednom (1) vyhotovení v el. podobě na CD.</w:t>
      </w:r>
    </w:p>
    <w:p w:rsidR="00E639E8" w:rsidRDefault="00E639E8" w:rsidP="00FC5926">
      <w:pPr>
        <w:pStyle w:val="Import6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7.</w:t>
      </w:r>
      <w:r w:rsidR="00FC5926" w:rsidRPr="00EA6CA4">
        <w:rPr>
          <w:rFonts w:ascii="Calibri" w:hAnsi="Calibri" w:cs="Times New Roman"/>
          <w:sz w:val="22"/>
          <w:szCs w:val="22"/>
        </w:rPr>
        <w:tab/>
      </w:r>
      <w:r w:rsidR="00FC5926" w:rsidRPr="00E4390F">
        <w:rPr>
          <w:rFonts w:ascii="Calibri" w:hAnsi="Calibri" w:cs="Times New Roman"/>
          <w:sz w:val="22"/>
          <w:szCs w:val="22"/>
        </w:rPr>
        <w:t xml:space="preserve">Zhotovitel </w:t>
      </w:r>
      <w:r>
        <w:rPr>
          <w:rFonts w:ascii="Calibri" w:hAnsi="Calibri" w:cs="Times New Roman"/>
          <w:sz w:val="22"/>
          <w:szCs w:val="22"/>
        </w:rPr>
        <w:t>bere na vědomí, že objednatel může po převzetí tohoto díla za účelem kontroly poskytnout Státní energetické inspekci a odboru Elektroenergetiky Ministerstva průmyslu obchodu  k nezávislému posouzení.</w:t>
      </w:r>
    </w:p>
    <w:p w:rsidR="00FC5926" w:rsidRDefault="00FC5926" w:rsidP="00FC5926">
      <w:pPr>
        <w:pStyle w:val="Import6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</w:p>
    <w:p w:rsidR="00FC5926" w:rsidRPr="008364F5" w:rsidRDefault="00900831" w:rsidP="009D582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567" w:hanging="567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Článek VI</w:t>
      </w:r>
    </w:p>
    <w:p w:rsidR="00D378F8" w:rsidRPr="008364F5" w:rsidRDefault="00900831" w:rsidP="009D582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567" w:hanging="567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Vady díla</w:t>
      </w:r>
      <w:r w:rsidR="008D2973">
        <w:rPr>
          <w:rFonts w:ascii="Calibri" w:hAnsi="Calibri" w:cs="Arial"/>
          <w:b/>
          <w:bCs/>
          <w:sz w:val="22"/>
          <w:szCs w:val="22"/>
        </w:rPr>
        <w:t xml:space="preserve"> a</w:t>
      </w:r>
      <w:r w:rsidR="006866F2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D2973">
        <w:rPr>
          <w:rFonts w:ascii="Calibri" w:hAnsi="Calibri" w:cs="Arial"/>
          <w:b/>
          <w:bCs/>
          <w:sz w:val="22"/>
          <w:szCs w:val="22"/>
        </w:rPr>
        <w:t>z</w:t>
      </w:r>
      <w:r>
        <w:rPr>
          <w:rFonts w:ascii="Calibri" w:hAnsi="Calibri" w:cs="Arial"/>
          <w:b/>
          <w:bCs/>
          <w:sz w:val="22"/>
          <w:szCs w:val="22"/>
        </w:rPr>
        <w:t>áruka za jakost díla</w:t>
      </w:r>
    </w:p>
    <w:p w:rsidR="00D378F8" w:rsidRPr="008364F5" w:rsidRDefault="00D378F8" w:rsidP="009D582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567" w:hanging="567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D378F8" w:rsidRDefault="00D378B4" w:rsidP="00D378B4">
      <w:pPr>
        <w:pStyle w:val="Import6"/>
        <w:numPr>
          <w:ilvl w:val="0"/>
          <w:numId w:val="38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hanging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Dílo bude předáno a převzato v přejímacím řízení, jehož výsledkem bude předávací protokol, který podepíší zástupci obou stran. Podpisem předávacího protokolu dochází k předání předmětu díla objednateli. Převzetí je objednatel oprávněn odepřít zejména v případě zjištění vad díla nebo nepředložení požadovaných dokladů pro přejímací řízení.</w:t>
      </w:r>
    </w:p>
    <w:p w:rsidR="00D378B4" w:rsidRDefault="00D378B4" w:rsidP="00D378B4">
      <w:pPr>
        <w:pStyle w:val="Import6"/>
        <w:numPr>
          <w:ilvl w:val="0"/>
          <w:numId w:val="38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hanging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V případě zjištění jakýchkoli vad v provedení díla má objednatel právo vyžadovat odstranění vady.</w:t>
      </w:r>
    </w:p>
    <w:p w:rsidR="00D378B4" w:rsidRDefault="00D378B4" w:rsidP="00D378B4">
      <w:pPr>
        <w:pStyle w:val="Import6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firstLine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Oznámení o vadách musí být učiněno písemně. Vady musí být odstraněny do 15 dnů od písemného oznámení objednatelem.</w:t>
      </w:r>
    </w:p>
    <w:p w:rsidR="00D378B4" w:rsidRDefault="00D378B4" w:rsidP="00D378B4">
      <w:pPr>
        <w:pStyle w:val="Import6"/>
        <w:numPr>
          <w:ilvl w:val="0"/>
          <w:numId w:val="38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hanging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Zhotovitel je povinen nejpozději do 3 pracovních dnů od oznámení vad objednatelem zahájit odstraňování nahlášených vad na svůj náklad.</w:t>
      </w:r>
    </w:p>
    <w:p w:rsidR="00967A88" w:rsidRDefault="008F2D4C" w:rsidP="00D378B4">
      <w:pPr>
        <w:pStyle w:val="Import6"/>
        <w:numPr>
          <w:ilvl w:val="0"/>
          <w:numId w:val="38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hanging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Pokud zhotovitel neodstraní oznámené vady včas a řádně, má objednatel právo závady odstranit sám nebo je dát odstranit, v obou příp</w:t>
      </w:r>
      <w:r w:rsidR="00967A88">
        <w:rPr>
          <w:rFonts w:ascii="Calibri" w:hAnsi="Calibri" w:cs="Times New Roman"/>
          <w:sz w:val="22"/>
          <w:szCs w:val="22"/>
        </w:rPr>
        <w:t>adech na náklad zhotovitele.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967A88">
        <w:rPr>
          <w:rFonts w:ascii="Calibri" w:hAnsi="Calibri" w:cs="Times New Roman"/>
          <w:sz w:val="22"/>
          <w:szCs w:val="22"/>
        </w:rPr>
        <w:t>Všechny případy svépomoci uvedené v tomto odstavci, nenaruší žádná jiná práva plynoucí ve prospěch objednatele.</w:t>
      </w:r>
    </w:p>
    <w:p w:rsidR="00D378B4" w:rsidRDefault="00967A88" w:rsidP="00D378B4">
      <w:pPr>
        <w:pStyle w:val="Import6"/>
        <w:numPr>
          <w:ilvl w:val="0"/>
          <w:numId w:val="38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hanging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Vedle práv stanovených v tomto článku má objednatel právo uplatňovat i nárok na náhradu případných škod, vzniklých na základě vad díla a souvisejících s předmětem plnění této smlouvy.</w:t>
      </w:r>
    </w:p>
    <w:p w:rsidR="00967A88" w:rsidRPr="003C5FE2" w:rsidRDefault="00967A88" w:rsidP="00D378B4">
      <w:pPr>
        <w:pStyle w:val="Import6"/>
        <w:numPr>
          <w:ilvl w:val="0"/>
          <w:numId w:val="38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hanging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Zhotovitel neodpovídá za vady na díle způsobené chybnými údaji v dokumentech, které poskytl objednatel zhotoviteli.</w:t>
      </w:r>
    </w:p>
    <w:p w:rsidR="00FB2C17" w:rsidRDefault="00FB2C17" w:rsidP="00B82D0E">
      <w:pPr>
        <w:pStyle w:val="Import6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outlineLvl w:val="0"/>
        <w:rPr>
          <w:rFonts w:ascii="Times New Roman" w:hAnsi="Times New Roman" w:cs="Times New Roman"/>
          <w:sz w:val="22"/>
          <w:szCs w:val="22"/>
        </w:rPr>
      </w:pPr>
    </w:p>
    <w:p w:rsidR="00967A88" w:rsidRDefault="00967A88" w:rsidP="00967A88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567" w:hanging="567"/>
        <w:jc w:val="center"/>
        <w:rPr>
          <w:rFonts w:ascii="Calibri" w:hAnsi="Calibri" w:cs="Arial"/>
          <w:b/>
          <w:bCs/>
          <w:sz w:val="22"/>
          <w:szCs w:val="22"/>
        </w:rPr>
      </w:pPr>
      <w:r w:rsidRPr="003F1973">
        <w:rPr>
          <w:rFonts w:ascii="Calibri" w:hAnsi="Calibri" w:cs="Arial"/>
          <w:b/>
          <w:bCs/>
          <w:sz w:val="22"/>
          <w:szCs w:val="22"/>
        </w:rPr>
        <w:t xml:space="preserve">Článek </w:t>
      </w:r>
      <w:r>
        <w:rPr>
          <w:rFonts w:ascii="Calibri" w:hAnsi="Calibri" w:cs="Arial"/>
          <w:b/>
          <w:bCs/>
          <w:sz w:val="22"/>
          <w:szCs w:val="22"/>
        </w:rPr>
        <w:t>VII</w:t>
      </w:r>
    </w:p>
    <w:p w:rsidR="00967A88" w:rsidRDefault="00967A88" w:rsidP="00967A88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567" w:hanging="567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Zástupci smluvních stran</w:t>
      </w:r>
    </w:p>
    <w:p w:rsidR="00967A88" w:rsidRDefault="00967A88" w:rsidP="00967A88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567" w:hanging="567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967A88" w:rsidRPr="003F1973" w:rsidRDefault="00967A88" w:rsidP="00967A88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B2C17" w:rsidRDefault="00967A88" w:rsidP="00967A88">
      <w:pPr>
        <w:pStyle w:val="Import6"/>
        <w:numPr>
          <w:ilvl w:val="0"/>
          <w:numId w:val="40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hanging="720"/>
        <w:rPr>
          <w:rFonts w:ascii="Calibri" w:hAnsi="Calibri" w:cs="Times New Roman"/>
          <w:sz w:val="22"/>
          <w:szCs w:val="22"/>
        </w:rPr>
      </w:pPr>
      <w:r w:rsidRPr="00967A88">
        <w:rPr>
          <w:rFonts w:ascii="Calibri" w:hAnsi="Calibri" w:cs="Times New Roman"/>
          <w:sz w:val="22"/>
          <w:szCs w:val="22"/>
        </w:rPr>
        <w:t>Zástupci smluvních stran ve věcech smluvních:</w:t>
      </w:r>
    </w:p>
    <w:p w:rsidR="00967A88" w:rsidRDefault="00967A88" w:rsidP="00967A88">
      <w:pPr>
        <w:pStyle w:val="Import6"/>
        <w:numPr>
          <w:ilvl w:val="0"/>
          <w:numId w:val="41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za zhotovitele: </w:t>
      </w:r>
      <w:r w:rsidRPr="00967A88">
        <w:rPr>
          <w:rFonts w:ascii="Calibri" w:hAnsi="Calibri" w:cs="Times New Roman"/>
          <w:sz w:val="22"/>
          <w:szCs w:val="22"/>
          <w:highlight w:val="yellow"/>
        </w:rPr>
        <w:t>(vyplní zhotovitel)</w:t>
      </w:r>
    </w:p>
    <w:p w:rsidR="00967A88" w:rsidRDefault="00967A88" w:rsidP="00967A88">
      <w:pPr>
        <w:pStyle w:val="Import6"/>
        <w:numPr>
          <w:ilvl w:val="0"/>
          <w:numId w:val="41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za objednatele: Ing. David Witosz, místostarosta</w:t>
      </w:r>
    </w:p>
    <w:p w:rsidR="00967A88" w:rsidRDefault="00967A88" w:rsidP="00967A88">
      <w:pPr>
        <w:pStyle w:val="Import6"/>
        <w:numPr>
          <w:ilvl w:val="0"/>
          <w:numId w:val="40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hanging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Zástupci smluvních stran ve věcech technických, realizace </w:t>
      </w:r>
      <w:r w:rsidR="0019072A">
        <w:rPr>
          <w:rFonts w:ascii="Calibri" w:hAnsi="Calibri" w:cs="Times New Roman"/>
          <w:sz w:val="22"/>
          <w:szCs w:val="22"/>
        </w:rPr>
        <w:t xml:space="preserve">a předání </w:t>
      </w:r>
      <w:r>
        <w:rPr>
          <w:rFonts w:ascii="Calibri" w:hAnsi="Calibri" w:cs="Times New Roman"/>
          <w:sz w:val="22"/>
          <w:szCs w:val="22"/>
        </w:rPr>
        <w:t>díla</w:t>
      </w:r>
    </w:p>
    <w:p w:rsidR="0019072A" w:rsidRDefault="0019072A" w:rsidP="0019072A">
      <w:pPr>
        <w:pStyle w:val="Import6"/>
        <w:numPr>
          <w:ilvl w:val="0"/>
          <w:numId w:val="41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za zhotovitele: </w:t>
      </w:r>
      <w:r w:rsidRPr="00967A88">
        <w:rPr>
          <w:rFonts w:ascii="Calibri" w:hAnsi="Calibri" w:cs="Times New Roman"/>
          <w:sz w:val="22"/>
          <w:szCs w:val="22"/>
          <w:highlight w:val="yellow"/>
        </w:rPr>
        <w:t>(vyplní zhotovitel)</w:t>
      </w:r>
    </w:p>
    <w:p w:rsidR="0019072A" w:rsidRDefault="0019072A" w:rsidP="0019072A">
      <w:pPr>
        <w:pStyle w:val="Import6"/>
        <w:numPr>
          <w:ilvl w:val="0"/>
          <w:numId w:val="41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za objednatele: Marek Plinta, </w:t>
      </w:r>
      <w:r w:rsidRPr="0019072A">
        <w:rPr>
          <w:rFonts w:ascii="Calibri" w:hAnsi="Calibri" w:cs="Times New Roman"/>
          <w:sz w:val="22"/>
          <w:szCs w:val="22"/>
        </w:rPr>
        <w:t>referent majetkové správy</w:t>
      </w:r>
    </w:p>
    <w:p w:rsidR="00FB2C17" w:rsidRDefault="0019072A" w:rsidP="00A64EA0">
      <w:pPr>
        <w:pStyle w:val="Import6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email: </w:t>
      </w:r>
      <w:hyperlink r:id="rId9" w:history="1">
        <w:r w:rsidRPr="00923F6F">
          <w:rPr>
            <w:rStyle w:val="Hypertextovodkaz"/>
            <w:rFonts w:ascii="Times New Roman" w:hAnsi="Times New Roman" w:cs="Times New Roman"/>
            <w:sz w:val="22"/>
            <w:szCs w:val="22"/>
          </w:rPr>
          <w:t>mplinta@moap.ostrava.cz</w:t>
        </w:r>
      </w:hyperlink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19072A">
        <w:rPr>
          <w:rFonts w:ascii="Calibri" w:hAnsi="Calibri" w:cs="Times New Roman"/>
          <w:sz w:val="22"/>
          <w:szCs w:val="22"/>
        </w:rPr>
        <w:t>tel.: +420 702 018 264</w:t>
      </w:r>
    </w:p>
    <w:p w:rsidR="00FB2C17" w:rsidRDefault="00FB2C17" w:rsidP="00B82D0E">
      <w:pPr>
        <w:pStyle w:val="Import6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outlineLvl w:val="0"/>
        <w:rPr>
          <w:rFonts w:ascii="Times New Roman" w:hAnsi="Times New Roman" w:cs="Times New Roman"/>
          <w:sz w:val="22"/>
          <w:szCs w:val="22"/>
        </w:rPr>
      </w:pPr>
    </w:p>
    <w:p w:rsidR="00D378F8" w:rsidRPr="003F1973" w:rsidRDefault="00D378F8" w:rsidP="003F197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567" w:hanging="567"/>
        <w:jc w:val="center"/>
        <w:rPr>
          <w:rFonts w:ascii="Calibri" w:hAnsi="Calibri" w:cs="Arial"/>
          <w:b/>
          <w:bCs/>
          <w:sz w:val="22"/>
          <w:szCs w:val="22"/>
        </w:rPr>
      </w:pPr>
      <w:r w:rsidRPr="003F1973">
        <w:rPr>
          <w:rFonts w:ascii="Calibri" w:hAnsi="Calibri" w:cs="Arial"/>
          <w:b/>
          <w:bCs/>
          <w:sz w:val="22"/>
          <w:szCs w:val="22"/>
        </w:rPr>
        <w:t xml:space="preserve">Článek </w:t>
      </w:r>
      <w:r w:rsidR="00D378B4">
        <w:rPr>
          <w:rFonts w:ascii="Calibri" w:hAnsi="Calibri" w:cs="Arial"/>
          <w:b/>
          <w:bCs/>
          <w:sz w:val="22"/>
          <w:szCs w:val="22"/>
        </w:rPr>
        <w:t>VIII</w:t>
      </w:r>
    </w:p>
    <w:p w:rsidR="00D378F8" w:rsidRPr="003F1973" w:rsidRDefault="00D378F8" w:rsidP="003F197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567" w:hanging="567"/>
        <w:jc w:val="center"/>
        <w:rPr>
          <w:rFonts w:ascii="Calibri" w:hAnsi="Calibri" w:cs="Arial"/>
          <w:b/>
          <w:bCs/>
          <w:sz w:val="22"/>
          <w:szCs w:val="22"/>
        </w:rPr>
      </w:pPr>
      <w:r w:rsidRPr="00994F16">
        <w:rPr>
          <w:rFonts w:ascii="Calibri" w:hAnsi="Calibri" w:cs="Arial"/>
          <w:b/>
          <w:bCs/>
          <w:sz w:val="22"/>
          <w:szCs w:val="22"/>
        </w:rPr>
        <w:t>Smluvní pokuty a odstoupení od smlouvy</w:t>
      </w:r>
    </w:p>
    <w:p w:rsidR="00D378F8" w:rsidRPr="003F1973" w:rsidRDefault="00D378F8" w:rsidP="003F197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before="60" w:after="60" w:line="240" w:lineRule="auto"/>
        <w:ind w:left="567" w:hanging="567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161E80" w:rsidRDefault="00D378F8" w:rsidP="00161E80">
      <w:pPr>
        <w:pStyle w:val="Import2"/>
        <w:widowControl w:val="0"/>
        <w:numPr>
          <w:ilvl w:val="0"/>
          <w:numId w:val="42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hanging="720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V</w:t>
      </w:r>
      <w:r w:rsidR="00161E80">
        <w:rPr>
          <w:rFonts w:ascii="Calibri" w:hAnsi="Calibri" w:cs="Times New Roman"/>
          <w:sz w:val="22"/>
          <w:szCs w:val="22"/>
        </w:rPr>
        <w:t> </w:t>
      </w:r>
      <w:r w:rsidRPr="003F1973">
        <w:rPr>
          <w:rFonts w:ascii="Calibri" w:hAnsi="Calibri" w:cs="Times New Roman"/>
          <w:sz w:val="22"/>
          <w:szCs w:val="22"/>
        </w:rPr>
        <w:t>případě</w:t>
      </w:r>
      <w:r w:rsidR="00161E80">
        <w:rPr>
          <w:rFonts w:ascii="Calibri" w:hAnsi="Calibri" w:cs="Times New Roman"/>
          <w:sz w:val="22"/>
          <w:szCs w:val="22"/>
        </w:rPr>
        <w:t>, že zhotovitel nesplní svůj závazek provést dílo dle článku II. odst. 1 této smlouvy, uhradí zhotoviteli objednatel smluvní pokutu ve výši 0,2% z ceny díla včetně DPH za každý den prodlení se splněním tohoto závazku. Vyúčtovaná smluvní pokuta může být uhrazena formou započtení oproti vyúčtované ceně díla.</w:t>
      </w:r>
      <w:r w:rsidRPr="003F1973">
        <w:rPr>
          <w:rFonts w:ascii="Calibri" w:hAnsi="Calibri" w:cs="Times New Roman"/>
          <w:sz w:val="22"/>
          <w:szCs w:val="22"/>
        </w:rPr>
        <w:t xml:space="preserve"> </w:t>
      </w:r>
    </w:p>
    <w:p w:rsidR="00E149B5" w:rsidRDefault="00161E80" w:rsidP="00E149B5">
      <w:pPr>
        <w:pStyle w:val="Import2"/>
        <w:widowControl w:val="0"/>
        <w:numPr>
          <w:ilvl w:val="0"/>
          <w:numId w:val="42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hanging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V případě, že zhotovitel neodstraní vady bránící předání a převzetí předmětu díla v dohodnutém termínu, je zhotovitel povinen a zavazuje se zaplatit objednateli smluvní pokutu ve výš</w:t>
      </w:r>
      <w:r w:rsidR="00E149B5">
        <w:rPr>
          <w:rFonts w:ascii="Calibri" w:hAnsi="Calibri" w:cs="Times New Roman"/>
          <w:sz w:val="22"/>
          <w:szCs w:val="22"/>
        </w:rPr>
        <w:t>i</w:t>
      </w:r>
      <w:r>
        <w:rPr>
          <w:rFonts w:ascii="Calibri" w:hAnsi="Calibri" w:cs="Times New Roman"/>
          <w:sz w:val="22"/>
          <w:szCs w:val="22"/>
        </w:rPr>
        <w:t xml:space="preserve"> 0,2% ceny díla včetn</w:t>
      </w:r>
      <w:r w:rsidR="00E149B5">
        <w:rPr>
          <w:rFonts w:ascii="Calibri" w:hAnsi="Calibri" w:cs="Times New Roman"/>
          <w:sz w:val="22"/>
          <w:szCs w:val="22"/>
        </w:rPr>
        <w:t>ě DPH za každou jednotlivou vad</w:t>
      </w:r>
      <w:r>
        <w:rPr>
          <w:rFonts w:ascii="Calibri" w:hAnsi="Calibri" w:cs="Times New Roman"/>
          <w:sz w:val="22"/>
          <w:szCs w:val="22"/>
        </w:rPr>
        <w:t>a započatý den prodlen</w:t>
      </w:r>
      <w:r w:rsidR="00E149B5">
        <w:rPr>
          <w:rFonts w:ascii="Calibri" w:hAnsi="Calibri" w:cs="Times New Roman"/>
          <w:sz w:val="22"/>
          <w:szCs w:val="22"/>
        </w:rPr>
        <w:t>í</w:t>
      </w:r>
      <w:r>
        <w:rPr>
          <w:rFonts w:ascii="Calibri" w:hAnsi="Calibri" w:cs="Times New Roman"/>
          <w:sz w:val="22"/>
          <w:szCs w:val="22"/>
        </w:rPr>
        <w:t>.</w:t>
      </w:r>
    </w:p>
    <w:p w:rsidR="00D378F8" w:rsidRPr="003F1973" w:rsidRDefault="00E149B5" w:rsidP="00E149B5">
      <w:pPr>
        <w:pStyle w:val="Import2"/>
        <w:widowControl w:val="0"/>
        <w:numPr>
          <w:ilvl w:val="0"/>
          <w:numId w:val="42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hanging="720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V případě, že zhotovitel neodstraní vadu, která byla objednatelem uplatněna (reklamována) v objednatelem stanovené přiměřené lhůtě, je zhotovitel povinen zaplatit objednateli smluvní pokutu ve výši 0,2% z celkové ceny díla včetně DPH za každou jednotlivou vadu a započatý den prodlení.</w:t>
      </w:r>
    </w:p>
    <w:p w:rsidR="000B0030" w:rsidRDefault="00CC55B1" w:rsidP="00EB35CC">
      <w:pPr>
        <w:pStyle w:val="Import7"/>
        <w:numPr>
          <w:ilvl w:val="0"/>
          <w:numId w:val="42"/>
        </w:numPr>
        <w:tabs>
          <w:tab w:val="clear" w:pos="162"/>
          <w:tab w:val="clear" w:pos="720"/>
        </w:tabs>
        <w:spacing w:line="240" w:lineRule="auto"/>
        <w:ind w:hanging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V případě prodlení kterékoliv smluvní strany se zaplacením peněžitého závazku, je tato smluvní strana povinna zaplatit druhé smluvní straně úrok z prodlení v zákonné výši počítaný z dlužné částky za každý i započatý den prodlení.</w:t>
      </w:r>
      <w:r w:rsidR="0036007C">
        <w:rPr>
          <w:rFonts w:ascii="Calibri" w:hAnsi="Calibri" w:cs="Times New Roman"/>
          <w:sz w:val="22"/>
          <w:szCs w:val="22"/>
        </w:rPr>
        <w:t xml:space="preserve"> </w:t>
      </w:r>
      <w:r w:rsidR="000B0030" w:rsidRPr="000B0030">
        <w:rPr>
          <w:rFonts w:ascii="Calibri" w:hAnsi="Calibri" w:cs="Times New Roman"/>
          <w:sz w:val="22"/>
          <w:szCs w:val="22"/>
        </w:rPr>
        <w:t xml:space="preserve">Smluvní strany se dohodly, že vylučují aplikaci </w:t>
      </w:r>
      <w:proofErr w:type="spellStart"/>
      <w:r w:rsidR="000B0030" w:rsidRPr="000B0030">
        <w:rPr>
          <w:rFonts w:ascii="Calibri" w:hAnsi="Calibri" w:cs="Times New Roman"/>
          <w:sz w:val="22"/>
          <w:szCs w:val="22"/>
        </w:rPr>
        <w:t>ust</w:t>
      </w:r>
      <w:proofErr w:type="spellEnd"/>
      <w:r w:rsidR="000B0030" w:rsidRPr="000B0030">
        <w:rPr>
          <w:rFonts w:ascii="Calibri" w:hAnsi="Calibri" w:cs="Times New Roman"/>
          <w:sz w:val="22"/>
          <w:szCs w:val="22"/>
        </w:rPr>
        <w:t>. § 1805 odst. 2 občanského zákoníku.</w:t>
      </w:r>
    </w:p>
    <w:p w:rsidR="00E149B5" w:rsidRDefault="00166674" w:rsidP="00EB35CC">
      <w:pPr>
        <w:pStyle w:val="Import7"/>
        <w:numPr>
          <w:ilvl w:val="0"/>
          <w:numId w:val="42"/>
        </w:numPr>
        <w:tabs>
          <w:tab w:val="clear" w:pos="162"/>
          <w:tab w:val="clear" w:pos="720"/>
        </w:tabs>
        <w:spacing w:line="240" w:lineRule="auto"/>
        <w:ind w:hanging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Objednatel je </w:t>
      </w:r>
      <w:r w:rsidR="00E149B5">
        <w:rPr>
          <w:rFonts w:ascii="Calibri" w:hAnsi="Calibri" w:cs="Times New Roman"/>
          <w:sz w:val="22"/>
          <w:szCs w:val="22"/>
        </w:rPr>
        <w:t xml:space="preserve">oprávněn odstoupit od této smlouvy z důvodů podstatných porušení povinností </w:t>
      </w:r>
      <w:r>
        <w:rPr>
          <w:rFonts w:ascii="Calibri" w:hAnsi="Calibri" w:cs="Times New Roman"/>
          <w:sz w:val="22"/>
          <w:szCs w:val="22"/>
        </w:rPr>
        <w:t xml:space="preserve">zhotovitele </w:t>
      </w:r>
      <w:r w:rsidR="00E149B5">
        <w:rPr>
          <w:rFonts w:ascii="Calibri" w:hAnsi="Calibri" w:cs="Times New Roman"/>
          <w:sz w:val="22"/>
          <w:szCs w:val="22"/>
        </w:rPr>
        <w:t>uvedených v občanském zákoníku, nebo z důvodů porušení uvedených v této smlouvě, pokud podstatné porušení</w:t>
      </w:r>
      <w:r w:rsidR="00713B59">
        <w:rPr>
          <w:rFonts w:ascii="Calibri" w:hAnsi="Calibri" w:cs="Times New Roman"/>
          <w:sz w:val="22"/>
          <w:szCs w:val="22"/>
        </w:rPr>
        <w:t xml:space="preserve"> </w:t>
      </w:r>
      <w:r w:rsidR="00E149B5">
        <w:rPr>
          <w:rFonts w:ascii="Calibri" w:hAnsi="Calibri" w:cs="Times New Roman"/>
          <w:sz w:val="22"/>
          <w:szCs w:val="22"/>
        </w:rPr>
        <w:t xml:space="preserve">této smlouvy dle občanského zákoníku či porušení dle této smlouvy, </w:t>
      </w:r>
      <w:r w:rsidR="00E149B5" w:rsidRPr="00A80B54">
        <w:rPr>
          <w:rFonts w:ascii="Calibri" w:hAnsi="Calibri" w:cs="Times New Roman"/>
          <w:sz w:val="22"/>
          <w:szCs w:val="22"/>
        </w:rPr>
        <w:t>které je důvodem pro odstoupení od smlouv</w:t>
      </w:r>
      <w:r w:rsidR="00713B59" w:rsidRPr="00A80B54">
        <w:rPr>
          <w:rFonts w:ascii="Calibri" w:hAnsi="Calibri" w:cs="Times New Roman"/>
          <w:sz w:val="22"/>
          <w:szCs w:val="22"/>
        </w:rPr>
        <w:t>y</w:t>
      </w:r>
      <w:r w:rsidR="00E149B5" w:rsidRPr="00A80B54">
        <w:rPr>
          <w:rFonts w:ascii="Calibri" w:hAnsi="Calibri" w:cs="Times New Roman"/>
          <w:sz w:val="22"/>
          <w:szCs w:val="22"/>
        </w:rPr>
        <w:t>, neb</w:t>
      </w:r>
      <w:r w:rsidR="00713B59" w:rsidRPr="00A80B54">
        <w:rPr>
          <w:rFonts w:ascii="Calibri" w:hAnsi="Calibri" w:cs="Times New Roman"/>
          <w:sz w:val="22"/>
          <w:szCs w:val="22"/>
        </w:rPr>
        <w:t>y</w:t>
      </w:r>
      <w:r w:rsidR="00E149B5" w:rsidRPr="00A80B54">
        <w:rPr>
          <w:rFonts w:ascii="Calibri" w:hAnsi="Calibri" w:cs="Times New Roman"/>
          <w:sz w:val="22"/>
          <w:szCs w:val="22"/>
        </w:rPr>
        <w:t xml:space="preserve">lo způsobeno okolnostmi vylučujícími odpovědnost dle ustanovení </w:t>
      </w:r>
      <w:r w:rsidR="00713B59" w:rsidRPr="00A80B54">
        <w:rPr>
          <w:rFonts w:ascii="Calibri" w:hAnsi="Calibri" w:cs="Times New Roman"/>
          <w:sz w:val="22"/>
          <w:szCs w:val="22"/>
        </w:rPr>
        <w:t>§2913 odst. 2 občanského zákoníku.</w:t>
      </w:r>
    </w:p>
    <w:p w:rsidR="00036E2C" w:rsidRDefault="00036E2C" w:rsidP="00A64EA0">
      <w:pPr>
        <w:pStyle w:val="Import6"/>
        <w:numPr>
          <w:ilvl w:val="0"/>
          <w:numId w:val="42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09"/>
        </w:tabs>
        <w:spacing w:line="228" w:lineRule="auto"/>
        <w:ind w:hanging="720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Odstoupení musí být písemné a musí být doručeno zhotoviteli. Účinky odstoupení nastávají dnem jeho doručení zhotoviteli</w:t>
      </w:r>
      <w:r>
        <w:rPr>
          <w:rFonts w:ascii="Calibri" w:hAnsi="Calibri" w:cs="Times New Roman"/>
          <w:sz w:val="22"/>
          <w:szCs w:val="22"/>
        </w:rPr>
        <w:t>. Odstoupením</w:t>
      </w:r>
      <w:r w:rsidR="0036007C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nejsou dotčena práva objednatele</w:t>
      </w:r>
      <w:r w:rsidRPr="00C21A3C">
        <w:rPr>
          <w:rFonts w:ascii="Calibri" w:hAnsi="Calibri" w:cs="Times New Roman"/>
          <w:sz w:val="22"/>
          <w:szCs w:val="22"/>
        </w:rPr>
        <w:t xml:space="preserve"> týkající se záruky na dokončenou část díla, lhůty pro odstranění reklamovaných vad a smluvní pokuta za jejich nedodržení.</w:t>
      </w:r>
    </w:p>
    <w:p w:rsidR="00A64EA0" w:rsidRDefault="00A64EA0" w:rsidP="00A64EA0">
      <w:pPr>
        <w:pStyle w:val="Import6"/>
        <w:numPr>
          <w:ilvl w:val="0"/>
          <w:numId w:val="42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09"/>
        </w:tabs>
        <w:spacing w:line="228" w:lineRule="auto"/>
        <w:ind w:hanging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.</w:t>
      </w:r>
    </w:p>
    <w:p w:rsidR="00D378F8" w:rsidRDefault="00D378F8" w:rsidP="00A64EA0">
      <w:pPr>
        <w:pStyle w:val="Import2"/>
        <w:numPr>
          <w:ilvl w:val="0"/>
          <w:numId w:val="42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hanging="720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Odstoupí-li objednatel od smlouvy, je povinen zaplatit zhotoviteli jen cenu přiměřeně sníženou. Povinnost k náhradě škody vzniklé z důvodu prodlení zhotovitele a následného odstoupení objednatele od smlouvy tím není dotčena. Do okamžiku účinnosti odstoupení od smlouvy je objednatel oprávněn účtovat zhotoviteli smluvní pokuty sjednané touto smlouvou</w:t>
      </w:r>
      <w:r w:rsidRPr="00C21A3C">
        <w:rPr>
          <w:rFonts w:ascii="Calibri" w:hAnsi="Calibri" w:cs="Times New Roman"/>
          <w:sz w:val="22"/>
          <w:szCs w:val="22"/>
        </w:rPr>
        <w:t>.</w:t>
      </w:r>
    </w:p>
    <w:p w:rsidR="001A34D7" w:rsidRDefault="00D378F8" w:rsidP="0094799D">
      <w:pPr>
        <w:pStyle w:val="Import6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</w:p>
    <w:p w:rsidR="00D378F8" w:rsidRPr="003F1973" w:rsidRDefault="00D378F8" w:rsidP="003F197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567" w:hanging="567"/>
        <w:jc w:val="center"/>
        <w:rPr>
          <w:rFonts w:ascii="Calibri" w:hAnsi="Calibri" w:cs="Arial"/>
          <w:b/>
          <w:bCs/>
          <w:sz w:val="22"/>
          <w:szCs w:val="22"/>
        </w:rPr>
      </w:pPr>
      <w:r w:rsidRPr="003F1973">
        <w:rPr>
          <w:rFonts w:ascii="Calibri" w:hAnsi="Calibri" w:cs="Arial"/>
          <w:b/>
          <w:bCs/>
          <w:sz w:val="22"/>
          <w:szCs w:val="22"/>
        </w:rPr>
        <w:t xml:space="preserve">Článek </w:t>
      </w:r>
      <w:r w:rsidR="00A64EA0">
        <w:rPr>
          <w:rFonts w:ascii="Calibri" w:hAnsi="Calibri" w:cs="Arial"/>
          <w:b/>
          <w:bCs/>
          <w:sz w:val="22"/>
          <w:szCs w:val="22"/>
        </w:rPr>
        <w:t>IX</w:t>
      </w:r>
    </w:p>
    <w:p w:rsidR="00D378F8" w:rsidRDefault="00D378F8" w:rsidP="004976FF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567" w:hanging="567"/>
        <w:jc w:val="center"/>
        <w:rPr>
          <w:rFonts w:ascii="Calibri" w:hAnsi="Calibri" w:cs="Arial"/>
          <w:b/>
          <w:bCs/>
          <w:sz w:val="22"/>
          <w:szCs w:val="22"/>
        </w:rPr>
      </w:pPr>
      <w:r w:rsidRPr="003F1973">
        <w:rPr>
          <w:rFonts w:ascii="Calibri" w:hAnsi="Calibri" w:cs="Arial"/>
          <w:b/>
          <w:bCs/>
          <w:sz w:val="22"/>
          <w:szCs w:val="22"/>
        </w:rPr>
        <w:t>Další ujednání</w:t>
      </w:r>
    </w:p>
    <w:p w:rsidR="004976FF" w:rsidRPr="003F1973" w:rsidRDefault="004976FF" w:rsidP="004976FF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567" w:hanging="567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B181B" w:rsidRDefault="00D378F8" w:rsidP="00A64EA0">
      <w:pPr>
        <w:pStyle w:val="Import11"/>
        <w:widowControl w:val="0"/>
        <w:numPr>
          <w:ilvl w:val="0"/>
          <w:numId w:val="4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hanging="720"/>
        <w:rPr>
          <w:rFonts w:ascii="Calibri" w:hAnsi="Calibri"/>
          <w:sz w:val="22"/>
          <w:szCs w:val="22"/>
        </w:rPr>
      </w:pPr>
      <w:r w:rsidRPr="00203D8F">
        <w:rPr>
          <w:rFonts w:ascii="Calibri" w:hAnsi="Calibri" w:cs="Times New Roman"/>
          <w:sz w:val="22"/>
          <w:szCs w:val="22"/>
        </w:rPr>
        <w:lastRenderedPageBreak/>
        <w:t>Zhotovitel je povinen být po celou dobu provádění díla dle této smlouvy pojištěn pro případ škody způsobené</w:t>
      </w:r>
      <w:r w:rsidR="000B0030">
        <w:rPr>
          <w:rFonts w:ascii="Calibri" w:hAnsi="Calibri" w:cs="Times New Roman"/>
          <w:sz w:val="22"/>
          <w:szCs w:val="22"/>
        </w:rPr>
        <w:t xml:space="preserve"> objednateli v důsledku</w:t>
      </w:r>
      <w:r w:rsidR="004E0CE9" w:rsidRPr="00203D8F">
        <w:rPr>
          <w:rFonts w:ascii="Calibri" w:hAnsi="Calibri" w:cs="Times New Roman"/>
          <w:sz w:val="22"/>
          <w:szCs w:val="22"/>
        </w:rPr>
        <w:t xml:space="preserve"> výkonu své</w:t>
      </w:r>
      <w:r w:rsidRPr="00203D8F">
        <w:rPr>
          <w:rFonts w:ascii="Calibri" w:hAnsi="Calibri" w:cs="Times New Roman"/>
          <w:sz w:val="22"/>
          <w:szCs w:val="22"/>
        </w:rPr>
        <w:t xml:space="preserve"> činnosti, a to s limit</w:t>
      </w:r>
      <w:r w:rsidR="00107159" w:rsidRPr="00203D8F">
        <w:rPr>
          <w:rFonts w:ascii="Calibri" w:hAnsi="Calibri" w:cs="Times New Roman"/>
          <w:sz w:val="22"/>
          <w:szCs w:val="22"/>
        </w:rPr>
        <w:t>em pojistného plnění v minimální</w:t>
      </w:r>
      <w:r w:rsidRPr="00203D8F">
        <w:rPr>
          <w:rFonts w:ascii="Calibri" w:hAnsi="Calibri" w:cs="Times New Roman"/>
          <w:sz w:val="22"/>
          <w:szCs w:val="22"/>
        </w:rPr>
        <w:t xml:space="preserve"> výši </w:t>
      </w:r>
      <w:r w:rsidR="00211258">
        <w:rPr>
          <w:rFonts w:ascii="Calibri" w:hAnsi="Calibri" w:cs="Times New Roman"/>
          <w:sz w:val="22"/>
          <w:szCs w:val="22"/>
        </w:rPr>
        <w:t>5</w:t>
      </w:r>
      <w:r w:rsidRPr="00203D8F">
        <w:rPr>
          <w:rFonts w:ascii="Calibri" w:hAnsi="Calibri" w:cs="Times New Roman"/>
          <w:sz w:val="22"/>
          <w:szCs w:val="22"/>
        </w:rPr>
        <w:t xml:space="preserve">00.000,00 Kč. Doklad o tomto pojištění je zhotovitel povinen objednateli </w:t>
      </w:r>
      <w:r w:rsidR="00EC7F16">
        <w:rPr>
          <w:rFonts w:ascii="Calibri" w:hAnsi="Calibri" w:cs="Times New Roman"/>
          <w:sz w:val="22"/>
          <w:szCs w:val="22"/>
        </w:rPr>
        <w:t xml:space="preserve">bez zbytečného odkladu </w:t>
      </w:r>
      <w:r w:rsidRPr="00203D8F">
        <w:rPr>
          <w:rFonts w:ascii="Calibri" w:hAnsi="Calibri" w:cs="Times New Roman"/>
          <w:sz w:val="22"/>
          <w:szCs w:val="22"/>
        </w:rPr>
        <w:t>předložit kdykoliv, kdy o to bude objednatelem pož</w:t>
      </w:r>
      <w:r w:rsidRPr="00BD49AC">
        <w:rPr>
          <w:rFonts w:ascii="Calibri" w:hAnsi="Calibri" w:cs="Times New Roman"/>
          <w:sz w:val="22"/>
          <w:szCs w:val="22"/>
        </w:rPr>
        <w:t xml:space="preserve">ádán. </w:t>
      </w:r>
      <w:r w:rsidR="000B181B" w:rsidRPr="00BD49AC">
        <w:rPr>
          <w:rFonts w:ascii="Calibri" w:hAnsi="Calibri"/>
          <w:sz w:val="22"/>
          <w:szCs w:val="22"/>
        </w:rPr>
        <w:t>V případě, že</w:t>
      </w:r>
      <w:r w:rsidR="000B0030">
        <w:rPr>
          <w:rFonts w:ascii="Calibri" w:hAnsi="Calibri"/>
          <w:sz w:val="22"/>
          <w:szCs w:val="22"/>
        </w:rPr>
        <w:t xml:space="preserve"> objednateli nebo</w:t>
      </w:r>
      <w:r w:rsidR="000B181B" w:rsidRPr="00BD49AC">
        <w:rPr>
          <w:rFonts w:ascii="Calibri" w:hAnsi="Calibri"/>
          <w:sz w:val="22"/>
          <w:szCs w:val="22"/>
        </w:rPr>
        <w:t xml:space="preserve"> třetím osobám vznikne při činnosti prováděné zhotovitelem škoda, která nebude kryta pojištěn</w:t>
      </w:r>
      <w:r w:rsidR="004E0CE9" w:rsidRPr="00BD49AC">
        <w:rPr>
          <w:rFonts w:ascii="Calibri" w:hAnsi="Calibri"/>
          <w:sz w:val="22"/>
          <w:szCs w:val="22"/>
        </w:rPr>
        <w:t>ím</w:t>
      </w:r>
      <w:r w:rsidR="000B181B" w:rsidRPr="00BD49AC">
        <w:rPr>
          <w:rFonts w:ascii="Calibri" w:hAnsi="Calibri"/>
          <w:sz w:val="22"/>
          <w:szCs w:val="22"/>
        </w:rPr>
        <w:t>, je zhotovitel povinen tuto újmu uhradit z vlastních prostředků.</w:t>
      </w:r>
    </w:p>
    <w:p w:rsidR="0021005C" w:rsidRDefault="0021005C" w:rsidP="0021005C">
      <w:pPr>
        <w:pStyle w:val="Odstavecseseznamem"/>
        <w:rPr>
          <w:rFonts w:ascii="Calibri" w:hAnsi="Calibri"/>
          <w:sz w:val="22"/>
          <w:szCs w:val="22"/>
        </w:rPr>
      </w:pPr>
    </w:p>
    <w:p w:rsidR="00DE4DF7" w:rsidRDefault="00D378F8" w:rsidP="003F197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567" w:hanging="567"/>
        <w:jc w:val="center"/>
        <w:rPr>
          <w:rFonts w:ascii="Calibri" w:hAnsi="Calibri" w:cs="Arial"/>
          <w:b/>
          <w:bCs/>
          <w:sz w:val="22"/>
          <w:szCs w:val="22"/>
        </w:rPr>
      </w:pPr>
      <w:r w:rsidRPr="003F1973">
        <w:rPr>
          <w:rFonts w:ascii="Calibri" w:hAnsi="Calibri" w:cs="Arial"/>
          <w:b/>
          <w:bCs/>
          <w:sz w:val="22"/>
          <w:szCs w:val="22"/>
        </w:rPr>
        <w:t>Článek XI</w:t>
      </w:r>
    </w:p>
    <w:p w:rsidR="00D378F8" w:rsidRPr="003F1973" w:rsidRDefault="00D378F8" w:rsidP="003F197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567" w:hanging="567"/>
        <w:jc w:val="center"/>
        <w:rPr>
          <w:rFonts w:ascii="Calibri" w:hAnsi="Calibri" w:cs="Arial"/>
          <w:b/>
          <w:bCs/>
          <w:sz w:val="22"/>
          <w:szCs w:val="22"/>
        </w:rPr>
      </w:pPr>
      <w:r w:rsidRPr="003F1973">
        <w:rPr>
          <w:rFonts w:ascii="Calibri" w:hAnsi="Calibri" w:cs="Arial"/>
          <w:b/>
          <w:bCs/>
          <w:sz w:val="22"/>
          <w:szCs w:val="22"/>
        </w:rPr>
        <w:t>Závěrečná ujednání</w:t>
      </w:r>
    </w:p>
    <w:p w:rsidR="00D378F8" w:rsidRPr="003F1973" w:rsidRDefault="00D378F8" w:rsidP="003F197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before="60" w:after="60" w:line="240" w:lineRule="auto"/>
        <w:ind w:left="567" w:hanging="567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1C1AE5" w:rsidRPr="00081ACD" w:rsidRDefault="00D378F8" w:rsidP="00081ACD">
      <w:pPr>
        <w:pStyle w:val="Import11"/>
        <w:widowControl w:val="0"/>
        <w:numPr>
          <w:ilvl w:val="0"/>
          <w:numId w:val="44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18"/>
        </w:tabs>
        <w:spacing w:line="228" w:lineRule="auto"/>
        <w:ind w:left="709" w:hanging="709"/>
        <w:rPr>
          <w:rFonts w:ascii="Calibri" w:hAnsi="Calibri" w:cs="Times New Roman"/>
          <w:sz w:val="22"/>
          <w:szCs w:val="22"/>
        </w:rPr>
      </w:pPr>
      <w:r w:rsidRPr="00081ACD">
        <w:rPr>
          <w:rFonts w:ascii="Calibri" w:hAnsi="Calibri" w:cs="Times New Roman"/>
          <w:sz w:val="22"/>
          <w:szCs w:val="22"/>
        </w:rPr>
        <w:t xml:space="preserve">Tato smlouva může být </w:t>
      </w:r>
      <w:r w:rsidR="002A589D" w:rsidRPr="00081ACD">
        <w:rPr>
          <w:rFonts w:ascii="Calibri" w:hAnsi="Calibri" w:cs="Times New Roman"/>
          <w:sz w:val="22"/>
          <w:szCs w:val="22"/>
        </w:rPr>
        <w:t>měněna,</w:t>
      </w:r>
      <w:r w:rsidRPr="00081ACD">
        <w:rPr>
          <w:rFonts w:ascii="Calibri" w:hAnsi="Calibri" w:cs="Times New Roman"/>
          <w:sz w:val="22"/>
          <w:szCs w:val="22"/>
        </w:rPr>
        <w:t xml:space="preserve"> nebo </w:t>
      </w:r>
      <w:r w:rsidR="002A589D" w:rsidRPr="00081ACD">
        <w:rPr>
          <w:rFonts w:ascii="Calibri" w:hAnsi="Calibri" w:cs="Times New Roman"/>
          <w:sz w:val="22"/>
          <w:szCs w:val="22"/>
        </w:rPr>
        <w:t>z</w:t>
      </w:r>
      <w:r w:rsidRPr="00081ACD">
        <w:rPr>
          <w:rFonts w:ascii="Calibri" w:hAnsi="Calibri" w:cs="Times New Roman"/>
          <w:sz w:val="22"/>
          <w:szCs w:val="22"/>
        </w:rPr>
        <w:t>rušena jen písemnou formou po dohodě oprávněných zástupců smluvních stran, a to vzestupně číslovanými dodatky</w:t>
      </w:r>
      <w:r w:rsidR="008D2671" w:rsidRPr="00081ACD">
        <w:rPr>
          <w:rFonts w:ascii="Calibri" w:hAnsi="Calibri" w:cs="Times New Roman"/>
          <w:sz w:val="22"/>
          <w:szCs w:val="22"/>
        </w:rPr>
        <w:t xml:space="preserve"> uzavřenými v listinné podobě</w:t>
      </w:r>
      <w:r w:rsidRPr="00081ACD">
        <w:rPr>
          <w:rFonts w:ascii="Calibri" w:hAnsi="Calibri" w:cs="Times New Roman"/>
          <w:sz w:val="22"/>
          <w:szCs w:val="22"/>
        </w:rPr>
        <w:t>.</w:t>
      </w:r>
    </w:p>
    <w:p w:rsidR="00D378F8" w:rsidRPr="003F1973" w:rsidRDefault="00081ACD" w:rsidP="00081ACD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32"/>
        </w:tabs>
        <w:spacing w:line="228" w:lineRule="auto"/>
        <w:ind w:left="709" w:hanging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2. </w:t>
      </w:r>
      <w:r>
        <w:rPr>
          <w:rFonts w:ascii="Calibri" w:hAnsi="Calibri" w:cs="Times New Roman"/>
          <w:sz w:val="22"/>
          <w:szCs w:val="22"/>
        </w:rPr>
        <w:tab/>
      </w:r>
      <w:r w:rsidR="00D378F8" w:rsidRPr="003F1973">
        <w:rPr>
          <w:rFonts w:ascii="Calibri" w:hAnsi="Calibri" w:cs="Times New Roman"/>
          <w:sz w:val="22"/>
          <w:szCs w:val="22"/>
        </w:rPr>
        <w:t>Bez předchozího písemného souhlasu objednatele není zhotovitel oprávněn postoupit své pohledávky za objednatelem třetí osobě.</w:t>
      </w:r>
      <w:r w:rsidR="00683C19">
        <w:rPr>
          <w:rFonts w:ascii="Calibri" w:hAnsi="Calibri" w:cs="Times New Roman"/>
          <w:sz w:val="22"/>
          <w:szCs w:val="22"/>
        </w:rPr>
        <w:t xml:space="preserve"> Zhotovitel je rovněž povinen objednateli bez zbytečného odkladu oznámit veškeré skutečnosti, které mohou mít vliv na jeho plnění dle této smlouvy (zejména přeměnu společnosti, vstup do likvidace, prohlášení konkurzu, apod.)</w:t>
      </w:r>
    </w:p>
    <w:p w:rsidR="00B07B20" w:rsidRDefault="00081ACD" w:rsidP="00081ACD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32"/>
        </w:tabs>
        <w:spacing w:line="228" w:lineRule="auto"/>
        <w:ind w:left="709" w:hanging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3.</w:t>
      </w:r>
      <w:r>
        <w:rPr>
          <w:rFonts w:ascii="Calibri" w:hAnsi="Calibri" w:cs="Times New Roman"/>
          <w:sz w:val="22"/>
          <w:szCs w:val="22"/>
        </w:rPr>
        <w:tab/>
      </w:r>
      <w:r w:rsidR="00D378F8" w:rsidRPr="003F1973">
        <w:rPr>
          <w:rFonts w:ascii="Calibri" w:hAnsi="Calibri" w:cs="Times New Roman"/>
          <w:sz w:val="22"/>
          <w:szCs w:val="22"/>
        </w:rPr>
        <w:t>Smluvní strany se zavazují, že obchodní a technické informace, které jim byly svěřeny druhou smluvní stranou, nezpřístupní třetím osobám bez písemného souhlasu druhé strany a nepoužijí tyto informace k jiným účelům, než k plnění podmínek této smlouvy. Tímto ujednáním není dotčena povinnost objednatele poskytovat informace v souladu se zákonem č. 106/1999 Sb., o svobodném přístupu k informacím, v</w:t>
      </w:r>
      <w:r w:rsidR="00107159">
        <w:rPr>
          <w:rFonts w:ascii="Calibri" w:hAnsi="Calibri" w:cs="Times New Roman"/>
          <w:sz w:val="22"/>
          <w:szCs w:val="22"/>
        </w:rPr>
        <w:t>e znění pozdějších předpisů</w:t>
      </w:r>
      <w:r w:rsidR="00D378F8">
        <w:rPr>
          <w:rFonts w:ascii="Calibri" w:hAnsi="Calibri" w:cs="Times New Roman"/>
          <w:sz w:val="22"/>
          <w:szCs w:val="22"/>
        </w:rPr>
        <w:t>. Zhotovitel zároveň bere na vědom</w:t>
      </w:r>
      <w:r w:rsidR="00622B11">
        <w:rPr>
          <w:rFonts w:ascii="Calibri" w:hAnsi="Calibri" w:cs="Times New Roman"/>
          <w:sz w:val="22"/>
          <w:szCs w:val="22"/>
        </w:rPr>
        <w:t>í, že tato smlouva včetně jejích</w:t>
      </w:r>
      <w:r w:rsidR="00D378F8">
        <w:rPr>
          <w:rFonts w:ascii="Calibri" w:hAnsi="Calibri" w:cs="Times New Roman"/>
          <w:sz w:val="22"/>
          <w:szCs w:val="22"/>
        </w:rPr>
        <w:t xml:space="preserve"> příloh bude zveřejněna na webových stránkách objednatele.</w:t>
      </w:r>
    </w:p>
    <w:p w:rsidR="00345354" w:rsidRDefault="00081ACD" w:rsidP="00081ACD">
      <w:pPr>
        <w:pStyle w:val="Textvbloku"/>
        <w:spacing w:before="0"/>
        <w:ind w:left="709" w:right="-2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ab/>
      </w:r>
      <w:r w:rsidR="00D378F8">
        <w:rPr>
          <w:rFonts w:ascii="Calibri" w:hAnsi="Calibri"/>
          <w:sz w:val="22"/>
          <w:szCs w:val="22"/>
        </w:rPr>
        <w:t xml:space="preserve">Ukáže-li se </w:t>
      </w:r>
      <w:r w:rsidR="00D378F8" w:rsidRPr="008A3F74">
        <w:rPr>
          <w:rFonts w:ascii="Calibri" w:hAnsi="Calibri"/>
          <w:sz w:val="22"/>
          <w:szCs w:val="22"/>
        </w:rPr>
        <w:t>některé z ustanovení této smlouvy zdánlivým (nicotným), posoudí se vliv této vady na ostatní ust</w:t>
      </w:r>
      <w:r w:rsidR="00D378F8">
        <w:rPr>
          <w:rFonts w:ascii="Calibri" w:hAnsi="Calibri"/>
          <w:sz w:val="22"/>
          <w:szCs w:val="22"/>
        </w:rPr>
        <w:t xml:space="preserve">anovení smlouvy obdobně podle § </w:t>
      </w:r>
      <w:r w:rsidR="00D378F8" w:rsidRPr="008A3F74">
        <w:rPr>
          <w:rFonts w:ascii="Calibri" w:hAnsi="Calibri"/>
          <w:sz w:val="22"/>
          <w:szCs w:val="22"/>
        </w:rPr>
        <w:t>576 občanského zákoníku.</w:t>
      </w:r>
    </w:p>
    <w:p w:rsidR="00F94043" w:rsidRDefault="00081ACD" w:rsidP="00081ACD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32"/>
        </w:tabs>
        <w:spacing w:line="228" w:lineRule="auto"/>
        <w:ind w:left="709" w:hanging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</w:r>
      <w:r w:rsidR="00D378F8" w:rsidRPr="008A3F74">
        <w:rPr>
          <w:rFonts w:ascii="Calibri" w:hAnsi="Calibri"/>
          <w:sz w:val="22"/>
          <w:szCs w:val="22"/>
        </w:rPr>
        <w:t>Tato smlouva a zadávací dokumentace obsahují úplné ujednání o předmětu smlouvy a všech náležitostech, které strany měly a chtěly ve s</w:t>
      </w:r>
      <w:r w:rsidR="00D378F8">
        <w:rPr>
          <w:rFonts w:ascii="Calibri" w:hAnsi="Calibri"/>
          <w:sz w:val="22"/>
          <w:szCs w:val="22"/>
        </w:rPr>
        <w:t>mlouvě a v zadávací dokumentaci</w:t>
      </w:r>
      <w:r w:rsidR="00D378F8" w:rsidRPr="008A3F74">
        <w:rPr>
          <w:rFonts w:ascii="Calibri" w:hAnsi="Calibri"/>
          <w:sz w:val="22"/>
          <w:szCs w:val="22"/>
        </w:rPr>
        <w:t xml:space="preserve"> ujednat, a které považují za důležité pro závaznost této smlouvy. Žádný projev strany učiněný </w:t>
      </w:r>
      <w:r w:rsidR="00D378F8">
        <w:rPr>
          <w:rFonts w:ascii="Calibri" w:hAnsi="Calibri"/>
          <w:sz w:val="22"/>
          <w:szCs w:val="22"/>
        </w:rPr>
        <w:t xml:space="preserve">před jednáním o této smlouvě, </w:t>
      </w:r>
      <w:r w:rsidR="00D378F8" w:rsidRPr="008A3F74">
        <w:rPr>
          <w:rFonts w:ascii="Calibri" w:hAnsi="Calibri"/>
          <w:sz w:val="22"/>
          <w:szCs w:val="22"/>
        </w:rPr>
        <w:t>při jednání o této smlouvě ani projev učiněný po uzavření této smlouvy nesmí být vykládán v rozporu s výslovnými ustanovením</w:t>
      </w:r>
      <w:r w:rsidR="00D378F8">
        <w:rPr>
          <w:rFonts w:ascii="Calibri" w:hAnsi="Calibri"/>
          <w:sz w:val="22"/>
          <w:szCs w:val="22"/>
        </w:rPr>
        <w:t>i této smlouvy a nezakládá jakýkoliv</w:t>
      </w:r>
      <w:r w:rsidR="00D378F8" w:rsidRPr="008A3F74">
        <w:rPr>
          <w:rFonts w:ascii="Calibri" w:hAnsi="Calibri"/>
          <w:sz w:val="22"/>
          <w:szCs w:val="22"/>
        </w:rPr>
        <w:t xml:space="preserve"> závazek žádné ze stran.</w:t>
      </w:r>
    </w:p>
    <w:p w:rsidR="00551889" w:rsidRDefault="00081ACD" w:rsidP="00081ACD">
      <w:pPr>
        <w:pStyle w:val="Import11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uppressAutoHyphens w:val="0"/>
        <w:spacing w:line="228" w:lineRule="auto"/>
        <w:ind w:left="709" w:hanging="709"/>
        <w:textAlignment w:val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ab/>
      </w:r>
      <w:r w:rsidR="00C86E0A">
        <w:rPr>
          <w:rFonts w:ascii="Calibri" w:hAnsi="Calibri"/>
          <w:sz w:val="22"/>
          <w:szCs w:val="22"/>
        </w:rPr>
        <w:t>Smluvní strany berou na vědomí, že na tuto smlouvu se na základě zákona č. 340/2015 Sb., o zvláštních podmínkách účinnosti některých smluv, uveřejňování těchto smluv a o registru smluv (zákon o registru smluv)</w:t>
      </w:r>
      <w:r w:rsidR="00A911B3">
        <w:rPr>
          <w:rFonts w:ascii="Calibri" w:hAnsi="Calibri"/>
          <w:sz w:val="22"/>
          <w:szCs w:val="22"/>
        </w:rPr>
        <w:t>, ve znění pozdějších předpisů</w:t>
      </w:r>
      <w:r w:rsidR="00C86E0A">
        <w:rPr>
          <w:rFonts w:ascii="Calibri" w:hAnsi="Calibri"/>
          <w:sz w:val="22"/>
          <w:szCs w:val="22"/>
        </w:rPr>
        <w:t xml:space="preserve"> vztahuje povinnost zveřejnění v registru smluv. Smluvní strany se dohodly, že tuto smlouvu zašle k </w:t>
      </w:r>
      <w:r w:rsidR="00A911B3">
        <w:rPr>
          <w:rFonts w:ascii="Calibri" w:hAnsi="Calibri"/>
          <w:sz w:val="22"/>
          <w:szCs w:val="22"/>
        </w:rPr>
        <w:t>u</w:t>
      </w:r>
      <w:r w:rsidR="00C86E0A">
        <w:rPr>
          <w:rFonts w:ascii="Calibri" w:hAnsi="Calibri"/>
          <w:sz w:val="22"/>
          <w:szCs w:val="22"/>
        </w:rPr>
        <w:t xml:space="preserve">veřejnění v registru smluv objednatel. Objednatel informuje zhotovitele o skutečnosti, že byla tato smlouva uveřejněna v registru smluv, a to bez zbytečného odkladu od jejího uveřejnění. Tato smlouva nabývá účinnosti </w:t>
      </w:r>
      <w:r w:rsidR="007C0BB6">
        <w:rPr>
          <w:rFonts w:ascii="Calibri" w:hAnsi="Calibri"/>
          <w:sz w:val="22"/>
          <w:szCs w:val="22"/>
        </w:rPr>
        <w:t xml:space="preserve">dnem </w:t>
      </w:r>
      <w:r w:rsidR="00C86E0A">
        <w:rPr>
          <w:rFonts w:ascii="Calibri" w:hAnsi="Calibri"/>
          <w:sz w:val="22"/>
          <w:szCs w:val="22"/>
        </w:rPr>
        <w:t xml:space="preserve">uveřejnění smlouvy v registru smluv. Smluvní strany berou na vědomí, že předání informace dle věty třetí tohoto odstavce nemá vliv na nabytí účinnosti této smlouvy. </w:t>
      </w:r>
    </w:p>
    <w:p w:rsidR="00D378F8" w:rsidRPr="003F1973" w:rsidRDefault="00081ACD" w:rsidP="00081ACD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32"/>
        </w:tabs>
        <w:spacing w:line="228" w:lineRule="auto"/>
        <w:ind w:left="709" w:hanging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7.</w:t>
      </w:r>
      <w:r>
        <w:rPr>
          <w:rFonts w:ascii="Calibri" w:hAnsi="Calibri" w:cs="Times New Roman"/>
          <w:sz w:val="22"/>
          <w:szCs w:val="22"/>
        </w:rPr>
        <w:tab/>
      </w:r>
      <w:r w:rsidR="00D378F8" w:rsidRPr="003F1973">
        <w:rPr>
          <w:rFonts w:ascii="Calibri" w:hAnsi="Calibri" w:cs="Times New Roman"/>
          <w:sz w:val="22"/>
          <w:szCs w:val="22"/>
        </w:rPr>
        <w:t xml:space="preserve">Tato smlouva je sepsána ve třech (3) vyhotoveních, v nichž není nic škrtáno, přepisováno ani dopisováno, a z nichž každý má platnost originálu. Zhotovitel obdrží jedno a objednatel dvě vyhotovení. </w:t>
      </w:r>
    </w:p>
    <w:p w:rsidR="00192388" w:rsidRDefault="00081ACD" w:rsidP="00081ACD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18"/>
        </w:tabs>
        <w:spacing w:line="228" w:lineRule="auto"/>
        <w:ind w:left="709" w:hanging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8.</w:t>
      </w:r>
      <w:r w:rsidR="00D378F8">
        <w:rPr>
          <w:rFonts w:ascii="Calibri" w:hAnsi="Calibri" w:cs="Times New Roman"/>
          <w:sz w:val="22"/>
          <w:szCs w:val="22"/>
        </w:rPr>
        <w:tab/>
      </w:r>
      <w:r w:rsidR="00D378F8" w:rsidRPr="003F1973">
        <w:rPr>
          <w:rFonts w:ascii="Calibri" w:hAnsi="Calibri" w:cs="Times New Roman"/>
          <w:sz w:val="22"/>
          <w:szCs w:val="22"/>
        </w:rPr>
        <w:t xml:space="preserve">Na důkaz </w:t>
      </w:r>
      <w:r w:rsidR="00683C19">
        <w:rPr>
          <w:rFonts w:ascii="Calibri" w:hAnsi="Calibri" w:cs="Times New Roman"/>
          <w:sz w:val="22"/>
          <w:szCs w:val="22"/>
        </w:rPr>
        <w:t>vážné</w:t>
      </w:r>
      <w:r w:rsidR="00D378F8" w:rsidRPr="003F1973">
        <w:rPr>
          <w:rFonts w:ascii="Calibri" w:hAnsi="Calibri" w:cs="Times New Roman"/>
          <w:sz w:val="22"/>
          <w:szCs w:val="22"/>
        </w:rPr>
        <w:t xml:space="preserve">, svobodné a shodné vůle obou </w:t>
      </w:r>
      <w:r w:rsidR="00683C19">
        <w:rPr>
          <w:rFonts w:ascii="Calibri" w:hAnsi="Calibri" w:cs="Times New Roman"/>
          <w:sz w:val="22"/>
          <w:szCs w:val="22"/>
        </w:rPr>
        <w:t>smluvních stran</w:t>
      </w:r>
      <w:r w:rsidR="00D378F8" w:rsidRPr="003F1973">
        <w:rPr>
          <w:rFonts w:ascii="Calibri" w:hAnsi="Calibri" w:cs="Times New Roman"/>
          <w:sz w:val="22"/>
          <w:szCs w:val="22"/>
        </w:rPr>
        <w:t xml:space="preserve"> připojují oprávnění zástupci </w:t>
      </w:r>
      <w:r w:rsidR="00683C19">
        <w:rPr>
          <w:rFonts w:ascii="Calibri" w:hAnsi="Calibri" w:cs="Times New Roman"/>
          <w:sz w:val="22"/>
          <w:szCs w:val="22"/>
        </w:rPr>
        <w:t>smluvních stran</w:t>
      </w:r>
      <w:r w:rsidR="00D378F8" w:rsidRPr="003F1973">
        <w:rPr>
          <w:rFonts w:ascii="Calibri" w:hAnsi="Calibri" w:cs="Times New Roman"/>
          <w:sz w:val="22"/>
          <w:szCs w:val="22"/>
        </w:rPr>
        <w:t xml:space="preserve"> své vlastnoruční podpisy.</w:t>
      </w:r>
    </w:p>
    <w:p w:rsidR="00081ACD" w:rsidRPr="00081ACD" w:rsidRDefault="00C86E0A" w:rsidP="00081ACD">
      <w:pPr>
        <w:pStyle w:val="Import11"/>
        <w:widowControl w:val="0"/>
        <w:spacing w:line="228" w:lineRule="auto"/>
        <w:ind w:left="709" w:hanging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9</w:t>
      </w:r>
      <w:r w:rsidR="00081ACD">
        <w:rPr>
          <w:rFonts w:ascii="Calibri" w:hAnsi="Calibri" w:cs="Times New Roman"/>
          <w:sz w:val="22"/>
          <w:szCs w:val="22"/>
        </w:rPr>
        <w:t>.</w:t>
      </w:r>
      <w:r w:rsidR="00EE1C28">
        <w:rPr>
          <w:rFonts w:ascii="Calibri" w:hAnsi="Calibri" w:cs="Times New Roman"/>
          <w:sz w:val="22"/>
          <w:szCs w:val="22"/>
        </w:rPr>
        <w:tab/>
      </w:r>
      <w:r w:rsidR="00081ACD" w:rsidRPr="00081ACD">
        <w:rPr>
          <w:rFonts w:ascii="Calibri" w:hAnsi="Calibri" w:cs="Times New Roman"/>
          <w:sz w:val="22"/>
          <w:szCs w:val="22"/>
        </w:rPr>
        <w:tab/>
        <w:t>K uzavření a podpisu této smlouvy byl dle Směrnice SME 2019-01 Postup při zadávání</w:t>
      </w:r>
      <w:r w:rsidR="00081ACD">
        <w:rPr>
          <w:rFonts w:ascii="Calibri" w:hAnsi="Calibri" w:cs="Times New Roman"/>
          <w:sz w:val="22"/>
          <w:szCs w:val="22"/>
        </w:rPr>
        <w:t xml:space="preserve"> </w:t>
      </w:r>
      <w:r w:rsidR="00081ACD" w:rsidRPr="00081ACD">
        <w:rPr>
          <w:rFonts w:ascii="Calibri" w:hAnsi="Calibri" w:cs="Times New Roman"/>
          <w:sz w:val="22"/>
          <w:szCs w:val="22"/>
        </w:rPr>
        <w:t xml:space="preserve">veřejných </w:t>
      </w:r>
      <w:r w:rsidR="00081ACD">
        <w:rPr>
          <w:rFonts w:ascii="Calibri" w:hAnsi="Calibri" w:cs="Times New Roman"/>
          <w:sz w:val="22"/>
          <w:szCs w:val="22"/>
        </w:rPr>
        <w:t xml:space="preserve">  </w:t>
      </w:r>
      <w:r w:rsidR="00081ACD" w:rsidRPr="00081ACD">
        <w:rPr>
          <w:rFonts w:ascii="Calibri" w:hAnsi="Calibri" w:cs="Times New Roman"/>
          <w:sz w:val="22"/>
          <w:szCs w:val="22"/>
        </w:rPr>
        <w:t>zakázek, schválené usnesením č. 0215/RMOb1822/5/19 Rady městského obvodu</w:t>
      </w:r>
      <w:r w:rsidR="00081ACD">
        <w:rPr>
          <w:rFonts w:ascii="Calibri" w:hAnsi="Calibri" w:cs="Times New Roman"/>
          <w:sz w:val="22"/>
          <w:szCs w:val="22"/>
        </w:rPr>
        <w:t xml:space="preserve"> </w:t>
      </w:r>
      <w:r w:rsidR="00081ACD" w:rsidRPr="00081ACD">
        <w:rPr>
          <w:rFonts w:ascii="Calibri" w:hAnsi="Calibri" w:cs="Times New Roman"/>
          <w:sz w:val="22"/>
          <w:szCs w:val="22"/>
        </w:rPr>
        <w:t>Moravská Ostrava a Přívoz ze dne 4. 2. 2019 zmocněn Ing. David Witosz, místostarosta.</w:t>
      </w:r>
    </w:p>
    <w:p w:rsidR="00FE69D4" w:rsidRDefault="00FE69D4" w:rsidP="00C86E0A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</w:p>
    <w:p w:rsidR="008C078A" w:rsidRDefault="008C078A" w:rsidP="00C86E0A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</w:p>
    <w:p w:rsidR="008C078A" w:rsidRDefault="008C078A" w:rsidP="00C86E0A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</w:p>
    <w:p w:rsidR="008C078A" w:rsidRDefault="008C078A" w:rsidP="00C86E0A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</w:p>
    <w:p w:rsidR="008F0FED" w:rsidRDefault="008F0FED" w:rsidP="00C86E0A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</w:p>
    <w:p w:rsidR="008F0FED" w:rsidRPr="00F51595" w:rsidRDefault="008F0FED" w:rsidP="00C86E0A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</w:p>
    <w:p w:rsidR="00A52CA2" w:rsidRDefault="00A52CA2" w:rsidP="00186717">
      <w:pPr>
        <w:ind w:left="0" w:firstLine="0"/>
      </w:pPr>
    </w:p>
    <w:p w:rsidR="00C45211" w:rsidRPr="00186717" w:rsidRDefault="00AB707A" w:rsidP="00A64EA0">
      <w:pPr>
        <w:rPr>
          <w:rFonts w:ascii="Calibri" w:hAnsi="Calibri"/>
          <w:szCs w:val="22"/>
        </w:rPr>
      </w:pPr>
      <w:r>
        <w:rPr>
          <w:rFonts w:ascii="Calibri" w:hAnsi="Calibri" w:cs="Arial"/>
          <w:b/>
          <w:szCs w:val="22"/>
        </w:rPr>
        <w:t xml:space="preserve">Příloha </w:t>
      </w:r>
      <w:r w:rsidR="00C45211">
        <w:rPr>
          <w:rFonts w:ascii="Calibri" w:hAnsi="Calibri" w:cs="Arial"/>
          <w:b/>
          <w:szCs w:val="22"/>
        </w:rPr>
        <w:t>č.</w:t>
      </w:r>
      <w:r>
        <w:rPr>
          <w:rFonts w:ascii="Calibri" w:hAnsi="Calibri" w:cs="Arial"/>
          <w:b/>
          <w:szCs w:val="22"/>
        </w:rPr>
        <w:t xml:space="preserve"> </w:t>
      </w:r>
      <w:r w:rsidR="00030AC5">
        <w:rPr>
          <w:rFonts w:ascii="Calibri" w:hAnsi="Calibri" w:cs="Arial"/>
          <w:b/>
          <w:szCs w:val="22"/>
        </w:rPr>
        <w:t>1</w:t>
      </w:r>
      <w:r w:rsidR="00C45211">
        <w:rPr>
          <w:rFonts w:ascii="Calibri" w:hAnsi="Calibri" w:cs="Arial"/>
          <w:b/>
          <w:szCs w:val="22"/>
        </w:rPr>
        <w:t xml:space="preserve">: </w:t>
      </w:r>
      <w:r w:rsidR="00A64EA0" w:rsidRPr="00A64EA0">
        <w:rPr>
          <w:rFonts w:ascii="Calibri" w:hAnsi="Calibri" w:cs="Arial"/>
          <w:b/>
          <w:szCs w:val="22"/>
        </w:rPr>
        <w:t>Přehled objektů pro vypracování PENB</w:t>
      </w:r>
    </w:p>
    <w:p w:rsidR="00D378F8" w:rsidRDefault="00D378F8" w:rsidP="008E58A9">
      <w:pPr>
        <w:ind w:left="0" w:firstLine="0"/>
        <w:rPr>
          <w:rFonts w:ascii="Calibri" w:hAnsi="Calibri" w:cs="Arial"/>
          <w:b/>
          <w:szCs w:val="22"/>
        </w:rPr>
      </w:pPr>
    </w:p>
    <w:p w:rsidR="00C95568" w:rsidRDefault="00C95568" w:rsidP="008E58A9">
      <w:pPr>
        <w:ind w:left="0" w:firstLine="0"/>
        <w:rPr>
          <w:rFonts w:ascii="Calibri" w:hAnsi="Calibri" w:cs="Arial"/>
          <w:b/>
          <w:szCs w:val="22"/>
        </w:rPr>
      </w:pPr>
    </w:p>
    <w:p w:rsidR="00D378F8" w:rsidRPr="00186717" w:rsidRDefault="00D378F8" w:rsidP="00186717">
      <w:pPr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Za </w:t>
      </w:r>
      <w:r w:rsidR="00BB6BC1">
        <w:rPr>
          <w:rFonts w:ascii="Calibri" w:hAnsi="Calibri" w:cs="Arial"/>
          <w:b/>
          <w:szCs w:val="22"/>
        </w:rPr>
        <w:t>objednatele</w:t>
      </w:r>
      <w:r w:rsidRPr="008E58A9">
        <w:rPr>
          <w:rFonts w:ascii="Calibri" w:hAnsi="Calibri" w:cs="Arial"/>
          <w:b/>
          <w:szCs w:val="22"/>
        </w:rPr>
        <w:tab/>
      </w:r>
      <w:r w:rsidR="00D349C3">
        <w:rPr>
          <w:rFonts w:ascii="Calibri" w:hAnsi="Calibri" w:cs="Arial"/>
          <w:b/>
          <w:szCs w:val="22"/>
        </w:rPr>
        <w:tab/>
      </w:r>
      <w:r w:rsidR="00D349C3">
        <w:rPr>
          <w:rFonts w:ascii="Calibri" w:hAnsi="Calibri" w:cs="Arial"/>
          <w:b/>
          <w:szCs w:val="22"/>
        </w:rPr>
        <w:tab/>
      </w:r>
      <w:r w:rsidR="00D349C3">
        <w:rPr>
          <w:rFonts w:ascii="Calibri" w:hAnsi="Calibri" w:cs="Arial"/>
          <w:b/>
          <w:szCs w:val="22"/>
        </w:rPr>
        <w:tab/>
      </w:r>
      <w:r w:rsidR="00D349C3">
        <w:rPr>
          <w:rFonts w:ascii="Calibri" w:hAnsi="Calibri" w:cs="Arial"/>
          <w:b/>
          <w:szCs w:val="22"/>
        </w:rPr>
        <w:tab/>
      </w:r>
      <w:r w:rsidR="00D349C3">
        <w:rPr>
          <w:rFonts w:ascii="Calibri" w:hAnsi="Calibri" w:cs="Arial"/>
          <w:b/>
          <w:szCs w:val="22"/>
        </w:rPr>
        <w:tab/>
        <w:t>Za zhotovitele</w:t>
      </w:r>
      <w:r w:rsidR="00D349C3">
        <w:rPr>
          <w:rFonts w:ascii="Calibri" w:hAnsi="Calibri" w:cs="Arial"/>
          <w:b/>
          <w:szCs w:val="22"/>
        </w:rPr>
        <w:tab/>
      </w:r>
      <w:r w:rsidR="00D349C3">
        <w:rPr>
          <w:rFonts w:ascii="Calibri" w:hAnsi="Calibri" w:cs="Arial"/>
          <w:b/>
          <w:szCs w:val="22"/>
        </w:rPr>
        <w:tab/>
      </w:r>
      <w:r w:rsidR="00D349C3">
        <w:rPr>
          <w:rFonts w:ascii="Calibri" w:hAnsi="Calibri" w:cs="Arial"/>
          <w:b/>
          <w:szCs w:val="22"/>
        </w:rPr>
        <w:tab/>
      </w:r>
    </w:p>
    <w:p w:rsidR="00D378F8" w:rsidRDefault="00D378F8" w:rsidP="008E58A9">
      <w:pPr>
        <w:ind w:left="0" w:firstLine="0"/>
        <w:outlineLvl w:val="0"/>
        <w:rPr>
          <w:rFonts w:ascii="Calibri" w:hAnsi="Calibri"/>
          <w:szCs w:val="22"/>
        </w:rPr>
      </w:pPr>
    </w:p>
    <w:p w:rsidR="00D378F8" w:rsidRPr="008E58A9" w:rsidRDefault="00D378F8" w:rsidP="008E58A9">
      <w:pPr>
        <w:ind w:left="0" w:firstLine="0"/>
        <w:outlineLvl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</w:t>
      </w:r>
      <w:r w:rsidR="00AF0AAC">
        <w:rPr>
          <w:rFonts w:ascii="Calibri" w:hAnsi="Calibri"/>
          <w:szCs w:val="22"/>
        </w:rPr>
        <w:t> Ostravě,</w:t>
      </w:r>
      <w:r w:rsidR="00745BD1">
        <w:rPr>
          <w:rFonts w:ascii="Calibri" w:hAnsi="Calibri"/>
          <w:szCs w:val="22"/>
        </w:rPr>
        <w:t xml:space="preserve"> dne </w:t>
      </w:r>
      <w:r w:rsidR="00681D0B">
        <w:rPr>
          <w:rFonts w:ascii="Calibri" w:hAnsi="Calibri"/>
          <w:szCs w:val="22"/>
        </w:rPr>
        <w:t>……</w:t>
      </w:r>
      <w:r w:rsidR="0033126E">
        <w:rPr>
          <w:rFonts w:ascii="Calibri" w:hAnsi="Calibri"/>
          <w:szCs w:val="22"/>
        </w:rPr>
        <w:t xml:space="preserve"> 201</w:t>
      </w:r>
      <w:r w:rsidR="00FB2C17">
        <w:rPr>
          <w:rFonts w:ascii="Calibri" w:hAnsi="Calibri"/>
          <w:szCs w:val="22"/>
        </w:rPr>
        <w:t>9</w:t>
      </w:r>
      <w:r w:rsidR="00D349C3">
        <w:rPr>
          <w:rFonts w:ascii="Calibri" w:hAnsi="Calibri"/>
          <w:szCs w:val="22"/>
        </w:rPr>
        <w:tab/>
      </w:r>
      <w:r w:rsidR="00D349C3">
        <w:rPr>
          <w:rFonts w:ascii="Calibri" w:hAnsi="Calibri"/>
          <w:szCs w:val="22"/>
        </w:rPr>
        <w:tab/>
      </w:r>
      <w:r w:rsidR="00745BD1">
        <w:rPr>
          <w:rFonts w:ascii="Calibri" w:hAnsi="Calibri"/>
          <w:szCs w:val="22"/>
        </w:rPr>
        <w:tab/>
      </w:r>
      <w:r w:rsidR="00AF0AAC">
        <w:rPr>
          <w:rFonts w:ascii="Calibri" w:hAnsi="Calibri"/>
          <w:szCs w:val="22"/>
        </w:rPr>
        <w:tab/>
      </w:r>
      <w:r w:rsidR="00D349C3">
        <w:rPr>
          <w:rFonts w:ascii="Calibri" w:hAnsi="Calibri"/>
          <w:szCs w:val="22"/>
        </w:rPr>
        <w:t>V</w:t>
      </w:r>
      <w:r w:rsidR="00B035DC">
        <w:rPr>
          <w:rFonts w:ascii="Calibri" w:hAnsi="Calibri"/>
          <w:szCs w:val="22"/>
        </w:rPr>
        <w:t> </w:t>
      </w:r>
      <w:r w:rsidR="0033126E">
        <w:rPr>
          <w:rFonts w:ascii="Calibri" w:hAnsi="Calibri"/>
          <w:szCs w:val="22"/>
        </w:rPr>
        <w:t>Ostravě</w:t>
      </w:r>
      <w:r w:rsidR="00B035DC">
        <w:rPr>
          <w:rFonts w:ascii="Calibri" w:hAnsi="Calibri"/>
          <w:szCs w:val="22"/>
        </w:rPr>
        <w:t>,</w:t>
      </w:r>
      <w:r w:rsidR="00D349C3">
        <w:rPr>
          <w:rFonts w:ascii="Calibri" w:hAnsi="Calibri"/>
          <w:szCs w:val="22"/>
        </w:rPr>
        <w:t xml:space="preserve"> dne </w:t>
      </w:r>
      <w:r w:rsidR="00681D0B">
        <w:rPr>
          <w:rFonts w:ascii="Calibri" w:hAnsi="Calibri"/>
          <w:szCs w:val="22"/>
        </w:rPr>
        <w:t>……</w:t>
      </w:r>
      <w:r w:rsidR="0033126E">
        <w:rPr>
          <w:rFonts w:ascii="Calibri" w:hAnsi="Calibri"/>
          <w:szCs w:val="22"/>
        </w:rPr>
        <w:t xml:space="preserve"> 201</w:t>
      </w:r>
      <w:r w:rsidR="00FB2C17">
        <w:rPr>
          <w:rFonts w:ascii="Calibri" w:hAnsi="Calibri"/>
          <w:szCs w:val="22"/>
        </w:rPr>
        <w:t>9</w:t>
      </w:r>
      <w:r w:rsidRPr="008E58A9">
        <w:rPr>
          <w:rFonts w:ascii="Calibri" w:hAnsi="Calibri"/>
          <w:szCs w:val="22"/>
        </w:rPr>
        <w:tab/>
      </w:r>
      <w:r w:rsidRPr="008E58A9">
        <w:rPr>
          <w:rFonts w:ascii="Calibri" w:hAnsi="Calibri"/>
          <w:szCs w:val="22"/>
        </w:rPr>
        <w:tab/>
      </w:r>
    </w:p>
    <w:p w:rsidR="00D378F8" w:rsidRPr="008E58A9" w:rsidRDefault="00D378F8" w:rsidP="00BB4B6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Pr="008E58A9">
        <w:rPr>
          <w:rFonts w:ascii="Calibri" w:hAnsi="Calibri"/>
          <w:szCs w:val="22"/>
        </w:rPr>
        <w:tab/>
      </w:r>
    </w:p>
    <w:p w:rsidR="00B07B20" w:rsidRDefault="00B07B20" w:rsidP="009D5821">
      <w:pPr>
        <w:ind w:left="0" w:firstLine="0"/>
        <w:outlineLvl w:val="0"/>
        <w:rPr>
          <w:rFonts w:ascii="Calibri" w:hAnsi="Calibri"/>
          <w:szCs w:val="22"/>
        </w:rPr>
      </w:pPr>
    </w:p>
    <w:p w:rsidR="00745BD1" w:rsidRDefault="00745BD1" w:rsidP="009D5821">
      <w:pPr>
        <w:ind w:left="0" w:firstLine="0"/>
        <w:outlineLvl w:val="0"/>
        <w:rPr>
          <w:rFonts w:ascii="Calibri" w:hAnsi="Calibri"/>
          <w:szCs w:val="22"/>
        </w:rPr>
      </w:pPr>
    </w:p>
    <w:p w:rsidR="00D349C3" w:rsidRDefault="00D378F8" w:rsidP="00D349C3">
      <w:pPr>
        <w:rPr>
          <w:rFonts w:ascii="Calibri" w:hAnsi="Calibri"/>
          <w:szCs w:val="22"/>
        </w:rPr>
      </w:pPr>
      <w:r w:rsidRPr="008E58A9">
        <w:rPr>
          <w:rFonts w:ascii="Calibri" w:hAnsi="Calibri"/>
          <w:szCs w:val="22"/>
        </w:rPr>
        <w:t>_____________________________</w:t>
      </w:r>
      <w:r w:rsidR="00D349C3">
        <w:rPr>
          <w:rFonts w:ascii="Calibri" w:hAnsi="Calibri"/>
          <w:szCs w:val="22"/>
        </w:rPr>
        <w:tab/>
      </w:r>
      <w:r w:rsidR="00D349C3">
        <w:rPr>
          <w:rFonts w:ascii="Calibri" w:hAnsi="Calibri"/>
          <w:szCs w:val="22"/>
        </w:rPr>
        <w:tab/>
      </w:r>
      <w:r w:rsidR="00D349C3">
        <w:rPr>
          <w:rFonts w:ascii="Calibri" w:hAnsi="Calibri"/>
          <w:szCs w:val="22"/>
        </w:rPr>
        <w:tab/>
      </w:r>
      <w:r w:rsidR="00D349C3" w:rsidRPr="008E58A9">
        <w:rPr>
          <w:rFonts w:ascii="Calibri" w:hAnsi="Calibri"/>
          <w:szCs w:val="22"/>
        </w:rPr>
        <w:t>_____________________________</w:t>
      </w:r>
    </w:p>
    <w:p w:rsidR="00D378F8" w:rsidRPr="008E58A9" w:rsidRDefault="00FB2C17" w:rsidP="00BB4B6F">
      <w:pPr>
        <w:rPr>
          <w:rFonts w:ascii="Calibri" w:hAnsi="Calibri" w:cs="Arial"/>
          <w:b/>
          <w:szCs w:val="22"/>
        </w:rPr>
      </w:pPr>
      <w:r w:rsidRPr="00FB2C17">
        <w:rPr>
          <w:rFonts w:ascii="Calibri" w:hAnsi="Calibri" w:cs="Arial"/>
          <w:b/>
          <w:bCs/>
          <w:szCs w:val="22"/>
        </w:rPr>
        <w:t>Ing. David Witosz</w:t>
      </w:r>
      <w:r w:rsidR="005B6E57">
        <w:rPr>
          <w:rFonts w:ascii="Calibri" w:hAnsi="Calibri" w:cs="Arial"/>
          <w:b/>
          <w:szCs w:val="22"/>
        </w:rPr>
        <w:tab/>
      </w:r>
      <w:r w:rsidR="00D349C3">
        <w:rPr>
          <w:rFonts w:ascii="Calibri" w:hAnsi="Calibri" w:cs="Arial"/>
          <w:b/>
          <w:szCs w:val="22"/>
        </w:rPr>
        <w:tab/>
      </w:r>
      <w:r w:rsidR="00D349C3">
        <w:rPr>
          <w:rFonts w:ascii="Calibri" w:hAnsi="Calibri" w:cs="Arial"/>
          <w:b/>
          <w:szCs w:val="22"/>
        </w:rPr>
        <w:tab/>
      </w:r>
      <w:r w:rsidR="00D349C3">
        <w:rPr>
          <w:rFonts w:ascii="Calibri" w:hAnsi="Calibri" w:cs="Arial"/>
          <w:b/>
          <w:szCs w:val="22"/>
        </w:rPr>
        <w:tab/>
      </w:r>
      <w:r w:rsidR="00D349C3">
        <w:rPr>
          <w:rFonts w:ascii="Calibri" w:hAnsi="Calibri" w:cs="Arial"/>
          <w:b/>
          <w:szCs w:val="22"/>
        </w:rPr>
        <w:tab/>
      </w:r>
    </w:p>
    <w:p w:rsidR="00D378F8" w:rsidRPr="008E58A9" w:rsidRDefault="00FB2C17" w:rsidP="00BB4B6F">
      <w:pPr>
        <w:rPr>
          <w:rFonts w:ascii="Calibri" w:hAnsi="Calibri" w:cs="Arial"/>
          <w:b/>
          <w:szCs w:val="22"/>
        </w:rPr>
      </w:pPr>
      <w:r>
        <w:rPr>
          <w:rFonts w:ascii="Calibri" w:hAnsi="Calibri"/>
          <w:bCs/>
          <w:szCs w:val="22"/>
        </w:rPr>
        <w:t>místostarosta</w:t>
      </w:r>
      <w:r w:rsidR="00D378F8" w:rsidRPr="008E58A9">
        <w:rPr>
          <w:rFonts w:ascii="Calibri" w:hAnsi="Calibri"/>
          <w:szCs w:val="22"/>
        </w:rPr>
        <w:tab/>
      </w:r>
      <w:r w:rsidR="00D349C3">
        <w:rPr>
          <w:rFonts w:ascii="Calibri" w:hAnsi="Calibri"/>
          <w:szCs w:val="22"/>
        </w:rPr>
        <w:tab/>
      </w:r>
      <w:r w:rsidR="00D349C3">
        <w:rPr>
          <w:rFonts w:ascii="Calibri" w:hAnsi="Calibri"/>
          <w:szCs w:val="22"/>
        </w:rPr>
        <w:tab/>
      </w:r>
      <w:r w:rsidR="00D349C3">
        <w:rPr>
          <w:rFonts w:ascii="Calibri" w:hAnsi="Calibri"/>
          <w:szCs w:val="22"/>
        </w:rPr>
        <w:tab/>
      </w:r>
      <w:r w:rsidR="00D349C3">
        <w:rPr>
          <w:rFonts w:ascii="Calibri" w:hAnsi="Calibri"/>
          <w:szCs w:val="22"/>
        </w:rPr>
        <w:tab/>
      </w:r>
      <w:r w:rsidR="00D349C3">
        <w:rPr>
          <w:rFonts w:ascii="Calibri" w:hAnsi="Calibri"/>
          <w:szCs w:val="22"/>
        </w:rPr>
        <w:tab/>
      </w:r>
      <w:r w:rsidR="00211258" w:rsidRPr="005C7F63">
        <w:rPr>
          <w:rFonts w:ascii="Calibri" w:hAnsi="Calibri"/>
          <w:i/>
          <w:szCs w:val="22"/>
          <w:highlight w:val="yellow"/>
        </w:rPr>
        <w:t>vyplní zhotovitel</w:t>
      </w:r>
    </w:p>
    <w:sectPr w:rsidR="00D378F8" w:rsidRPr="008E58A9" w:rsidSect="009136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849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ED" w:rsidRDefault="008F0FED">
      <w:r>
        <w:separator/>
      </w:r>
    </w:p>
    <w:p w:rsidR="008F0FED" w:rsidRDefault="008F0FED"/>
    <w:p w:rsidR="008F0FED" w:rsidRDefault="008F0FED" w:rsidP="003A4FAD"/>
    <w:p w:rsidR="008F0FED" w:rsidRDefault="008F0FED"/>
    <w:p w:rsidR="008F0FED" w:rsidRDefault="008F0FED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/>
    <w:p w:rsidR="008F0FED" w:rsidRDefault="008F0FED"/>
    <w:p w:rsidR="008F0FED" w:rsidRDefault="008F0FED"/>
    <w:p w:rsidR="008F0FED" w:rsidRDefault="008F0FED" w:rsidP="00F75207"/>
    <w:p w:rsidR="008F0FED" w:rsidRDefault="008F0FED" w:rsidP="00F75207"/>
    <w:p w:rsidR="008F0FED" w:rsidRDefault="008F0FED"/>
    <w:p w:rsidR="008F0FED" w:rsidRDefault="008F0FED"/>
    <w:p w:rsidR="008F0FED" w:rsidRDefault="008F0FED"/>
    <w:p w:rsidR="008F0FED" w:rsidRDefault="008F0FED" w:rsidP="008A2932"/>
    <w:p w:rsidR="008F0FED" w:rsidRDefault="008F0FED"/>
    <w:p w:rsidR="008F0FED" w:rsidRDefault="008F0FED" w:rsidP="00341130"/>
    <w:p w:rsidR="008F0FED" w:rsidRDefault="008F0FED"/>
    <w:p w:rsidR="008F0FED" w:rsidRDefault="008F0FED" w:rsidP="004D65EC"/>
    <w:p w:rsidR="008F0FED" w:rsidRDefault="008F0FED"/>
    <w:p w:rsidR="008F0FED" w:rsidRDefault="008F0FED" w:rsidP="00F0468D"/>
    <w:p w:rsidR="008F0FED" w:rsidRDefault="008F0FED" w:rsidP="00F0468D"/>
    <w:p w:rsidR="008F0FED" w:rsidRDefault="008F0FED" w:rsidP="00F0468D"/>
    <w:p w:rsidR="008F0FED" w:rsidRDefault="008F0FED" w:rsidP="00F24506"/>
    <w:p w:rsidR="008F0FED" w:rsidRDefault="008F0FED" w:rsidP="00F24506"/>
    <w:p w:rsidR="008F0FED" w:rsidRDefault="008F0FED" w:rsidP="00F24506"/>
    <w:p w:rsidR="008F0FED" w:rsidRDefault="008F0FED" w:rsidP="00F24506"/>
    <w:p w:rsidR="008F0FED" w:rsidRDefault="008F0FED" w:rsidP="00F24506"/>
    <w:p w:rsidR="008F0FED" w:rsidRDefault="008F0FED"/>
    <w:p w:rsidR="008F0FED" w:rsidRDefault="008F0FED" w:rsidP="002632B7"/>
    <w:p w:rsidR="008F0FED" w:rsidRDefault="008F0FED" w:rsidP="00BC5006"/>
    <w:p w:rsidR="008F0FED" w:rsidRDefault="008F0FED"/>
    <w:p w:rsidR="008F0FED" w:rsidRDefault="008F0FED"/>
    <w:p w:rsidR="008F0FED" w:rsidRDefault="008F0FED"/>
    <w:p w:rsidR="008F0FED" w:rsidRDefault="008F0FED" w:rsidP="006F2FCD"/>
    <w:p w:rsidR="008F0FED" w:rsidRDefault="008F0FED"/>
    <w:p w:rsidR="008F0FED" w:rsidRDefault="008F0FED"/>
    <w:p w:rsidR="008F0FED" w:rsidRDefault="008F0FED" w:rsidP="00642E62"/>
    <w:p w:rsidR="008F0FED" w:rsidRDefault="008F0FED"/>
    <w:p w:rsidR="008F0FED" w:rsidRDefault="008F0FED"/>
    <w:p w:rsidR="008F0FED" w:rsidRDefault="008F0FED"/>
    <w:p w:rsidR="008F0FED" w:rsidRDefault="008F0FED"/>
    <w:p w:rsidR="008F0FED" w:rsidRDefault="008F0FED"/>
    <w:p w:rsidR="008F0FED" w:rsidRDefault="008F0FED" w:rsidP="0087705C"/>
    <w:p w:rsidR="008F0FED" w:rsidRDefault="008F0FED" w:rsidP="0087705C"/>
    <w:p w:rsidR="008F0FED" w:rsidRDefault="008F0FED"/>
    <w:p w:rsidR="008F0FED" w:rsidRDefault="008F0FED" w:rsidP="00CC0528"/>
  </w:endnote>
  <w:endnote w:type="continuationSeparator" w:id="0">
    <w:p w:rsidR="008F0FED" w:rsidRDefault="008F0FED">
      <w:r>
        <w:continuationSeparator/>
      </w:r>
    </w:p>
    <w:p w:rsidR="008F0FED" w:rsidRDefault="008F0FED"/>
    <w:p w:rsidR="008F0FED" w:rsidRDefault="008F0FED" w:rsidP="003A4FAD"/>
    <w:p w:rsidR="008F0FED" w:rsidRDefault="008F0FED"/>
    <w:p w:rsidR="008F0FED" w:rsidRDefault="008F0FED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/>
    <w:p w:rsidR="008F0FED" w:rsidRDefault="008F0FED"/>
    <w:p w:rsidR="008F0FED" w:rsidRDefault="008F0FED"/>
    <w:p w:rsidR="008F0FED" w:rsidRDefault="008F0FED" w:rsidP="00F75207"/>
    <w:p w:rsidR="008F0FED" w:rsidRDefault="008F0FED" w:rsidP="00F75207"/>
    <w:p w:rsidR="008F0FED" w:rsidRDefault="008F0FED"/>
    <w:p w:rsidR="008F0FED" w:rsidRDefault="008F0FED"/>
    <w:p w:rsidR="008F0FED" w:rsidRDefault="008F0FED"/>
    <w:p w:rsidR="008F0FED" w:rsidRDefault="008F0FED" w:rsidP="008A2932"/>
    <w:p w:rsidR="008F0FED" w:rsidRDefault="008F0FED"/>
    <w:p w:rsidR="008F0FED" w:rsidRDefault="008F0FED" w:rsidP="00341130"/>
    <w:p w:rsidR="008F0FED" w:rsidRDefault="008F0FED"/>
    <w:p w:rsidR="008F0FED" w:rsidRDefault="008F0FED" w:rsidP="004D65EC"/>
    <w:p w:rsidR="008F0FED" w:rsidRDefault="008F0FED"/>
    <w:p w:rsidR="008F0FED" w:rsidRDefault="008F0FED" w:rsidP="00F0468D"/>
    <w:p w:rsidR="008F0FED" w:rsidRDefault="008F0FED" w:rsidP="00F0468D"/>
    <w:p w:rsidR="008F0FED" w:rsidRDefault="008F0FED" w:rsidP="00F0468D"/>
    <w:p w:rsidR="008F0FED" w:rsidRDefault="008F0FED" w:rsidP="00F24506"/>
    <w:p w:rsidR="008F0FED" w:rsidRDefault="008F0FED" w:rsidP="00F24506"/>
    <w:p w:rsidR="008F0FED" w:rsidRDefault="008F0FED" w:rsidP="00F24506"/>
    <w:p w:rsidR="008F0FED" w:rsidRDefault="008F0FED" w:rsidP="00F24506"/>
    <w:p w:rsidR="008F0FED" w:rsidRDefault="008F0FED" w:rsidP="00F24506"/>
    <w:p w:rsidR="008F0FED" w:rsidRDefault="008F0FED"/>
    <w:p w:rsidR="008F0FED" w:rsidRDefault="008F0FED" w:rsidP="002632B7"/>
    <w:p w:rsidR="008F0FED" w:rsidRDefault="008F0FED" w:rsidP="00BC5006"/>
    <w:p w:rsidR="008F0FED" w:rsidRDefault="008F0FED"/>
    <w:p w:rsidR="008F0FED" w:rsidRDefault="008F0FED"/>
    <w:p w:rsidR="008F0FED" w:rsidRDefault="008F0FED"/>
    <w:p w:rsidR="008F0FED" w:rsidRDefault="008F0FED" w:rsidP="006F2FCD"/>
    <w:p w:rsidR="008F0FED" w:rsidRDefault="008F0FED"/>
    <w:p w:rsidR="008F0FED" w:rsidRDefault="008F0FED"/>
    <w:p w:rsidR="008F0FED" w:rsidRDefault="008F0FED" w:rsidP="00642E62"/>
    <w:p w:rsidR="008F0FED" w:rsidRDefault="008F0FED"/>
    <w:p w:rsidR="008F0FED" w:rsidRDefault="008F0FED"/>
    <w:p w:rsidR="008F0FED" w:rsidRDefault="008F0FED"/>
    <w:p w:rsidR="008F0FED" w:rsidRDefault="008F0FED"/>
    <w:p w:rsidR="008F0FED" w:rsidRDefault="008F0FED"/>
    <w:p w:rsidR="008F0FED" w:rsidRDefault="008F0FED" w:rsidP="0087705C"/>
    <w:p w:rsidR="008F0FED" w:rsidRDefault="008F0FED" w:rsidP="0087705C"/>
    <w:p w:rsidR="008F0FED" w:rsidRDefault="008F0FED"/>
    <w:p w:rsidR="008F0FED" w:rsidRDefault="008F0FED" w:rsidP="00CC05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ED" w:rsidRDefault="008F0FED">
    <w:pPr>
      <w:pStyle w:val="Zpat"/>
    </w:pPr>
  </w:p>
  <w:p w:rsidR="008F0FED" w:rsidRDefault="008F0FED"/>
  <w:p w:rsidR="008F0FED" w:rsidRDefault="008F0FED"/>
  <w:p w:rsidR="008F0FED" w:rsidRDefault="008F0FED" w:rsidP="0087705C"/>
  <w:p w:rsidR="008F0FED" w:rsidRDefault="008F0FED" w:rsidP="0087705C"/>
  <w:p w:rsidR="008F0FED" w:rsidRDefault="008F0FED"/>
  <w:p w:rsidR="008F0FED" w:rsidRDefault="008F0FED" w:rsidP="00CC05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ED" w:rsidRDefault="008F0FED" w:rsidP="00BB4B6F">
    <w:pPr>
      <w:pStyle w:val="Zpat"/>
      <w:tabs>
        <w:tab w:val="clear" w:pos="4536"/>
        <w:tab w:val="clear" w:pos="9072"/>
        <w:tab w:val="left" w:pos="1418"/>
        <w:tab w:val="center" w:pos="14220"/>
      </w:tabs>
      <w:spacing w:line="240" w:lineRule="exact"/>
      <w:rPr>
        <w:rStyle w:val="slostrnky"/>
        <w:rFonts w:cs="Arial"/>
        <w:b w:val="0"/>
        <w:kern w:val="24"/>
      </w:rPr>
    </w:pPr>
  </w:p>
  <w:p w:rsidR="008F0FED" w:rsidRPr="006E3F3C" w:rsidRDefault="008F0FED" w:rsidP="006E3F3C">
    <w:pPr>
      <w:pStyle w:val="Zpat"/>
      <w:tabs>
        <w:tab w:val="left" w:pos="540"/>
        <w:tab w:val="left" w:pos="1418"/>
        <w:tab w:val="left" w:pos="1980"/>
        <w:tab w:val="left" w:pos="7620"/>
      </w:tabs>
      <w:spacing w:line="240" w:lineRule="exact"/>
      <w:ind w:hanging="540"/>
      <w:rPr>
        <w:rFonts w:ascii="Calibri" w:hAnsi="Calibri"/>
        <w:b/>
        <w:kern w:val="24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C61E53C" wp14:editId="32A41E4B">
          <wp:simplePos x="0" y="0"/>
          <wp:positionH relativeFrom="column">
            <wp:posOffset>4665980</wp:posOffset>
          </wp:positionH>
          <wp:positionV relativeFrom="paragraph">
            <wp:posOffset>48895</wp:posOffset>
          </wp:positionV>
          <wp:extent cx="1555750" cy="533400"/>
          <wp:effectExtent l="0" t="0" r="6350" b="0"/>
          <wp:wrapTight wrapText="bothSides">
            <wp:wrapPolygon edited="0">
              <wp:start x="0" y="0"/>
              <wp:lineTo x="0" y="20829"/>
              <wp:lineTo x="9522" y="20829"/>
              <wp:lineTo x="13753" y="20829"/>
              <wp:lineTo x="20895" y="15429"/>
              <wp:lineTo x="21424" y="7714"/>
              <wp:lineTo x="21424" y="0"/>
              <wp:lineTo x="0" y="0"/>
            </wp:wrapPolygon>
          </wp:wrapTight>
          <wp:docPr id="1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F1F">
      <w:rPr>
        <w:rStyle w:val="slostrnky"/>
        <w:rFonts w:cs="Arial"/>
        <w:b w:val="0"/>
        <w:kern w:val="24"/>
      </w:rPr>
      <w:fldChar w:fldCharType="begin"/>
    </w:r>
    <w:r w:rsidRPr="005E4F1F">
      <w:rPr>
        <w:rStyle w:val="slostrnky"/>
        <w:rFonts w:cs="Arial"/>
        <w:b w:val="0"/>
        <w:kern w:val="24"/>
      </w:rPr>
      <w:instrText xml:space="preserve"> PAGE </w:instrText>
    </w:r>
    <w:r w:rsidRPr="005E4F1F">
      <w:rPr>
        <w:rStyle w:val="slostrnky"/>
        <w:rFonts w:cs="Arial"/>
        <w:b w:val="0"/>
        <w:kern w:val="24"/>
      </w:rPr>
      <w:fldChar w:fldCharType="separate"/>
    </w:r>
    <w:r w:rsidR="000B31E1">
      <w:rPr>
        <w:rStyle w:val="slostrnky"/>
        <w:rFonts w:cs="Arial"/>
        <w:b w:val="0"/>
        <w:noProof/>
        <w:kern w:val="24"/>
      </w:rPr>
      <w:t>7</w:t>
    </w:r>
    <w:r w:rsidRPr="005E4F1F">
      <w:rPr>
        <w:rStyle w:val="slostrnky"/>
        <w:rFonts w:cs="Arial"/>
        <w:b w:val="0"/>
        <w:kern w:val="24"/>
      </w:rPr>
      <w:fldChar w:fldCharType="end"/>
    </w:r>
    <w:r w:rsidRPr="005E4F1F">
      <w:rPr>
        <w:rStyle w:val="slostrnky"/>
        <w:rFonts w:cs="Arial"/>
        <w:b w:val="0"/>
        <w:kern w:val="24"/>
      </w:rPr>
      <w:t>/</w:t>
    </w:r>
    <w:r w:rsidRPr="005E4F1F">
      <w:rPr>
        <w:rStyle w:val="slostrnky"/>
        <w:rFonts w:cs="Arial"/>
        <w:b w:val="0"/>
        <w:kern w:val="24"/>
      </w:rPr>
      <w:fldChar w:fldCharType="begin"/>
    </w:r>
    <w:r w:rsidRPr="005E4F1F">
      <w:rPr>
        <w:rStyle w:val="slostrnky"/>
        <w:rFonts w:cs="Arial"/>
        <w:b w:val="0"/>
        <w:kern w:val="24"/>
      </w:rPr>
      <w:instrText xml:space="preserve"> NUMPAGES </w:instrText>
    </w:r>
    <w:r w:rsidRPr="005E4F1F">
      <w:rPr>
        <w:rStyle w:val="slostrnky"/>
        <w:rFonts w:cs="Arial"/>
        <w:b w:val="0"/>
        <w:kern w:val="24"/>
      </w:rPr>
      <w:fldChar w:fldCharType="separate"/>
    </w:r>
    <w:r w:rsidR="000B31E1">
      <w:rPr>
        <w:rStyle w:val="slostrnky"/>
        <w:rFonts w:cs="Arial"/>
        <w:b w:val="0"/>
        <w:noProof/>
        <w:kern w:val="24"/>
      </w:rPr>
      <w:t>7</w:t>
    </w:r>
    <w:r w:rsidRPr="005E4F1F">
      <w:rPr>
        <w:rStyle w:val="slostrnky"/>
        <w:rFonts w:cs="Arial"/>
        <w:b w:val="0"/>
        <w:kern w:val="24"/>
      </w:rPr>
      <w:fldChar w:fldCharType="end"/>
    </w:r>
    <w:r w:rsidRPr="003C0041">
      <w:rPr>
        <w:bCs w:val="0"/>
        <w:kern w:val="24"/>
        <w:szCs w:val="16"/>
      </w:rPr>
      <w:t xml:space="preserve"> </w:t>
    </w:r>
    <w:r w:rsidRPr="003C0041">
      <w:rPr>
        <w:kern w:val="24"/>
        <w:szCs w:val="16"/>
      </w:rPr>
      <w:t xml:space="preserve">Smlouva o dílo – </w:t>
    </w:r>
    <w:r w:rsidRPr="003C0041">
      <w:rPr>
        <w:rFonts w:ascii="Calibri" w:hAnsi="Calibri"/>
        <w:b/>
        <w:kern w:val="24"/>
        <w:sz w:val="18"/>
        <w:szCs w:val="18"/>
      </w:rPr>
      <w:t>„</w:t>
    </w:r>
    <w:r w:rsidRPr="006E3F3C">
      <w:rPr>
        <w:rFonts w:ascii="Calibri" w:hAnsi="Calibri"/>
        <w:b/>
        <w:kern w:val="24"/>
        <w:sz w:val="18"/>
        <w:szCs w:val="18"/>
      </w:rPr>
      <w:t>Zpracování a vyhotovení průkazů energetické náročnosti</w:t>
    </w:r>
  </w:p>
  <w:p w:rsidR="008F0FED" w:rsidRPr="003C0041" w:rsidRDefault="008F0FED" w:rsidP="006E3F3C">
    <w:pPr>
      <w:pStyle w:val="Zpat"/>
      <w:tabs>
        <w:tab w:val="clear" w:pos="4536"/>
        <w:tab w:val="clear" w:pos="9072"/>
        <w:tab w:val="left" w:pos="540"/>
        <w:tab w:val="left" w:pos="1418"/>
        <w:tab w:val="left" w:pos="1980"/>
        <w:tab w:val="left" w:pos="7620"/>
      </w:tabs>
      <w:spacing w:line="240" w:lineRule="exact"/>
      <w:ind w:hanging="540"/>
      <w:rPr>
        <w:rFonts w:ascii="Calibri" w:hAnsi="Calibri"/>
        <w:b/>
        <w:bCs w:val="0"/>
        <w:kern w:val="24"/>
        <w:sz w:val="18"/>
        <w:szCs w:val="18"/>
      </w:rPr>
    </w:pPr>
    <w:r w:rsidRPr="006E3F3C">
      <w:rPr>
        <w:rFonts w:ascii="Calibri" w:hAnsi="Calibri"/>
        <w:b/>
        <w:kern w:val="24"/>
        <w:sz w:val="18"/>
        <w:szCs w:val="18"/>
      </w:rPr>
      <w:t xml:space="preserve">             </w:t>
    </w:r>
    <w:r>
      <w:rPr>
        <w:rFonts w:ascii="Calibri" w:hAnsi="Calibri"/>
        <w:b/>
        <w:kern w:val="24"/>
        <w:sz w:val="18"/>
        <w:szCs w:val="18"/>
      </w:rPr>
      <w:t xml:space="preserve">      </w:t>
    </w:r>
    <w:r>
      <w:rPr>
        <w:rFonts w:ascii="Calibri" w:hAnsi="Calibri"/>
        <w:b/>
        <w:kern w:val="24"/>
        <w:sz w:val="18"/>
        <w:szCs w:val="18"/>
      </w:rPr>
      <w:tab/>
    </w:r>
    <w:r w:rsidRPr="006E3F3C">
      <w:rPr>
        <w:rFonts w:ascii="Calibri" w:hAnsi="Calibri"/>
        <w:b/>
        <w:kern w:val="24"/>
        <w:sz w:val="18"/>
        <w:szCs w:val="18"/>
      </w:rPr>
      <w:t xml:space="preserve">  </w:t>
    </w:r>
    <w:r>
      <w:rPr>
        <w:rFonts w:ascii="Calibri" w:hAnsi="Calibri"/>
        <w:b/>
        <w:kern w:val="24"/>
        <w:sz w:val="18"/>
        <w:szCs w:val="18"/>
      </w:rPr>
      <w:t xml:space="preserve">           </w:t>
    </w:r>
    <w:r w:rsidRPr="006E3F3C">
      <w:rPr>
        <w:rFonts w:ascii="Calibri" w:hAnsi="Calibri"/>
        <w:b/>
        <w:kern w:val="24"/>
        <w:sz w:val="18"/>
        <w:szCs w:val="18"/>
      </w:rPr>
      <w:t xml:space="preserve"> budov pro domovní a bytový fond</w:t>
    </w:r>
    <w:r w:rsidRPr="003C0041">
      <w:rPr>
        <w:rFonts w:ascii="Calibri" w:hAnsi="Calibri"/>
        <w:b/>
        <w:kern w:val="24"/>
        <w:sz w:val="18"/>
        <w:szCs w:val="18"/>
      </w:rPr>
      <w:t>“</w:t>
    </w:r>
    <w:r w:rsidRPr="003C0041">
      <w:rPr>
        <w:rFonts w:ascii="Calibri" w:hAnsi="Calibri"/>
        <w:kern w:val="24"/>
        <w:sz w:val="18"/>
        <w:szCs w:val="18"/>
      </w:rPr>
      <w:t xml:space="preserve">  </w:t>
    </w:r>
  </w:p>
  <w:p w:rsidR="008F0FED" w:rsidRDefault="008F0FED" w:rsidP="009905A7">
    <w:pPr>
      <w:pStyle w:val="Zpat"/>
      <w:tabs>
        <w:tab w:val="clear" w:pos="4536"/>
        <w:tab w:val="clear" w:pos="9072"/>
        <w:tab w:val="left" w:pos="1418"/>
        <w:tab w:val="center" w:pos="14220"/>
      </w:tabs>
      <w:spacing w:line="240" w:lineRule="exact"/>
      <w:rPr>
        <w:rFonts w:ascii="Calibri" w:hAnsi="Calibri" w:cs="Calibri"/>
        <w:sz w:val="18"/>
        <w:szCs w:val="18"/>
      </w:rPr>
    </w:pPr>
  </w:p>
  <w:p w:rsidR="008F0FED" w:rsidRDefault="008F0FED" w:rsidP="00F84505">
    <w:pPr>
      <w:ind w:left="0" w:firstLine="0"/>
    </w:pPr>
  </w:p>
  <w:p w:rsidR="008F0FED" w:rsidRDefault="008F0FE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ED" w:rsidRPr="006E3F3C" w:rsidRDefault="008F0FED" w:rsidP="006E3F3C">
    <w:pPr>
      <w:pStyle w:val="Zpat"/>
      <w:tabs>
        <w:tab w:val="left" w:pos="540"/>
        <w:tab w:val="left" w:pos="1418"/>
        <w:tab w:val="left" w:pos="1980"/>
        <w:tab w:val="left" w:pos="7620"/>
      </w:tabs>
      <w:spacing w:line="240" w:lineRule="exact"/>
      <w:ind w:hanging="540"/>
      <w:rPr>
        <w:rFonts w:ascii="Calibri" w:hAnsi="Calibri"/>
        <w:b/>
        <w:bCs w:val="0"/>
        <w:kern w:val="24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AB81775" wp14:editId="0368D027">
          <wp:simplePos x="0" y="0"/>
          <wp:positionH relativeFrom="column">
            <wp:posOffset>4552315</wp:posOffset>
          </wp:positionH>
          <wp:positionV relativeFrom="paragraph">
            <wp:posOffset>42545</wp:posOffset>
          </wp:positionV>
          <wp:extent cx="1578610" cy="575310"/>
          <wp:effectExtent l="0" t="0" r="2540" b="0"/>
          <wp:wrapTight wrapText="bothSides">
            <wp:wrapPolygon edited="0">
              <wp:start x="0" y="0"/>
              <wp:lineTo x="0" y="20742"/>
              <wp:lineTo x="9644" y="20742"/>
              <wp:lineTo x="13815" y="20742"/>
              <wp:lineTo x="20853" y="15020"/>
              <wp:lineTo x="21374" y="7868"/>
              <wp:lineTo x="21374" y="0"/>
              <wp:lineTo x="0" y="0"/>
            </wp:wrapPolygon>
          </wp:wrapTight>
          <wp:docPr id="2" name="obrázek 2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F1F">
      <w:rPr>
        <w:rStyle w:val="slostrnky"/>
        <w:rFonts w:cs="Arial"/>
        <w:b w:val="0"/>
        <w:kern w:val="24"/>
      </w:rPr>
      <w:fldChar w:fldCharType="begin"/>
    </w:r>
    <w:r w:rsidRPr="005E4F1F">
      <w:rPr>
        <w:rStyle w:val="slostrnky"/>
        <w:rFonts w:cs="Arial"/>
        <w:b w:val="0"/>
        <w:kern w:val="24"/>
      </w:rPr>
      <w:instrText xml:space="preserve"> PAGE </w:instrText>
    </w:r>
    <w:r w:rsidRPr="005E4F1F">
      <w:rPr>
        <w:rStyle w:val="slostrnky"/>
        <w:rFonts w:cs="Arial"/>
        <w:b w:val="0"/>
        <w:kern w:val="24"/>
      </w:rPr>
      <w:fldChar w:fldCharType="separate"/>
    </w:r>
    <w:r w:rsidR="000B31E1">
      <w:rPr>
        <w:rStyle w:val="slostrnky"/>
        <w:rFonts w:cs="Arial"/>
        <w:b w:val="0"/>
        <w:noProof/>
        <w:kern w:val="24"/>
      </w:rPr>
      <w:t>1</w:t>
    </w:r>
    <w:r w:rsidRPr="005E4F1F">
      <w:rPr>
        <w:rStyle w:val="slostrnky"/>
        <w:rFonts w:cs="Arial"/>
        <w:b w:val="0"/>
        <w:kern w:val="24"/>
      </w:rPr>
      <w:fldChar w:fldCharType="end"/>
    </w:r>
    <w:r w:rsidRPr="005E4F1F">
      <w:rPr>
        <w:rStyle w:val="slostrnky"/>
        <w:rFonts w:cs="Arial"/>
        <w:b w:val="0"/>
        <w:kern w:val="24"/>
      </w:rPr>
      <w:t>/</w:t>
    </w:r>
    <w:r w:rsidRPr="005E4F1F">
      <w:rPr>
        <w:rStyle w:val="slostrnky"/>
        <w:rFonts w:cs="Arial"/>
        <w:b w:val="0"/>
        <w:kern w:val="24"/>
      </w:rPr>
      <w:fldChar w:fldCharType="begin"/>
    </w:r>
    <w:r w:rsidRPr="005E4F1F">
      <w:rPr>
        <w:rStyle w:val="slostrnky"/>
        <w:rFonts w:cs="Arial"/>
        <w:b w:val="0"/>
        <w:kern w:val="24"/>
      </w:rPr>
      <w:instrText xml:space="preserve"> NUMPAGES </w:instrText>
    </w:r>
    <w:r w:rsidRPr="005E4F1F">
      <w:rPr>
        <w:rStyle w:val="slostrnky"/>
        <w:rFonts w:cs="Arial"/>
        <w:b w:val="0"/>
        <w:kern w:val="24"/>
      </w:rPr>
      <w:fldChar w:fldCharType="separate"/>
    </w:r>
    <w:r w:rsidR="000B31E1">
      <w:rPr>
        <w:rStyle w:val="slostrnky"/>
        <w:rFonts w:cs="Arial"/>
        <w:b w:val="0"/>
        <w:noProof/>
        <w:kern w:val="24"/>
      </w:rPr>
      <w:t>1</w:t>
    </w:r>
    <w:r w:rsidRPr="005E4F1F">
      <w:rPr>
        <w:rStyle w:val="slostrnky"/>
        <w:rFonts w:cs="Arial"/>
        <w:b w:val="0"/>
        <w:kern w:val="24"/>
      </w:rPr>
      <w:fldChar w:fldCharType="end"/>
    </w:r>
    <w:r>
      <w:rPr>
        <w:rStyle w:val="slostrnky"/>
        <w:rFonts w:cs="Arial"/>
        <w:b w:val="0"/>
        <w:kern w:val="24"/>
      </w:rPr>
      <w:t xml:space="preserve"> </w:t>
    </w:r>
    <w:r w:rsidRPr="00FB5C59">
      <w:rPr>
        <w:kern w:val="24"/>
        <w:szCs w:val="16"/>
      </w:rPr>
      <w:t xml:space="preserve">Smlouva o dílo – </w:t>
    </w:r>
    <w:r w:rsidRPr="00FB5C59">
      <w:rPr>
        <w:rFonts w:ascii="Calibri" w:hAnsi="Calibri"/>
        <w:b/>
        <w:kern w:val="24"/>
        <w:sz w:val="18"/>
        <w:szCs w:val="18"/>
      </w:rPr>
      <w:t>„</w:t>
    </w:r>
    <w:r w:rsidRPr="006E3F3C">
      <w:rPr>
        <w:rFonts w:ascii="Calibri" w:hAnsi="Calibri"/>
        <w:b/>
        <w:bCs w:val="0"/>
        <w:kern w:val="24"/>
        <w:sz w:val="18"/>
        <w:szCs w:val="18"/>
      </w:rPr>
      <w:t>Zpracování a vyhotovení průkazů energetické náročnosti</w:t>
    </w:r>
  </w:p>
  <w:p w:rsidR="008F0FED" w:rsidRPr="00FB5C59" w:rsidRDefault="008F0FED" w:rsidP="006E3F3C">
    <w:pPr>
      <w:pStyle w:val="Zpat"/>
      <w:tabs>
        <w:tab w:val="clear" w:pos="4536"/>
        <w:tab w:val="clear" w:pos="9072"/>
        <w:tab w:val="left" w:pos="540"/>
        <w:tab w:val="left" w:pos="1418"/>
        <w:tab w:val="left" w:pos="1980"/>
        <w:tab w:val="left" w:pos="7620"/>
      </w:tabs>
      <w:spacing w:line="240" w:lineRule="exact"/>
      <w:ind w:hanging="540"/>
      <w:rPr>
        <w:rFonts w:ascii="Calibri" w:hAnsi="Calibri"/>
        <w:b/>
        <w:bCs w:val="0"/>
        <w:kern w:val="24"/>
        <w:sz w:val="18"/>
        <w:szCs w:val="18"/>
      </w:rPr>
    </w:pPr>
    <w:r w:rsidRPr="006E3F3C">
      <w:rPr>
        <w:rFonts w:ascii="Calibri" w:hAnsi="Calibri"/>
        <w:b/>
        <w:bCs w:val="0"/>
        <w:kern w:val="24"/>
        <w:sz w:val="18"/>
        <w:szCs w:val="18"/>
      </w:rPr>
      <w:t xml:space="preserve">             </w:t>
    </w:r>
    <w:r>
      <w:rPr>
        <w:rFonts w:ascii="Calibri" w:hAnsi="Calibri"/>
        <w:b/>
        <w:bCs w:val="0"/>
        <w:kern w:val="24"/>
        <w:sz w:val="18"/>
        <w:szCs w:val="18"/>
      </w:rPr>
      <w:t xml:space="preserve">                        </w:t>
    </w:r>
    <w:r w:rsidRPr="006E3F3C">
      <w:rPr>
        <w:rFonts w:ascii="Calibri" w:hAnsi="Calibri"/>
        <w:b/>
        <w:bCs w:val="0"/>
        <w:kern w:val="24"/>
        <w:sz w:val="18"/>
        <w:szCs w:val="18"/>
      </w:rPr>
      <w:t xml:space="preserve">    budov pro domovní a bytový fond</w:t>
    </w:r>
    <w:r w:rsidRPr="00FB5C59">
      <w:rPr>
        <w:rFonts w:ascii="Calibri" w:hAnsi="Calibri"/>
        <w:b/>
        <w:kern w:val="24"/>
        <w:sz w:val="18"/>
        <w:szCs w:val="18"/>
      </w:rPr>
      <w:t>“</w:t>
    </w:r>
    <w:r w:rsidRPr="00FB5C59">
      <w:rPr>
        <w:rFonts w:ascii="Calibri" w:hAnsi="Calibri"/>
        <w:kern w:val="24"/>
        <w:sz w:val="18"/>
        <w:szCs w:val="18"/>
      </w:rPr>
      <w:t xml:space="preserve">  </w:t>
    </w:r>
  </w:p>
  <w:p w:rsidR="008F0FED" w:rsidRPr="00FB5C59" w:rsidRDefault="008F0FED" w:rsidP="00FB5C59">
    <w:pPr>
      <w:tabs>
        <w:tab w:val="left" w:pos="540"/>
        <w:tab w:val="left" w:pos="1418"/>
        <w:tab w:val="left" w:pos="1980"/>
        <w:tab w:val="left" w:pos="7620"/>
      </w:tabs>
      <w:spacing w:line="240" w:lineRule="exact"/>
      <w:ind w:left="0" w:hanging="540"/>
      <w:jc w:val="left"/>
      <w:rPr>
        <w:rFonts w:ascii="Calibri" w:hAnsi="Calibri" w:cs="Arial"/>
        <w:b/>
        <w:bCs/>
        <w:color w:val="003C69"/>
        <w:kern w:val="24"/>
        <w:sz w:val="18"/>
        <w:szCs w:val="18"/>
      </w:rPr>
    </w:pPr>
  </w:p>
  <w:p w:rsidR="008F0FED" w:rsidRDefault="008F0FED"/>
  <w:p w:rsidR="008F0FED" w:rsidRDefault="008F0FED" w:rsidP="00CC05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ED" w:rsidRDefault="008F0FED">
      <w:r>
        <w:separator/>
      </w:r>
    </w:p>
    <w:p w:rsidR="008F0FED" w:rsidRDefault="008F0FED"/>
    <w:p w:rsidR="008F0FED" w:rsidRDefault="008F0FED" w:rsidP="003A4FAD"/>
    <w:p w:rsidR="008F0FED" w:rsidRDefault="008F0FED"/>
    <w:p w:rsidR="008F0FED" w:rsidRDefault="008F0FED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/>
    <w:p w:rsidR="008F0FED" w:rsidRDefault="008F0FED"/>
    <w:p w:rsidR="008F0FED" w:rsidRDefault="008F0FED"/>
    <w:p w:rsidR="008F0FED" w:rsidRDefault="008F0FED" w:rsidP="00F75207"/>
    <w:p w:rsidR="008F0FED" w:rsidRDefault="008F0FED" w:rsidP="00F75207"/>
    <w:p w:rsidR="008F0FED" w:rsidRDefault="008F0FED"/>
    <w:p w:rsidR="008F0FED" w:rsidRDefault="008F0FED"/>
    <w:p w:rsidR="008F0FED" w:rsidRDefault="008F0FED"/>
    <w:p w:rsidR="008F0FED" w:rsidRDefault="008F0FED" w:rsidP="008A2932"/>
    <w:p w:rsidR="008F0FED" w:rsidRDefault="008F0FED"/>
    <w:p w:rsidR="008F0FED" w:rsidRDefault="008F0FED" w:rsidP="00341130"/>
    <w:p w:rsidR="008F0FED" w:rsidRDefault="008F0FED"/>
    <w:p w:rsidR="008F0FED" w:rsidRDefault="008F0FED" w:rsidP="004D65EC"/>
    <w:p w:rsidR="008F0FED" w:rsidRDefault="008F0FED"/>
    <w:p w:rsidR="008F0FED" w:rsidRDefault="008F0FED" w:rsidP="00F0468D"/>
    <w:p w:rsidR="008F0FED" w:rsidRDefault="008F0FED" w:rsidP="00F0468D"/>
    <w:p w:rsidR="008F0FED" w:rsidRDefault="008F0FED" w:rsidP="00F0468D"/>
    <w:p w:rsidR="008F0FED" w:rsidRDefault="008F0FED" w:rsidP="00F24506"/>
    <w:p w:rsidR="008F0FED" w:rsidRDefault="008F0FED" w:rsidP="00F24506"/>
    <w:p w:rsidR="008F0FED" w:rsidRDefault="008F0FED" w:rsidP="00F24506"/>
    <w:p w:rsidR="008F0FED" w:rsidRDefault="008F0FED" w:rsidP="00F24506"/>
    <w:p w:rsidR="008F0FED" w:rsidRDefault="008F0FED" w:rsidP="00F24506"/>
    <w:p w:rsidR="008F0FED" w:rsidRDefault="008F0FED"/>
    <w:p w:rsidR="008F0FED" w:rsidRDefault="008F0FED" w:rsidP="002632B7"/>
    <w:p w:rsidR="008F0FED" w:rsidRDefault="008F0FED" w:rsidP="00BC5006"/>
    <w:p w:rsidR="008F0FED" w:rsidRDefault="008F0FED"/>
    <w:p w:rsidR="008F0FED" w:rsidRDefault="008F0FED"/>
    <w:p w:rsidR="008F0FED" w:rsidRDefault="008F0FED"/>
    <w:p w:rsidR="008F0FED" w:rsidRDefault="008F0FED" w:rsidP="006F2FCD"/>
    <w:p w:rsidR="008F0FED" w:rsidRDefault="008F0FED"/>
    <w:p w:rsidR="008F0FED" w:rsidRDefault="008F0FED"/>
    <w:p w:rsidR="008F0FED" w:rsidRDefault="008F0FED" w:rsidP="00642E62"/>
    <w:p w:rsidR="008F0FED" w:rsidRDefault="008F0FED"/>
    <w:p w:rsidR="008F0FED" w:rsidRDefault="008F0FED"/>
    <w:p w:rsidR="008F0FED" w:rsidRDefault="008F0FED"/>
    <w:p w:rsidR="008F0FED" w:rsidRDefault="008F0FED"/>
    <w:p w:rsidR="008F0FED" w:rsidRDefault="008F0FED"/>
    <w:p w:rsidR="008F0FED" w:rsidRDefault="008F0FED" w:rsidP="0087705C"/>
    <w:p w:rsidR="008F0FED" w:rsidRDefault="008F0FED" w:rsidP="0087705C"/>
    <w:p w:rsidR="008F0FED" w:rsidRDefault="008F0FED"/>
    <w:p w:rsidR="008F0FED" w:rsidRDefault="008F0FED" w:rsidP="00CC0528"/>
  </w:footnote>
  <w:footnote w:type="continuationSeparator" w:id="0">
    <w:p w:rsidR="008F0FED" w:rsidRDefault="008F0FED">
      <w:r>
        <w:continuationSeparator/>
      </w:r>
    </w:p>
    <w:p w:rsidR="008F0FED" w:rsidRDefault="008F0FED"/>
    <w:p w:rsidR="008F0FED" w:rsidRDefault="008F0FED" w:rsidP="003A4FAD"/>
    <w:p w:rsidR="008F0FED" w:rsidRDefault="008F0FED"/>
    <w:p w:rsidR="008F0FED" w:rsidRDefault="008F0FED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 w:rsidP="00911049"/>
    <w:p w:rsidR="008F0FED" w:rsidRDefault="008F0FED"/>
    <w:p w:rsidR="008F0FED" w:rsidRDefault="008F0FED"/>
    <w:p w:rsidR="008F0FED" w:rsidRDefault="008F0FED"/>
    <w:p w:rsidR="008F0FED" w:rsidRDefault="008F0FED" w:rsidP="00F75207"/>
    <w:p w:rsidR="008F0FED" w:rsidRDefault="008F0FED" w:rsidP="00F75207"/>
    <w:p w:rsidR="008F0FED" w:rsidRDefault="008F0FED"/>
    <w:p w:rsidR="008F0FED" w:rsidRDefault="008F0FED"/>
    <w:p w:rsidR="008F0FED" w:rsidRDefault="008F0FED"/>
    <w:p w:rsidR="008F0FED" w:rsidRDefault="008F0FED" w:rsidP="008A2932"/>
    <w:p w:rsidR="008F0FED" w:rsidRDefault="008F0FED"/>
    <w:p w:rsidR="008F0FED" w:rsidRDefault="008F0FED" w:rsidP="00341130"/>
    <w:p w:rsidR="008F0FED" w:rsidRDefault="008F0FED"/>
    <w:p w:rsidR="008F0FED" w:rsidRDefault="008F0FED" w:rsidP="004D65EC"/>
    <w:p w:rsidR="008F0FED" w:rsidRDefault="008F0FED"/>
    <w:p w:rsidR="008F0FED" w:rsidRDefault="008F0FED" w:rsidP="00F0468D"/>
    <w:p w:rsidR="008F0FED" w:rsidRDefault="008F0FED" w:rsidP="00F0468D"/>
    <w:p w:rsidR="008F0FED" w:rsidRDefault="008F0FED" w:rsidP="00F0468D"/>
    <w:p w:rsidR="008F0FED" w:rsidRDefault="008F0FED" w:rsidP="00F24506"/>
    <w:p w:rsidR="008F0FED" w:rsidRDefault="008F0FED" w:rsidP="00F24506"/>
    <w:p w:rsidR="008F0FED" w:rsidRDefault="008F0FED" w:rsidP="00F24506"/>
    <w:p w:rsidR="008F0FED" w:rsidRDefault="008F0FED" w:rsidP="00F24506"/>
    <w:p w:rsidR="008F0FED" w:rsidRDefault="008F0FED" w:rsidP="00F24506"/>
    <w:p w:rsidR="008F0FED" w:rsidRDefault="008F0FED"/>
    <w:p w:rsidR="008F0FED" w:rsidRDefault="008F0FED" w:rsidP="002632B7"/>
    <w:p w:rsidR="008F0FED" w:rsidRDefault="008F0FED" w:rsidP="00BC5006"/>
    <w:p w:rsidR="008F0FED" w:rsidRDefault="008F0FED"/>
    <w:p w:rsidR="008F0FED" w:rsidRDefault="008F0FED"/>
    <w:p w:rsidR="008F0FED" w:rsidRDefault="008F0FED"/>
    <w:p w:rsidR="008F0FED" w:rsidRDefault="008F0FED" w:rsidP="006F2FCD"/>
    <w:p w:rsidR="008F0FED" w:rsidRDefault="008F0FED"/>
    <w:p w:rsidR="008F0FED" w:rsidRDefault="008F0FED"/>
    <w:p w:rsidR="008F0FED" w:rsidRDefault="008F0FED" w:rsidP="00642E62"/>
    <w:p w:rsidR="008F0FED" w:rsidRDefault="008F0FED"/>
    <w:p w:rsidR="008F0FED" w:rsidRDefault="008F0FED"/>
    <w:p w:rsidR="008F0FED" w:rsidRDefault="008F0FED"/>
    <w:p w:rsidR="008F0FED" w:rsidRDefault="008F0FED"/>
    <w:p w:rsidR="008F0FED" w:rsidRDefault="008F0FED"/>
    <w:p w:rsidR="008F0FED" w:rsidRDefault="008F0FED" w:rsidP="0087705C"/>
    <w:p w:rsidR="008F0FED" w:rsidRDefault="008F0FED" w:rsidP="0087705C"/>
    <w:p w:rsidR="008F0FED" w:rsidRDefault="008F0FED"/>
    <w:p w:rsidR="008F0FED" w:rsidRDefault="008F0FED" w:rsidP="00CC05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ED" w:rsidRDefault="008F0FED" w:rsidP="00BB4B6F"/>
  <w:p w:rsidR="008F0FED" w:rsidRDefault="008F0FED" w:rsidP="00BB4B6F"/>
  <w:p w:rsidR="008F0FED" w:rsidRDefault="008F0FED" w:rsidP="00BB4B6F"/>
  <w:p w:rsidR="008F0FED" w:rsidRDefault="008F0FED" w:rsidP="00BB4B6F"/>
  <w:p w:rsidR="008F0FED" w:rsidRDefault="008F0FED" w:rsidP="00BB4B6F"/>
  <w:p w:rsidR="008F0FED" w:rsidRDefault="008F0FED" w:rsidP="00BB4B6F"/>
  <w:p w:rsidR="008F0FED" w:rsidRDefault="008F0FED" w:rsidP="00BB4B6F"/>
  <w:p w:rsidR="008F0FED" w:rsidRDefault="008F0FED" w:rsidP="00BB4B6F"/>
  <w:p w:rsidR="008F0FED" w:rsidRDefault="008F0FED" w:rsidP="00BB4B6F"/>
  <w:p w:rsidR="008F0FED" w:rsidRDefault="008F0FED" w:rsidP="00BB4B6F"/>
  <w:p w:rsidR="008F0FED" w:rsidRDefault="008F0FED" w:rsidP="00BB4B6F"/>
  <w:p w:rsidR="008F0FED" w:rsidRDefault="008F0FED" w:rsidP="00BB4B6F"/>
  <w:p w:rsidR="008F0FED" w:rsidRDefault="008F0FED" w:rsidP="00BB4B6F"/>
  <w:p w:rsidR="008F0FED" w:rsidRDefault="008F0FED" w:rsidP="00BB4B6F"/>
  <w:p w:rsidR="008F0FED" w:rsidRDefault="008F0FED" w:rsidP="00BB4B6F"/>
  <w:p w:rsidR="008F0FED" w:rsidRDefault="008F0FED" w:rsidP="00BB4B6F"/>
  <w:p w:rsidR="008F0FED" w:rsidRDefault="008F0FED" w:rsidP="00BB4B6F"/>
  <w:p w:rsidR="008F0FED" w:rsidRDefault="008F0FED" w:rsidP="00BB4B6F"/>
  <w:p w:rsidR="008F0FED" w:rsidRDefault="008F0FED" w:rsidP="00BB4B6F"/>
  <w:p w:rsidR="008F0FED" w:rsidRDefault="008F0FED" w:rsidP="003A4FAD"/>
  <w:p w:rsidR="008F0FED" w:rsidRDefault="008F0FED" w:rsidP="003A4FAD"/>
  <w:p w:rsidR="008F0FED" w:rsidRDefault="008F0FED" w:rsidP="00103D31"/>
  <w:p w:rsidR="008F0FED" w:rsidRDefault="008F0FED" w:rsidP="00911049"/>
  <w:p w:rsidR="008F0FED" w:rsidRDefault="008F0FED" w:rsidP="00911049"/>
  <w:p w:rsidR="008F0FED" w:rsidRDefault="008F0FED" w:rsidP="00911049"/>
  <w:p w:rsidR="008F0FED" w:rsidRDefault="008F0FED" w:rsidP="00911049"/>
  <w:p w:rsidR="008F0FED" w:rsidRDefault="008F0FED" w:rsidP="00911049"/>
  <w:p w:rsidR="008F0FED" w:rsidRDefault="008F0FED" w:rsidP="00911049"/>
  <w:p w:rsidR="008F0FED" w:rsidRDefault="008F0FED" w:rsidP="00911049"/>
  <w:p w:rsidR="008F0FED" w:rsidRDefault="008F0FED" w:rsidP="00911049"/>
  <w:p w:rsidR="008F0FED" w:rsidRDefault="008F0FED" w:rsidP="00911049"/>
  <w:p w:rsidR="008F0FED" w:rsidRDefault="008F0FED" w:rsidP="00911049"/>
  <w:p w:rsidR="008F0FED" w:rsidRDefault="008F0FED" w:rsidP="00911049"/>
  <w:p w:rsidR="008F0FED" w:rsidRDefault="008F0FED" w:rsidP="00911049"/>
  <w:p w:rsidR="008F0FED" w:rsidRDefault="008F0FED" w:rsidP="00C338D6"/>
  <w:p w:rsidR="008F0FED" w:rsidRDefault="008F0FED"/>
  <w:p w:rsidR="008F0FED" w:rsidRDefault="008F0FED" w:rsidP="00F75207"/>
  <w:p w:rsidR="008F0FED" w:rsidRDefault="008F0FED" w:rsidP="00F75207"/>
  <w:p w:rsidR="008F0FED" w:rsidRDefault="008F0FED"/>
  <w:p w:rsidR="008F0FED" w:rsidRDefault="008F0FED"/>
  <w:p w:rsidR="008F0FED" w:rsidRDefault="008F0FED"/>
  <w:p w:rsidR="008F0FED" w:rsidRDefault="008F0FED" w:rsidP="008A2932"/>
  <w:p w:rsidR="008F0FED" w:rsidRDefault="008F0FED"/>
  <w:p w:rsidR="008F0FED" w:rsidRDefault="008F0FED" w:rsidP="00341130"/>
  <w:p w:rsidR="008F0FED" w:rsidRDefault="008F0FED"/>
  <w:p w:rsidR="008F0FED" w:rsidRDefault="008F0FED" w:rsidP="004D65EC"/>
  <w:p w:rsidR="008F0FED" w:rsidRDefault="008F0FED"/>
  <w:p w:rsidR="008F0FED" w:rsidRDefault="008F0FED" w:rsidP="00F0468D"/>
  <w:p w:rsidR="008F0FED" w:rsidRDefault="008F0FED" w:rsidP="00F0468D"/>
  <w:p w:rsidR="008F0FED" w:rsidRDefault="008F0FED" w:rsidP="00F0468D"/>
  <w:p w:rsidR="008F0FED" w:rsidRDefault="008F0FED" w:rsidP="00F24506"/>
  <w:p w:rsidR="008F0FED" w:rsidRDefault="008F0FED" w:rsidP="00F24506"/>
  <w:p w:rsidR="008F0FED" w:rsidRDefault="008F0FED" w:rsidP="00F24506"/>
  <w:p w:rsidR="008F0FED" w:rsidRDefault="008F0FED" w:rsidP="00F24506"/>
  <w:p w:rsidR="008F0FED" w:rsidRDefault="008F0FED" w:rsidP="00F24506"/>
  <w:p w:rsidR="008F0FED" w:rsidRDefault="008F0FED"/>
  <w:p w:rsidR="008F0FED" w:rsidRDefault="008F0FED" w:rsidP="002632B7"/>
  <w:p w:rsidR="008F0FED" w:rsidRDefault="008F0FED" w:rsidP="00BC5006"/>
  <w:p w:rsidR="008F0FED" w:rsidRDefault="008F0FED"/>
  <w:p w:rsidR="008F0FED" w:rsidRDefault="008F0FED"/>
  <w:p w:rsidR="008F0FED" w:rsidRDefault="008F0FED"/>
  <w:p w:rsidR="008F0FED" w:rsidRDefault="008F0FED" w:rsidP="006F2FCD"/>
  <w:p w:rsidR="008F0FED" w:rsidRDefault="008F0FED"/>
  <w:p w:rsidR="008F0FED" w:rsidRDefault="008F0FED"/>
  <w:p w:rsidR="008F0FED" w:rsidRDefault="008F0FED" w:rsidP="00642E62"/>
  <w:p w:rsidR="008F0FED" w:rsidRDefault="008F0FED"/>
  <w:p w:rsidR="008F0FED" w:rsidRDefault="008F0FED"/>
  <w:p w:rsidR="008F0FED" w:rsidRDefault="008F0FED"/>
  <w:p w:rsidR="008F0FED" w:rsidRDefault="008F0FED"/>
  <w:p w:rsidR="008F0FED" w:rsidRDefault="008F0FED"/>
  <w:p w:rsidR="008F0FED" w:rsidRDefault="008F0FED" w:rsidP="0087705C"/>
  <w:p w:rsidR="008F0FED" w:rsidRDefault="008F0FED" w:rsidP="0087705C"/>
  <w:p w:rsidR="008F0FED" w:rsidRDefault="008F0FED"/>
  <w:p w:rsidR="008F0FED" w:rsidRDefault="008F0FED" w:rsidP="00CC05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ED" w:rsidRPr="006946C3" w:rsidRDefault="008F0FED" w:rsidP="00F90707">
    <w:pPr>
      <w:tabs>
        <w:tab w:val="left" w:pos="720"/>
      </w:tabs>
      <w:ind w:left="0" w:firstLine="0"/>
      <w:jc w:val="left"/>
      <w:rPr>
        <w:rFonts w:cs="Arial"/>
        <w:b/>
        <w:color w:val="00B0F0"/>
      </w:rPr>
    </w:pPr>
    <w:r>
      <w:rPr>
        <w:rFonts w:ascii="Arial" w:eastAsia="Calibri" w:hAnsi="Arial" w:cs="Arial"/>
        <w:color w:val="003C69"/>
        <w:sz w:val="20"/>
        <w:lang w:eastAsia="en-US"/>
      </w:rPr>
      <w:t>S</w:t>
    </w:r>
    <w:r w:rsidRPr="00F90707">
      <w:rPr>
        <w:rFonts w:ascii="Arial" w:eastAsia="Calibri" w:hAnsi="Arial" w:cs="Arial"/>
        <w:color w:val="003C69"/>
        <w:sz w:val="20"/>
        <w:lang w:eastAsia="en-US"/>
      </w:rPr>
      <w:t>tatutární město Ostrava</w:t>
    </w:r>
    <w:r>
      <w:rPr>
        <w:rFonts w:ascii="Arial" w:eastAsia="Calibri" w:hAnsi="Arial" w:cs="Arial"/>
        <w:color w:val="003C69"/>
        <w:sz w:val="20"/>
        <w:lang w:eastAsia="en-US"/>
      </w:rPr>
      <w:t xml:space="preserve"> </w:t>
    </w:r>
    <w:r w:rsidRPr="006946C3">
      <w:rPr>
        <w:rFonts w:cs="Arial"/>
        <w:b/>
        <w:color w:val="00B0F0"/>
      </w:rPr>
      <w:tab/>
    </w:r>
    <w:r w:rsidRPr="006946C3">
      <w:rPr>
        <w:rFonts w:cs="Arial"/>
        <w:b/>
        <w:color w:val="00B0F0"/>
      </w:rPr>
      <w:tab/>
    </w:r>
    <w:r>
      <w:rPr>
        <w:rFonts w:cs="Arial"/>
        <w:b/>
        <w:color w:val="00B0F0"/>
      </w:rPr>
      <w:t xml:space="preserve">                                                                        </w:t>
    </w:r>
    <w:r w:rsidRPr="00F90707">
      <w:rPr>
        <w:rFonts w:ascii="Arial" w:hAnsi="Arial" w:cs="Arial"/>
        <w:b/>
        <w:color w:val="4BACC6" w:themeColor="accent5"/>
        <w:sz w:val="28"/>
        <w:szCs w:val="28"/>
      </w:rPr>
      <w:t>Příloha č. 1 ZD</w:t>
    </w:r>
  </w:p>
  <w:p w:rsidR="008F0FED" w:rsidRPr="00F90707" w:rsidRDefault="008F0FED" w:rsidP="00F90707">
    <w:pPr>
      <w:tabs>
        <w:tab w:val="left" w:pos="720"/>
      </w:tabs>
      <w:ind w:left="0" w:firstLine="0"/>
      <w:jc w:val="left"/>
      <w:rPr>
        <w:rFonts w:ascii="Arial" w:eastAsia="Calibri" w:hAnsi="Arial" w:cs="Arial"/>
        <w:color w:val="003C69"/>
        <w:sz w:val="20"/>
        <w:lang w:eastAsia="en-US"/>
      </w:rPr>
    </w:pPr>
    <w:r w:rsidRPr="00F90707">
      <w:rPr>
        <w:rFonts w:ascii="Arial" w:eastAsia="Calibri" w:hAnsi="Arial" w:cs="Arial"/>
        <w:b/>
        <w:color w:val="003C69"/>
        <w:sz w:val="20"/>
        <w:lang w:eastAsia="en-US"/>
      </w:rPr>
      <w:t>městský obvod Moravská Ostrava a Přívoz</w:t>
    </w:r>
  </w:p>
  <w:p w:rsidR="008F0FED" w:rsidRPr="00F90707" w:rsidRDefault="008F0FED" w:rsidP="00F90707">
    <w:pPr>
      <w:tabs>
        <w:tab w:val="center" w:pos="4536"/>
        <w:tab w:val="right" w:pos="9639"/>
      </w:tabs>
      <w:ind w:left="0" w:firstLine="0"/>
      <w:jc w:val="left"/>
      <w:rPr>
        <w:rFonts w:eastAsia="Calibri"/>
        <w:sz w:val="24"/>
        <w:szCs w:val="24"/>
      </w:rPr>
    </w:pPr>
    <w:r w:rsidRPr="00F90707">
      <w:rPr>
        <w:rFonts w:ascii="Arial" w:eastAsia="Calibri" w:hAnsi="Arial" w:cs="Arial"/>
        <w:b/>
        <w:color w:val="003C69"/>
        <w:sz w:val="20"/>
      </w:rPr>
      <w:t>úřad městského obvodu</w:t>
    </w:r>
  </w:p>
  <w:p w:rsidR="008F0FED" w:rsidRDefault="008F0FED" w:rsidP="0087705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ED" w:rsidRPr="006946C3" w:rsidRDefault="008F0FED" w:rsidP="00F90707">
    <w:pPr>
      <w:tabs>
        <w:tab w:val="left" w:pos="720"/>
      </w:tabs>
      <w:ind w:left="0" w:firstLine="0"/>
      <w:jc w:val="left"/>
      <w:rPr>
        <w:rFonts w:cs="Arial"/>
        <w:b/>
        <w:color w:val="00B0F0"/>
      </w:rPr>
    </w:pPr>
    <w:r>
      <w:rPr>
        <w:rFonts w:ascii="Arial" w:eastAsia="Calibri" w:hAnsi="Arial" w:cs="Arial"/>
        <w:color w:val="003C69"/>
        <w:sz w:val="20"/>
        <w:lang w:eastAsia="en-US"/>
      </w:rPr>
      <w:t>S</w:t>
    </w:r>
    <w:r w:rsidRPr="00F90707">
      <w:rPr>
        <w:rFonts w:ascii="Arial" w:eastAsia="Calibri" w:hAnsi="Arial" w:cs="Arial"/>
        <w:color w:val="003C69"/>
        <w:sz w:val="20"/>
        <w:lang w:eastAsia="en-US"/>
      </w:rPr>
      <w:t>tatutární město Ostrava</w:t>
    </w:r>
    <w:r>
      <w:rPr>
        <w:rFonts w:ascii="Arial" w:eastAsia="Calibri" w:hAnsi="Arial" w:cs="Arial"/>
        <w:color w:val="003C69"/>
        <w:sz w:val="20"/>
        <w:lang w:eastAsia="en-US"/>
      </w:rPr>
      <w:t xml:space="preserve"> </w:t>
    </w:r>
    <w:r w:rsidRPr="006946C3">
      <w:rPr>
        <w:rFonts w:cs="Arial"/>
        <w:b/>
        <w:color w:val="00B0F0"/>
      </w:rPr>
      <w:tab/>
    </w:r>
    <w:r w:rsidRPr="006946C3">
      <w:rPr>
        <w:rFonts w:cs="Arial"/>
        <w:b/>
        <w:color w:val="00B0F0"/>
      </w:rPr>
      <w:tab/>
    </w:r>
    <w:r>
      <w:rPr>
        <w:rFonts w:cs="Arial"/>
        <w:b/>
        <w:color w:val="00B0F0"/>
      </w:rPr>
      <w:t xml:space="preserve">                                                                        </w:t>
    </w:r>
    <w:r w:rsidRPr="00F90707">
      <w:rPr>
        <w:rFonts w:ascii="Arial" w:hAnsi="Arial" w:cs="Arial"/>
        <w:b/>
        <w:color w:val="4BACC6" w:themeColor="accent5"/>
        <w:sz w:val="28"/>
        <w:szCs w:val="28"/>
      </w:rPr>
      <w:t>Příloha č. 1 ZD</w:t>
    </w:r>
  </w:p>
  <w:p w:rsidR="008F0FED" w:rsidRPr="00F90707" w:rsidRDefault="008F0FED" w:rsidP="00F90707">
    <w:pPr>
      <w:tabs>
        <w:tab w:val="left" w:pos="720"/>
      </w:tabs>
      <w:ind w:left="0" w:firstLine="0"/>
      <w:jc w:val="left"/>
      <w:rPr>
        <w:rFonts w:ascii="Arial" w:eastAsia="Calibri" w:hAnsi="Arial" w:cs="Arial"/>
        <w:color w:val="003C69"/>
        <w:sz w:val="20"/>
        <w:lang w:eastAsia="en-US"/>
      </w:rPr>
    </w:pPr>
    <w:r w:rsidRPr="00F90707">
      <w:rPr>
        <w:rFonts w:ascii="Arial" w:eastAsia="Calibri" w:hAnsi="Arial" w:cs="Arial"/>
        <w:b/>
        <w:color w:val="003C69"/>
        <w:sz w:val="20"/>
        <w:lang w:eastAsia="en-US"/>
      </w:rPr>
      <w:t>městský obvod Moravská Ostrava a Přívoz</w:t>
    </w:r>
  </w:p>
  <w:p w:rsidR="008F0FED" w:rsidRPr="00F90707" w:rsidRDefault="008F0FED" w:rsidP="00F90707">
    <w:pPr>
      <w:tabs>
        <w:tab w:val="center" w:pos="4536"/>
        <w:tab w:val="right" w:pos="9639"/>
      </w:tabs>
      <w:ind w:left="0" w:firstLine="0"/>
      <w:jc w:val="left"/>
      <w:rPr>
        <w:rFonts w:eastAsia="Calibri"/>
        <w:sz w:val="24"/>
        <w:szCs w:val="24"/>
      </w:rPr>
    </w:pPr>
    <w:r w:rsidRPr="00F90707">
      <w:rPr>
        <w:rFonts w:ascii="Arial" w:eastAsia="Calibri" w:hAnsi="Arial" w:cs="Arial"/>
        <w:b/>
        <w:color w:val="003C69"/>
        <w:sz w:val="20"/>
      </w:rPr>
      <w:t>úřad městského obvodu</w:t>
    </w:r>
  </w:p>
  <w:p w:rsidR="008F0FED" w:rsidRDefault="008F0FED" w:rsidP="00CC05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3E9"/>
    <w:multiLevelType w:val="hybridMultilevel"/>
    <w:tmpl w:val="A0962FCE"/>
    <w:lvl w:ilvl="0" w:tplc="47AE44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84512"/>
    <w:multiLevelType w:val="multilevel"/>
    <w:tmpl w:val="11681A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0A132A"/>
    <w:multiLevelType w:val="multilevel"/>
    <w:tmpl w:val="C68A49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DF1CEC"/>
    <w:multiLevelType w:val="hybridMultilevel"/>
    <w:tmpl w:val="60ECAC80"/>
    <w:lvl w:ilvl="0" w:tplc="4D8684A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BD624FE">
      <w:start w:val="1"/>
      <w:numFmt w:val="decimal"/>
      <w:lvlText w:val="10.%2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9F1C63"/>
    <w:multiLevelType w:val="hybridMultilevel"/>
    <w:tmpl w:val="18F02C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F7CF3"/>
    <w:multiLevelType w:val="hybridMultilevel"/>
    <w:tmpl w:val="1382DECC"/>
    <w:lvl w:ilvl="0" w:tplc="160E5D3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7169AC"/>
    <w:multiLevelType w:val="singleLevel"/>
    <w:tmpl w:val="83DC36CC"/>
    <w:lvl w:ilvl="0">
      <w:start w:val="1"/>
      <w:numFmt w:val="lowerLetter"/>
      <w:lvlText w:val="%1)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</w:abstractNum>
  <w:abstractNum w:abstractNumId="7">
    <w:nsid w:val="18F77E28"/>
    <w:multiLevelType w:val="hybridMultilevel"/>
    <w:tmpl w:val="54D0392E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9E3A5E"/>
    <w:multiLevelType w:val="hybridMultilevel"/>
    <w:tmpl w:val="9C9E03DE"/>
    <w:lvl w:ilvl="0" w:tplc="C3B0B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C1A0F"/>
    <w:multiLevelType w:val="multilevel"/>
    <w:tmpl w:val="CD6C45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C8A5B9C"/>
    <w:multiLevelType w:val="hybridMultilevel"/>
    <w:tmpl w:val="7096C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672F6"/>
    <w:multiLevelType w:val="hybridMultilevel"/>
    <w:tmpl w:val="8F3420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8566F"/>
    <w:multiLevelType w:val="hybridMultilevel"/>
    <w:tmpl w:val="310292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051932"/>
    <w:multiLevelType w:val="hybridMultilevel"/>
    <w:tmpl w:val="E3941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21026"/>
    <w:multiLevelType w:val="hybridMultilevel"/>
    <w:tmpl w:val="F692E0BA"/>
    <w:lvl w:ilvl="0" w:tplc="ED660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DA521F"/>
    <w:multiLevelType w:val="multilevel"/>
    <w:tmpl w:val="8824439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C996DBB"/>
    <w:multiLevelType w:val="multilevel"/>
    <w:tmpl w:val="E5F69CF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E226E86"/>
    <w:multiLevelType w:val="hybridMultilevel"/>
    <w:tmpl w:val="4594963A"/>
    <w:lvl w:ilvl="0" w:tplc="34503DF6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A8D469FA">
      <w:start w:val="1"/>
      <w:numFmt w:val="decimal"/>
      <w:lvlText w:val="11.%2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5433CB"/>
    <w:multiLevelType w:val="multilevel"/>
    <w:tmpl w:val="765C43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9BB5C11"/>
    <w:multiLevelType w:val="hybridMultilevel"/>
    <w:tmpl w:val="C29C7C2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>
    <w:nsid w:val="4C965623"/>
    <w:multiLevelType w:val="hybridMultilevel"/>
    <w:tmpl w:val="86EA605A"/>
    <w:lvl w:ilvl="0" w:tplc="9C32C620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CB01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AA4813"/>
    <w:multiLevelType w:val="hybridMultilevel"/>
    <w:tmpl w:val="91063520"/>
    <w:lvl w:ilvl="0" w:tplc="0D2CCDF4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E241318"/>
    <w:multiLevelType w:val="hybridMultilevel"/>
    <w:tmpl w:val="2A5A2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11D88"/>
    <w:multiLevelType w:val="hybridMultilevel"/>
    <w:tmpl w:val="2D708002"/>
    <w:lvl w:ilvl="0" w:tplc="EFF4006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D2B586">
      <w:start w:val="1"/>
      <w:numFmt w:val="lowerLetter"/>
      <w:lvlText w:val="%3)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  <w:i w:val="0"/>
        <w:sz w:val="22"/>
        <w:szCs w:val="22"/>
      </w:rPr>
    </w:lvl>
    <w:lvl w:ilvl="3" w:tplc="654EFE2A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eastAsia="Times New Roman" w:hAnsi="Times New Roman" w:hint="default"/>
        <w:b w:val="0"/>
        <w:i w:val="0"/>
        <w:sz w:val="22"/>
      </w:rPr>
    </w:lvl>
    <w:lvl w:ilvl="4" w:tplc="FCF01BC2">
      <w:start w:val="2"/>
      <w:numFmt w:val="decimal"/>
      <w:lvlText w:val="9.%5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2"/>
        <w:szCs w:val="22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0D1134"/>
    <w:multiLevelType w:val="hybridMultilevel"/>
    <w:tmpl w:val="56F8FB1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7680B7A"/>
    <w:multiLevelType w:val="hybridMultilevel"/>
    <w:tmpl w:val="D8C226B4"/>
    <w:lvl w:ilvl="0" w:tplc="30F0B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D1F4F"/>
    <w:multiLevelType w:val="hybridMultilevel"/>
    <w:tmpl w:val="56207648"/>
    <w:lvl w:ilvl="0" w:tplc="819A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5C3BC4"/>
    <w:multiLevelType w:val="hybridMultilevel"/>
    <w:tmpl w:val="BE344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57CB8"/>
    <w:multiLevelType w:val="singleLevel"/>
    <w:tmpl w:val="CEB0E08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4"/>
      </w:rPr>
    </w:lvl>
  </w:abstractNum>
  <w:abstractNum w:abstractNumId="29">
    <w:nsid w:val="6004495F"/>
    <w:multiLevelType w:val="hybridMultilevel"/>
    <w:tmpl w:val="A41C6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B1BD5"/>
    <w:multiLevelType w:val="hybridMultilevel"/>
    <w:tmpl w:val="A6BE3444"/>
    <w:lvl w:ilvl="0" w:tplc="9440C60E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03">
      <w:start w:val="1"/>
      <w:numFmt w:val="decimal"/>
      <w:lvlText w:val="6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050005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087F01"/>
    <w:multiLevelType w:val="multilevel"/>
    <w:tmpl w:val="2ED4F91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83E6E78"/>
    <w:multiLevelType w:val="multilevel"/>
    <w:tmpl w:val="8946AC1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BE91E59"/>
    <w:multiLevelType w:val="multilevel"/>
    <w:tmpl w:val="35E4C28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D827319"/>
    <w:multiLevelType w:val="multilevel"/>
    <w:tmpl w:val="BB96F2F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8505E4D"/>
    <w:multiLevelType w:val="hybridMultilevel"/>
    <w:tmpl w:val="F2C4EEEA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8963B4"/>
    <w:multiLevelType w:val="hybridMultilevel"/>
    <w:tmpl w:val="CB7CF670"/>
    <w:lvl w:ilvl="0" w:tplc="EDB49682">
      <w:start w:val="1"/>
      <w:numFmt w:val="decimal"/>
      <w:lvlText w:val="8.%1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color w:val="auto"/>
      </w:rPr>
    </w:lvl>
    <w:lvl w:ilvl="1" w:tplc="08E0D6C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153CF2"/>
    <w:multiLevelType w:val="hybridMultilevel"/>
    <w:tmpl w:val="FFAE4E10"/>
    <w:lvl w:ilvl="0" w:tplc="FD0EA4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A35CEC"/>
    <w:multiLevelType w:val="hybridMultilevel"/>
    <w:tmpl w:val="3F0AEBD0"/>
    <w:lvl w:ilvl="0" w:tplc="040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0">
    <w:nsid w:val="7E5565EB"/>
    <w:multiLevelType w:val="multilevel"/>
    <w:tmpl w:val="53CC16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</w:abstractNum>
  <w:num w:numId="1">
    <w:abstractNumId w:val="36"/>
  </w:num>
  <w:num w:numId="2">
    <w:abstractNumId w:val="23"/>
  </w:num>
  <w:num w:numId="3">
    <w:abstractNumId w:val="20"/>
  </w:num>
  <w:num w:numId="4">
    <w:abstractNumId w:val="3"/>
  </w:num>
  <w:num w:numId="5">
    <w:abstractNumId w:val="17"/>
  </w:num>
  <w:num w:numId="6">
    <w:abstractNumId w:val="6"/>
  </w:num>
  <w:num w:numId="7">
    <w:abstractNumId w:val="30"/>
  </w:num>
  <w:num w:numId="8">
    <w:abstractNumId w:val="40"/>
  </w:num>
  <w:num w:numId="9">
    <w:abstractNumId w:val="26"/>
  </w:num>
  <w:num w:numId="10">
    <w:abstractNumId w:val="28"/>
  </w:num>
  <w:num w:numId="11">
    <w:abstractNumId w:val="9"/>
  </w:num>
  <w:num w:numId="12">
    <w:abstractNumId w:val="38"/>
  </w:num>
  <w:num w:numId="13">
    <w:abstractNumId w:val="8"/>
  </w:num>
  <w:num w:numId="14">
    <w:abstractNumId w:val="39"/>
  </w:num>
  <w:num w:numId="15">
    <w:abstractNumId w:val="15"/>
  </w:num>
  <w:num w:numId="16">
    <w:abstractNumId w:val="24"/>
  </w:num>
  <w:num w:numId="17">
    <w:abstractNumId w:val="19"/>
  </w:num>
  <w:num w:numId="18">
    <w:abstractNumId w:val="37"/>
  </w:num>
  <w:num w:numId="19">
    <w:abstractNumId w:val="12"/>
  </w:num>
  <w:num w:numId="20">
    <w:abstractNumId w:val="7"/>
  </w:num>
  <w:num w:numId="21">
    <w:abstractNumId w:val="16"/>
  </w:num>
  <w:num w:numId="22">
    <w:abstractNumId w:val="33"/>
  </w:num>
  <w:num w:numId="23">
    <w:abstractNumId w:val="34"/>
  </w:num>
  <w:num w:numId="24">
    <w:abstractNumId w:val="32"/>
  </w:num>
  <w:num w:numId="25">
    <w:abstractNumId w:val="14"/>
  </w:num>
  <w:num w:numId="26">
    <w:abstractNumId w:val="2"/>
  </w:num>
  <w:num w:numId="27">
    <w:abstractNumId w:val="1"/>
  </w:num>
  <w:num w:numId="28">
    <w:abstractNumId w:val="0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7"/>
  </w:num>
  <w:num w:numId="32">
    <w:abstractNumId w:val="7"/>
  </w:num>
  <w:num w:numId="3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3"/>
  </w:num>
  <w:num w:numId="36">
    <w:abstractNumId w:val="21"/>
  </w:num>
  <w:num w:numId="37">
    <w:abstractNumId w:val="35"/>
  </w:num>
  <w:num w:numId="38">
    <w:abstractNumId w:val="29"/>
  </w:num>
  <w:num w:numId="39">
    <w:abstractNumId w:val="27"/>
  </w:num>
  <w:num w:numId="40">
    <w:abstractNumId w:val="11"/>
  </w:num>
  <w:num w:numId="41">
    <w:abstractNumId w:val="5"/>
  </w:num>
  <w:num w:numId="42">
    <w:abstractNumId w:val="25"/>
  </w:num>
  <w:num w:numId="43">
    <w:abstractNumId w:val="4"/>
  </w:num>
  <w:num w:numId="44">
    <w:abstractNumId w:val="22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6F"/>
    <w:rsid w:val="000001F1"/>
    <w:rsid w:val="0000125D"/>
    <w:rsid w:val="000021EF"/>
    <w:rsid w:val="000030BC"/>
    <w:rsid w:val="00006AC4"/>
    <w:rsid w:val="00007A20"/>
    <w:rsid w:val="00007C38"/>
    <w:rsid w:val="00010C60"/>
    <w:rsid w:val="000112CD"/>
    <w:rsid w:val="00012321"/>
    <w:rsid w:val="00012345"/>
    <w:rsid w:val="000141E6"/>
    <w:rsid w:val="00015488"/>
    <w:rsid w:val="00016B83"/>
    <w:rsid w:val="00023D72"/>
    <w:rsid w:val="000274F9"/>
    <w:rsid w:val="00030AC5"/>
    <w:rsid w:val="00036714"/>
    <w:rsid w:val="00036E2C"/>
    <w:rsid w:val="0003736D"/>
    <w:rsid w:val="0004006A"/>
    <w:rsid w:val="00040990"/>
    <w:rsid w:val="0004541F"/>
    <w:rsid w:val="00045D2F"/>
    <w:rsid w:val="00047268"/>
    <w:rsid w:val="00047368"/>
    <w:rsid w:val="00047CC1"/>
    <w:rsid w:val="00051B44"/>
    <w:rsid w:val="00055F36"/>
    <w:rsid w:val="00060A8B"/>
    <w:rsid w:val="000657BB"/>
    <w:rsid w:val="00065C3B"/>
    <w:rsid w:val="00065D74"/>
    <w:rsid w:val="00071B3B"/>
    <w:rsid w:val="00072EBA"/>
    <w:rsid w:val="00073931"/>
    <w:rsid w:val="00074AB9"/>
    <w:rsid w:val="0007610F"/>
    <w:rsid w:val="0007645A"/>
    <w:rsid w:val="00081ACD"/>
    <w:rsid w:val="00083CAC"/>
    <w:rsid w:val="00085C6C"/>
    <w:rsid w:val="00090196"/>
    <w:rsid w:val="0009194B"/>
    <w:rsid w:val="00094081"/>
    <w:rsid w:val="00096285"/>
    <w:rsid w:val="00096862"/>
    <w:rsid w:val="000A1243"/>
    <w:rsid w:val="000A2B7A"/>
    <w:rsid w:val="000A3E0D"/>
    <w:rsid w:val="000A69A1"/>
    <w:rsid w:val="000A7862"/>
    <w:rsid w:val="000A7A04"/>
    <w:rsid w:val="000B0030"/>
    <w:rsid w:val="000B0658"/>
    <w:rsid w:val="000B181B"/>
    <w:rsid w:val="000B2117"/>
    <w:rsid w:val="000B31E1"/>
    <w:rsid w:val="000B3405"/>
    <w:rsid w:val="000B734E"/>
    <w:rsid w:val="000B7770"/>
    <w:rsid w:val="000C09A7"/>
    <w:rsid w:val="000C0DAF"/>
    <w:rsid w:val="000C335D"/>
    <w:rsid w:val="000C6BC6"/>
    <w:rsid w:val="000C7C5D"/>
    <w:rsid w:val="000D11ED"/>
    <w:rsid w:val="000D13C3"/>
    <w:rsid w:val="000D2A01"/>
    <w:rsid w:val="000D3371"/>
    <w:rsid w:val="000D369F"/>
    <w:rsid w:val="000D3F91"/>
    <w:rsid w:val="000D5775"/>
    <w:rsid w:val="000D713D"/>
    <w:rsid w:val="000D786C"/>
    <w:rsid w:val="000E1BFF"/>
    <w:rsid w:val="000E28F6"/>
    <w:rsid w:val="000E2B10"/>
    <w:rsid w:val="000E595A"/>
    <w:rsid w:val="000E69C5"/>
    <w:rsid w:val="000E7848"/>
    <w:rsid w:val="000F0008"/>
    <w:rsid w:val="000F0366"/>
    <w:rsid w:val="000F1345"/>
    <w:rsid w:val="000F3183"/>
    <w:rsid w:val="000F6629"/>
    <w:rsid w:val="000F76CD"/>
    <w:rsid w:val="00102C0E"/>
    <w:rsid w:val="00103D31"/>
    <w:rsid w:val="0010551F"/>
    <w:rsid w:val="00107159"/>
    <w:rsid w:val="0010724B"/>
    <w:rsid w:val="00110340"/>
    <w:rsid w:val="0011298F"/>
    <w:rsid w:val="0011429C"/>
    <w:rsid w:val="001149AA"/>
    <w:rsid w:val="001154AE"/>
    <w:rsid w:val="00115FDE"/>
    <w:rsid w:val="00116136"/>
    <w:rsid w:val="00121898"/>
    <w:rsid w:val="00124416"/>
    <w:rsid w:val="00125A7F"/>
    <w:rsid w:val="0012659C"/>
    <w:rsid w:val="00126C07"/>
    <w:rsid w:val="00127A0A"/>
    <w:rsid w:val="00130BF8"/>
    <w:rsid w:val="001318E5"/>
    <w:rsid w:val="00133B4B"/>
    <w:rsid w:val="0013499C"/>
    <w:rsid w:val="00135423"/>
    <w:rsid w:val="00137A9F"/>
    <w:rsid w:val="0014191B"/>
    <w:rsid w:val="00141D24"/>
    <w:rsid w:val="001433D8"/>
    <w:rsid w:val="00146380"/>
    <w:rsid w:val="00146F3E"/>
    <w:rsid w:val="0015266B"/>
    <w:rsid w:val="00154270"/>
    <w:rsid w:val="0016052E"/>
    <w:rsid w:val="001606AD"/>
    <w:rsid w:val="00160C1E"/>
    <w:rsid w:val="00161E80"/>
    <w:rsid w:val="00166674"/>
    <w:rsid w:val="00170393"/>
    <w:rsid w:val="001739B5"/>
    <w:rsid w:val="0017715F"/>
    <w:rsid w:val="0017731A"/>
    <w:rsid w:val="00180CF0"/>
    <w:rsid w:val="00180E67"/>
    <w:rsid w:val="0018226D"/>
    <w:rsid w:val="00182301"/>
    <w:rsid w:val="00184170"/>
    <w:rsid w:val="001846C7"/>
    <w:rsid w:val="00186717"/>
    <w:rsid w:val="00187357"/>
    <w:rsid w:val="00187D7F"/>
    <w:rsid w:val="0019072A"/>
    <w:rsid w:val="00190DD1"/>
    <w:rsid w:val="00191391"/>
    <w:rsid w:val="00191713"/>
    <w:rsid w:val="001918EB"/>
    <w:rsid w:val="00192388"/>
    <w:rsid w:val="001926EF"/>
    <w:rsid w:val="00192E20"/>
    <w:rsid w:val="001951F4"/>
    <w:rsid w:val="00195241"/>
    <w:rsid w:val="001A10E9"/>
    <w:rsid w:val="001A2F20"/>
    <w:rsid w:val="001A34D7"/>
    <w:rsid w:val="001A52E2"/>
    <w:rsid w:val="001A723E"/>
    <w:rsid w:val="001A7C29"/>
    <w:rsid w:val="001B0BAE"/>
    <w:rsid w:val="001B0CD8"/>
    <w:rsid w:val="001B2A8F"/>
    <w:rsid w:val="001B37A7"/>
    <w:rsid w:val="001C1AE5"/>
    <w:rsid w:val="001C31E8"/>
    <w:rsid w:val="001C5F7F"/>
    <w:rsid w:val="001C66EF"/>
    <w:rsid w:val="001C77D7"/>
    <w:rsid w:val="001C79D6"/>
    <w:rsid w:val="001D4C0E"/>
    <w:rsid w:val="001D51B3"/>
    <w:rsid w:val="001D6535"/>
    <w:rsid w:val="001E12FF"/>
    <w:rsid w:val="001E1E15"/>
    <w:rsid w:val="001E3796"/>
    <w:rsid w:val="001E4469"/>
    <w:rsid w:val="001E4784"/>
    <w:rsid w:val="001E584D"/>
    <w:rsid w:val="001E65FD"/>
    <w:rsid w:val="001F1ABC"/>
    <w:rsid w:val="001F4ED0"/>
    <w:rsid w:val="001F5A2C"/>
    <w:rsid w:val="001F5AE6"/>
    <w:rsid w:val="00200312"/>
    <w:rsid w:val="00201773"/>
    <w:rsid w:val="002020EC"/>
    <w:rsid w:val="00203AE4"/>
    <w:rsid w:val="00203D8F"/>
    <w:rsid w:val="00204D24"/>
    <w:rsid w:val="00205041"/>
    <w:rsid w:val="0021005C"/>
    <w:rsid w:val="00211258"/>
    <w:rsid w:val="00214C0F"/>
    <w:rsid w:val="002176B4"/>
    <w:rsid w:val="00217E3F"/>
    <w:rsid w:val="00223267"/>
    <w:rsid w:val="002242B5"/>
    <w:rsid w:val="0022673F"/>
    <w:rsid w:val="002331B4"/>
    <w:rsid w:val="0024092D"/>
    <w:rsid w:val="00241C55"/>
    <w:rsid w:val="0024368F"/>
    <w:rsid w:val="00244010"/>
    <w:rsid w:val="00244BC9"/>
    <w:rsid w:val="00245EA7"/>
    <w:rsid w:val="0024701B"/>
    <w:rsid w:val="002521A4"/>
    <w:rsid w:val="002524B5"/>
    <w:rsid w:val="00252D1A"/>
    <w:rsid w:val="002579F8"/>
    <w:rsid w:val="00257FA2"/>
    <w:rsid w:val="00260C7D"/>
    <w:rsid w:val="0026298D"/>
    <w:rsid w:val="002632B7"/>
    <w:rsid w:val="00264F1F"/>
    <w:rsid w:val="00264FF6"/>
    <w:rsid w:val="002665F0"/>
    <w:rsid w:val="0026749B"/>
    <w:rsid w:val="00271FFC"/>
    <w:rsid w:val="00272349"/>
    <w:rsid w:val="00272672"/>
    <w:rsid w:val="0027331A"/>
    <w:rsid w:val="002763AB"/>
    <w:rsid w:val="00280A26"/>
    <w:rsid w:val="0028222F"/>
    <w:rsid w:val="00282715"/>
    <w:rsid w:val="00284A4D"/>
    <w:rsid w:val="00285C1A"/>
    <w:rsid w:val="002906CE"/>
    <w:rsid w:val="002916FD"/>
    <w:rsid w:val="002931F3"/>
    <w:rsid w:val="0029527F"/>
    <w:rsid w:val="0029541F"/>
    <w:rsid w:val="0029739F"/>
    <w:rsid w:val="002A1866"/>
    <w:rsid w:val="002A4E9B"/>
    <w:rsid w:val="002A589D"/>
    <w:rsid w:val="002A59C3"/>
    <w:rsid w:val="002A7FA9"/>
    <w:rsid w:val="002B008E"/>
    <w:rsid w:val="002B0E07"/>
    <w:rsid w:val="002B25CB"/>
    <w:rsid w:val="002B417A"/>
    <w:rsid w:val="002B591E"/>
    <w:rsid w:val="002B5BD8"/>
    <w:rsid w:val="002B5D01"/>
    <w:rsid w:val="002B7396"/>
    <w:rsid w:val="002C2BD7"/>
    <w:rsid w:val="002C5E2C"/>
    <w:rsid w:val="002D14E5"/>
    <w:rsid w:val="002D1777"/>
    <w:rsid w:val="002D35F3"/>
    <w:rsid w:val="002D5C79"/>
    <w:rsid w:val="002D5E1B"/>
    <w:rsid w:val="002D605A"/>
    <w:rsid w:val="002E1241"/>
    <w:rsid w:val="002E23EF"/>
    <w:rsid w:val="002E2617"/>
    <w:rsid w:val="002E6EEC"/>
    <w:rsid w:val="002E73B1"/>
    <w:rsid w:val="002E74B9"/>
    <w:rsid w:val="002E7AF7"/>
    <w:rsid w:val="002F0F01"/>
    <w:rsid w:val="002F149F"/>
    <w:rsid w:val="002F426C"/>
    <w:rsid w:val="002F47EA"/>
    <w:rsid w:val="002F6C49"/>
    <w:rsid w:val="00300A00"/>
    <w:rsid w:val="0030269C"/>
    <w:rsid w:val="003043E1"/>
    <w:rsid w:val="00310275"/>
    <w:rsid w:val="00310DEA"/>
    <w:rsid w:val="00314676"/>
    <w:rsid w:val="003165AE"/>
    <w:rsid w:val="0032061D"/>
    <w:rsid w:val="00320B4E"/>
    <w:rsid w:val="0032235B"/>
    <w:rsid w:val="00322710"/>
    <w:rsid w:val="003252C2"/>
    <w:rsid w:val="0032545E"/>
    <w:rsid w:val="003300C4"/>
    <w:rsid w:val="0033126E"/>
    <w:rsid w:val="00332E05"/>
    <w:rsid w:val="00336A55"/>
    <w:rsid w:val="00341130"/>
    <w:rsid w:val="00341E2D"/>
    <w:rsid w:val="00342BC9"/>
    <w:rsid w:val="00343D73"/>
    <w:rsid w:val="00345354"/>
    <w:rsid w:val="003454EA"/>
    <w:rsid w:val="003457D5"/>
    <w:rsid w:val="00346C5A"/>
    <w:rsid w:val="003544C2"/>
    <w:rsid w:val="00356EDC"/>
    <w:rsid w:val="00357B74"/>
    <w:rsid w:val="0036007C"/>
    <w:rsid w:val="00362595"/>
    <w:rsid w:val="00365F25"/>
    <w:rsid w:val="00370E4E"/>
    <w:rsid w:val="00372027"/>
    <w:rsid w:val="003736E6"/>
    <w:rsid w:val="00373BE1"/>
    <w:rsid w:val="00373C15"/>
    <w:rsid w:val="003743E5"/>
    <w:rsid w:val="003766AA"/>
    <w:rsid w:val="00377681"/>
    <w:rsid w:val="0037773C"/>
    <w:rsid w:val="00383360"/>
    <w:rsid w:val="00384239"/>
    <w:rsid w:val="00386CC7"/>
    <w:rsid w:val="0039016C"/>
    <w:rsid w:val="00390B05"/>
    <w:rsid w:val="003913CD"/>
    <w:rsid w:val="0039303E"/>
    <w:rsid w:val="00394942"/>
    <w:rsid w:val="0039610C"/>
    <w:rsid w:val="003961F7"/>
    <w:rsid w:val="003A09BE"/>
    <w:rsid w:val="003A2AFE"/>
    <w:rsid w:val="003A4FAD"/>
    <w:rsid w:val="003A5EEF"/>
    <w:rsid w:val="003B01FF"/>
    <w:rsid w:val="003B3203"/>
    <w:rsid w:val="003B3504"/>
    <w:rsid w:val="003B707B"/>
    <w:rsid w:val="003C0041"/>
    <w:rsid w:val="003C2F25"/>
    <w:rsid w:val="003C5FE2"/>
    <w:rsid w:val="003C7A69"/>
    <w:rsid w:val="003C7CEF"/>
    <w:rsid w:val="003D0908"/>
    <w:rsid w:val="003D2F32"/>
    <w:rsid w:val="003D5EC4"/>
    <w:rsid w:val="003D6227"/>
    <w:rsid w:val="003E00B2"/>
    <w:rsid w:val="003E0B94"/>
    <w:rsid w:val="003E3B85"/>
    <w:rsid w:val="003E5C72"/>
    <w:rsid w:val="003E703F"/>
    <w:rsid w:val="003E705A"/>
    <w:rsid w:val="003E79BB"/>
    <w:rsid w:val="003F0F41"/>
    <w:rsid w:val="003F1933"/>
    <w:rsid w:val="003F1973"/>
    <w:rsid w:val="003F24E5"/>
    <w:rsid w:val="003F2B89"/>
    <w:rsid w:val="003F65FA"/>
    <w:rsid w:val="003F6993"/>
    <w:rsid w:val="003F6CF1"/>
    <w:rsid w:val="00400021"/>
    <w:rsid w:val="00404531"/>
    <w:rsid w:val="00404A39"/>
    <w:rsid w:val="00405008"/>
    <w:rsid w:val="00407C7C"/>
    <w:rsid w:val="00407F75"/>
    <w:rsid w:val="0041049E"/>
    <w:rsid w:val="0041090B"/>
    <w:rsid w:val="004135C1"/>
    <w:rsid w:val="00414CFC"/>
    <w:rsid w:val="0041508A"/>
    <w:rsid w:val="00416249"/>
    <w:rsid w:val="00417381"/>
    <w:rsid w:val="004215C2"/>
    <w:rsid w:val="004216EF"/>
    <w:rsid w:val="00430E95"/>
    <w:rsid w:val="004311F2"/>
    <w:rsid w:val="00435E65"/>
    <w:rsid w:val="00436B71"/>
    <w:rsid w:val="00436BE7"/>
    <w:rsid w:val="0044079E"/>
    <w:rsid w:val="00445999"/>
    <w:rsid w:val="00447729"/>
    <w:rsid w:val="00447A2C"/>
    <w:rsid w:val="0045059A"/>
    <w:rsid w:val="004511A2"/>
    <w:rsid w:val="004522ED"/>
    <w:rsid w:val="00452AD5"/>
    <w:rsid w:val="00453DFF"/>
    <w:rsid w:val="00454118"/>
    <w:rsid w:val="00454CA6"/>
    <w:rsid w:val="00455B5D"/>
    <w:rsid w:val="00455DE8"/>
    <w:rsid w:val="00462E0D"/>
    <w:rsid w:val="00466ED2"/>
    <w:rsid w:val="004734C4"/>
    <w:rsid w:val="00474BC8"/>
    <w:rsid w:val="004759D5"/>
    <w:rsid w:val="00476FEF"/>
    <w:rsid w:val="0048051F"/>
    <w:rsid w:val="00480C7D"/>
    <w:rsid w:val="00482301"/>
    <w:rsid w:val="00482322"/>
    <w:rsid w:val="00482A38"/>
    <w:rsid w:val="00482DAA"/>
    <w:rsid w:val="0048530F"/>
    <w:rsid w:val="00490B8D"/>
    <w:rsid w:val="0049472F"/>
    <w:rsid w:val="004976FF"/>
    <w:rsid w:val="00497800"/>
    <w:rsid w:val="004A2F58"/>
    <w:rsid w:val="004A3318"/>
    <w:rsid w:val="004A364A"/>
    <w:rsid w:val="004A44B7"/>
    <w:rsid w:val="004B0A59"/>
    <w:rsid w:val="004B0FA5"/>
    <w:rsid w:val="004B1BF2"/>
    <w:rsid w:val="004B445C"/>
    <w:rsid w:val="004B68BE"/>
    <w:rsid w:val="004B7929"/>
    <w:rsid w:val="004B7BF1"/>
    <w:rsid w:val="004C0C6A"/>
    <w:rsid w:val="004C0CD4"/>
    <w:rsid w:val="004C24CF"/>
    <w:rsid w:val="004C2B74"/>
    <w:rsid w:val="004C6D7F"/>
    <w:rsid w:val="004C7E1A"/>
    <w:rsid w:val="004D25ED"/>
    <w:rsid w:val="004D2EA5"/>
    <w:rsid w:val="004D33D3"/>
    <w:rsid w:val="004D3794"/>
    <w:rsid w:val="004D5B11"/>
    <w:rsid w:val="004D65EC"/>
    <w:rsid w:val="004D6686"/>
    <w:rsid w:val="004E0014"/>
    <w:rsid w:val="004E0CE9"/>
    <w:rsid w:val="004E196F"/>
    <w:rsid w:val="004E6486"/>
    <w:rsid w:val="004F5BEE"/>
    <w:rsid w:val="00503305"/>
    <w:rsid w:val="00503D8B"/>
    <w:rsid w:val="005041AE"/>
    <w:rsid w:val="0050650A"/>
    <w:rsid w:val="00510ADF"/>
    <w:rsid w:val="00510C51"/>
    <w:rsid w:val="005125F4"/>
    <w:rsid w:val="00512F28"/>
    <w:rsid w:val="005133E2"/>
    <w:rsid w:val="005150D8"/>
    <w:rsid w:val="005169AA"/>
    <w:rsid w:val="00517EEF"/>
    <w:rsid w:val="005204D1"/>
    <w:rsid w:val="00522712"/>
    <w:rsid w:val="0052449E"/>
    <w:rsid w:val="00524D1F"/>
    <w:rsid w:val="00525018"/>
    <w:rsid w:val="0052508C"/>
    <w:rsid w:val="00530752"/>
    <w:rsid w:val="00532DB7"/>
    <w:rsid w:val="00532EE5"/>
    <w:rsid w:val="0053372F"/>
    <w:rsid w:val="00533850"/>
    <w:rsid w:val="0053436E"/>
    <w:rsid w:val="005352AA"/>
    <w:rsid w:val="0054037B"/>
    <w:rsid w:val="005422E5"/>
    <w:rsid w:val="0054327E"/>
    <w:rsid w:val="005442F6"/>
    <w:rsid w:val="00546205"/>
    <w:rsid w:val="005502C2"/>
    <w:rsid w:val="00551145"/>
    <w:rsid w:val="00551889"/>
    <w:rsid w:val="00553F40"/>
    <w:rsid w:val="00554688"/>
    <w:rsid w:val="0055599A"/>
    <w:rsid w:val="00562B3E"/>
    <w:rsid w:val="005631F8"/>
    <w:rsid w:val="00563633"/>
    <w:rsid w:val="00565E37"/>
    <w:rsid w:val="00567280"/>
    <w:rsid w:val="00570085"/>
    <w:rsid w:val="00572E45"/>
    <w:rsid w:val="00580840"/>
    <w:rsid w:val="00581921"/>
    <w:rsid w:val="00583EFD"/>
    <w:rsid w:val="00584D32"/>
    <w:rsid w:val="005863A6"/>
    <w:rsid w:val="005910DA"/>
    <w:rsid w:val="005925C0"/>
    <w:rsid w:val="005949A1"/>
    <w:rsid w:val="005A28E7"/>
    <w:rsid w:val="005A4359"/>
    <w:rsid w:val="005A43E5"/>
    <w:rsid w:val="005A6D47"/>
    <w:rsid w:val="005A74D5"/>
    <w:rsid w:val="005B0D14"/>
    <w:rsid w:val="005B1131"/>
    <w:rsid w:val="005B369B"/>
    <w:rsid w:val="005B3B46"/>
    <w:rsid w:val="005B4B70"/>
    <w:rsid w:val="005B4E21"/>
    <w:rsid w:val="005B6CDA"/>
    <w:rsid w:val="005B6E57"/>
    <w:rsid w:val="005B7D95"/>
    <w:rsid w:val="005C21EF"/>
    <w:rsid w:val="005C2D47"/>
    <w:rsid w:val="005C46B3"/>
    <w:rsid w:val="005C4A1E"/>
    <w:rsid w:val="005C7638"/>
    <w:rsid w:val="005C7661"/>
    <w:rsid w:val="005C771A"/>
    <w:rsid w:val="005C7F63"/>
    <w:rsid w:val="005D37DA"/>
    <w:rsid w:val="005D66A5"/>
    <w:rsid w:val="005E3E7C"/>
    <w:rsid w:val="005E4788"/>
    <w:rsid w:val="005E4F1F"/>
    <w:rsid w:val="005E512D"/>
    <w:rsid w:val="005E5172"/>
    <w:rsid w:val="005E7081"/>
    <w:rsid w:val="005F0AAB"/>
    <w:rsid w:val="005F1FCD"/>
    <w:rsid w:val="005F3062"/>
    <w:rsid w:val="005F3852"/>
    <w:rsid w:val="00600321"/>
    <w:rsid w:val="00604C71"/>
    <w:rsid w:val="0060506E"/>
    <w:rsid w:val="00611A1C"/>
    <w:rsid w:val="00620060"/>
    <w:rsid w:val="0062248E"/>
    <w:rsid w:val="00622B11"/>
    <w:rsid w:val="00623148"/>
    <w:rsid w:val="00623504"/>
    <w:rsid w:val="0062383F"/>
    <w:rsid w:val="006250CB"/>
    <w:rsid w:val="006252C4"/>
    <w:rsid w:val="0062639F"/>
    <w:rsid w:val="0062673C"/>
    <w:rsid w:val="00627B9E"/>
    <w:rsid w:val="006304F6"/>
    <w:rsid w:val="00632F80"/>
    <w:rsid w:val="00636AC4"/>
    <w:rsid w:val="00640BC8"/>
    <w:rsid w:val="006417ED"/>
    <w:rsid w:val="00642E62"/>
    <w:rsid w:val="0064542D"/>
    <w:rsid w:val="00645D82"/>
    <w:rsid w:val="006465CD"/>
    <w:rsid w:val="006468F1"/>
    <w:rsid w:val="006476FB"/>
    <w:rsid w:val="00647FA1"/>
    <w:rsid w:val="0065424A"/>
    <w:rsid w:val="006550B4"/>
    <w:rsid w:val="0065533A"/>
    <w:rsid w:val="00655D12"/>
    <w:rsid w:val="006600CC"/>
    <w:rsid w:val="00664F93"/>
    <w:rsid w:val="0066708F"/>
    <w:rsid w:val="006702F3"/>
    <w:rsid w:val="00672A1D"/>
    <w:rsid w:val="00674A89"/>
    <w:rsid w:val="00674E25"/>
    <w:rsid w:val="00675D33"/>
    <w:rsid w:val="00676025"/>
    <w:rsid w:val="00677D9C"/>
    <w:rsid w:val="00680696"/>
    <w:rsid w:val="006812B6"/>
    <w:rsid w:val="00681D0B"/>
    <w:rsid w:val="00683AD8"/>
    <w:rsid w:val="00683BAB"/>
    <w:rsid w:val="00683C19"/>
    <w:rsid w:val="006866F2"/>
    <w:rsid w:val="00686803"/>
    <w:rsid w:val="00690BCA"/>
    <w:rsid w:val="006917AB"/>
    <w:rsid w:val="00692C29"/>
    <w:rsid w:val="006946C3"/>
    <w:rsid w:val="00694FF2"/>
    <w:rsid w:val="006957A9"/>
    <w:rsid w:val="00696B03"/>
    <w:rsid w:val="00696B58"/>
    <w:rsid w:val="006973F1"/>
    <w:rsid w:val="006979CD"/>
    <w:rsid w:val="00697C9A"/>
    <w:rsid w:val="006A479F"/>
    <w:rsid w:val="006A4E57"/>
    <w:rsid w:val="006A56FD"/>
    <w:rsid w:val="006A7822"/>
    <w:rsid w:val="006B3E28"/>
    <w:rsid w:val="006B6688"/>
    <w:rsid w:val="006C2050"/>
    <w:rsid w:val="006C26F5"/>
    <w:rsid w:val="006D45B5"/>
    <w:rsid w:val="006D64A6"/>
    <w:rsid w:val="006D6C17"/>
    <w:rsid w:val="006D7A94"/>
    <w:rsid w:val="006E27A6"/>
    <w:rsid w:val="006E3F3C"/>
    <w:rsid w:val="006E71AE"/>
    <w:rsid w:val="006F046A"/>
    <w:rsid w:val="006F2FCD"/>
    <w:rsid w:val="006F3B6E"/>
    <w:rsid w:val="006F3C1C"/>
    <w:rsid w:val="006F5CE9"/>
    <w:rsid w:val="006F6397"/>
    <w:rsid w:val="006F6472"/>
    <w:rsid w:val="00700833"/>
    <w:rsid w:val="00702783"/>
    <w:rsid w:val="00703EC3"/>
    <w:rsid w:val="00706E35"/>
    <w:rsid w:val="007110E0"/>
    <w:rsid w:val="00713A2C"/>
    <w:rsid w:val="00713A9D"/>
    <w:rsid w:val="00713B59"/>
    <w:rsid w:val="007153F5"/>
    <w:rsid w:val="00716826"/>
    <w:rsid w:val="00721574"/>
    <w:rsid w:val="00723F6F"/>
    <w:rsid w:val="00724BAC"/>
    <w:rsid w:val="00725BEF"/>
    <w:rsid w:val="00730018"/>
    <w:rsid w:val="00731E91"/>
    <w:rsid w:val="00732409"/>
    <w:rsid w:val="00733718"/>
    <w:rsid w:val="00733AD1"/>
    <w:rsid w:val="00734C28"/>
    <w:rsid w:val="0073542D"/>
    <w:rsid w:val="00740117"/>
    <w:rsid w:val="00741C90"/>
    <w:rsid w:val="00744B59"/>
    <w:rsid w:val="00744D38"/>
    <w:rsid w:val="00745515"/>
    <w:rsid w:val="00745596"/>
    <w:rsid w:val="00745BD1"/>
    <w:rsid w:val="007479E0"/>
    <w:rsid w:val="00750210"/>
    <w:rsid w:val="007510FF"/>
    <w:rsid w:val="00763210"/>
    <w:rsid w:val="00764C4B"/>
    <w:rsid w:val="007679E5"/>
    <w:rsid w:val="00774255"/>
    <w:rsid w:val="007748AA"/>
    <w:rsid w:val="00781EE0"/>
    <w:rsid w:val="007825C8"/>
    <w:rsid w:val="00784465"/>
    <w:rsid w:val="00785B13"/>
    <w:rsid w:val="0079025E"/>
    <w:rsid w:val="007905FC"/>
    <w:rsid w:val="007915D6"/>
    <w:rsid w:val="00793F83"/>
    <w:rsid w:val="0079605A"/>
    <w:rsid w:val="007A018B"/>
    <w:rsid w:val="007A1319"/>
    <w:rsid w:val="007A1EC1"/>
    <w:rsid w:val="007A2238"/>
    <w:rsid w:val="007A27E3"/>
    <w:rsid w:val="007A45E6"/>
    <w:rsid w:val="007A666E"/>
    <w:rsid w:val="007A6BC8"/>
    <w:rsid w:val="007A6EFF"/>
    <w:rsid w:val="007B1192"/>
    <w:rsid w:val="007B2086"/>
    <w:rsid w:val="007B3683"/>
    <w:rsid w:val="007B3F77"/>
    <w:rsid w:val="007B76D6"/>
    <w:rsid w:val="007C0956"/>
    <w:rsid w:val="007C0BB6"/>
    <w:rsid w:val="007C283D"/>
    <w:rsid w:val="007C5ED5"/>
    <w:rsid w:val="007C6016"/>
    <w:rsid w:val="007D08F5"/>
    <w:rsid w:val="007D13E6"/>
    <w:rsid w:val="007D33EA"/>
    <w:rsid w:val="007D47B3"/>
    <w:rsid w:val="007E16CC"/>
    <w:rsid w:val="007E33AE"/>
    <w:rsid w:val="007E782C"/>
    <w:rsid w:val="007F29FF"/>
    <w:rsid w:val="007F3B9B"/>
    <w:rsid w:val="007F3BA5"/>
    <w:rsid w:val="007F49C5"/>
    <w:rsid w:val="007F4BDC"/>
    <w:rsid w:val="007F5B00"/>
    <w:rsid w:val="008051DD"/>
    <w:rsid w:val="00805E7E"/>
    <w:rsid w:val="008071D7"/>
    <w:rsid w:val="00810874"/>
    <w:rsid w:val="00810A87"/>
    <w:rsid w:val="00811FA4"/>
    <w:rsid w:val="00812A59"/>
    <w:rsid w:val="008144A6"/>
    <w:rsid w:val="008149DB"/>
    <w:rsid w:val="00815394"/>
    <w:rsid w:val="00822187"/>
    <w:rsid w:val="00823CCC"/>
    <w:rsid w:val="00823D1F"/>
    <w:rsid w:val="0082451D"/>
    <w:rsid w:val="008278A3"/>
    <w:rsid w:val="00830F27"/>
    <w:rsid w:val="0083139A"/>
    <w:rsid w:val="00832070"/>
    <w:rsid w:val="00834473"/>
    <w:rsid w:val="0083496A"/>
    <w:rsid w:val="0083591F"/>
    <w:rsid w:val="00835E57"/>
    <w:rsid w:val="008364F5"/>
    <w:rsid w:val="0084018A"/>
    <w:rsid w:val="00850DDD"/>
    <w:rsid w:val="00851156"/>
    <w:rsid w:val="00854345"/>
    <w:rsid w:val="008601AE"/>
    <w:rsid w:val="008617B6"/>
    <w:rsid w:val="00861BF2"/>
    <w:rsid w:val="00862526"/>
    <w:rsid w:val="008652AC"/>
    <w:rsid w:val="008659B1"/>
    <w:rsid w:val="00866400"/>
    <w:rsid w:val="00867471"/>
    <w:rsid w:val="00873B92"/>
    <w:rsid w:val="00873BC9"/>
    <w:rsid w:val="00873E79"/>
    <w:rsid w:val="00874312"/>
    <w:rsid w:val="0087705C"/>
    <w:rsid w:val="00880F23"/>
    <w:rsid w:val="00881245"/>
    <w:rsid w:val="008852EC"/>
    <w:rsid w:val="008854FB"/>
    <w:rsid w:val="0088591D"/>
    <w:rsid w:val="00886EA7"/>
    <w:rsid w:val="00887EBB"/>
    <w:rsid w:val="0089285F"/>
    <w:rsid w:val="00895E1C"/>
    <w:rsid w:val="008961E0"/>
    <w:rsid w:val="008976F2"/>
    <w:rsid w:val="008A0166"/>
    <w:rsid w:val="008A1D33"/>
    <w:rsid w:val="008A285C"/>
    <w:rsid w:val="008A2932"/>
    <w:rsid w:val="008A3F74"/>
    <w:rsid w:val="008A70C8"/>
    <w:rsid w:val="008B3C8A"/>
    <w:rsid w:val="008B6266"/>
    <w:rsid w:val="008C078A"/>
    <w:rsid w:val="008C10FE"/>
    <w:rsid w:val="008C197D"/>
    <w:rsid w:val="008C289A"/>
    <w:rsid w:val="008C39E8"/>
    <w:rsid w:val="008C7199"/>
    <w:rsid w:val="008D2671"/>
    <w:rsid w:val="008D2973"/>
    <w:rsid w:val="008D47A2"/>
    <w:rsid w:val="008D6729"/>
    <w:rsid w:val="008D7B76"/>
    <w:rsid w:val="008D7DF4"/>
    <w:rsid w:val="008E2DF5"/>
    <w:rsid w:val="008E3A35"/>
    <w:rsid w:val="008E58A9"/>
    <w:rsid w:val="008E7E8A"/>
    <w:rsid w:val="008F0FED"/>
    <w:rsid w:val="008F2B4F"/>
    <w:rsid w:val="008F2D4C"/>
    <w:rsid w:val="008F2DDE"/>
    <w:rsid w:val="008F422C"/>
    <w:rsid w:val="008F649F"/>
    <w:rsid w:val="00900831"/>
    <w:rsid w:val="00901C54"/>
    <w:rsid w:val="00902B99"/>
    <w:rsid w:val="009041E7"/>
    <w:rsid w:val="00906A60"/>
    <w:rsid w:val="00910878"/>
    <w:rsid w:val="00911049"/>
    <w:rsid w:val="00912ADB"/>
    <w:rsid w:val="00912CDF"/>
    <w:rsid w:val="009136BB"/>
    <w:rsid w:val="00916B15"/>
    <w:rsid w:val="00917D9F"/>
    <w:rsid w:val="0092213E"/>
    <w:rsid w:val="00922C18"/>
    <w:rsid w:val="00930C1D"/>
    <w:rsid w:val="009344B9"/>
    <w:rsid w:val="009350C5"/>
    <w:rsid w:val="00935753"/>
    <w:rsid w:val="00935E29"/>
    <w:rsid w:val="0094087D"/>
    <w:rsid w:val="00943B2C"/>
    <w:rsid w:val="00946052"/>
    <w:rsid w:val="0094799D"/>
    <w:rsid w:val="00950E70"/>
    <w:rsid w:val="00951B68"/>
    <w:rsid w:val="00952FF9"/>
    <w:rsid w:val="009531C9"/>
    <w:rsid w:val="00954CAE"/>
    <w:rsid w:val="0095514F"/>
    <w:rsid w:val="00955F60"/>
    <w:rsid w:val="0095789B"/>
    <w:rsid w:val="00961241"/>
    <w:rsid w:val="0096178C"/>
    <w:rsid w:val="009623DA"/>
    <w:rsid w:val="009644D8"/>
    <w:rsid w:val="00965246"/>
    <w:rsid w:val="00967A88"/>
    <w:rsid w:val="00970523"/>
    <w:rsid w:val="009714A8"/>
    <w:rsid w:val="0097252C"/>
    <w:rsid w:val="009733E0"/>
    <w:rsid w:val="00973A38"/>
    <w:rsid w:val="00974D56"/>
    <w:rsid w:val="00974FC6"/>
    <w:rsid w:val="00976CB2"/>
    <w:rsid w:val="009827BA"/>
    <w:rsid w:val="00982AEE"/>
    <w:rsid w:val="00982CCD"/>
    <w:rsid w:val="009847D2"/>
    <w:rsid w:val="00984F3D"/>
    <w:rsid w:val="0098784F"/>
    <w:rsid w:val="009905A7"/>
    <w:rsid w:val="00991F12"/>
    <w:rsid w:val="00992E88"/>
    <w:rsid w:val="00994F16"/>
    <w:rsid w:val="009962C2"/>
    <w:rsid w:val="00996A38"/>
    <w:rsid w:val="009A282C"/>
    <w:rsid w:val="009A3E9A"/>
    <w:rsid w:val="009A66DC"/>
    <w:rsid w:val="009A6D95"/>
    <w:rsid w:val="009B25BB"/>
    <w:rsid w:val="009B421A"/>
    <w:rsid w:val="009B64DF"/>
    <w:rsid w:val="009B7083"/>
    <w:rsid w:val="009B7139"/>
    <w:rsid w:val="009B73BE"/>
    <w:rsid w:val="009C11D3"/>
    <w:rsid w:val="009C1585"/>
    <w:rsid w:val="009C1C9B"/>
    <w:rsid w:val="009C209C"/>
    <w:rsid w:val="009C26D4"/>
    <w:rsid w:val="009C67C5"/>
    <w:rsid w:val="009D2F28"/>
    <w:rsid w:val="009D2F85"/>
    <w:rsid w:val="009D514B"/>
    <w:rsid w:val="009D5821"/>
    <w:rsid w:val="009D59BA"/>
    <w:rsid w:val="009D6BC5"/>
    <w:rsid w:val="009D6DDB"/>
    <w:rsid w:val="009D7EDD"/>
    <w:rsid w:val="009E1112"/>
    <w:rsid w:val="009E12B4"/>
    <w:rsid w:val="009E37CA"/>
    <w:rsid w:val="009E613E"/>
    <w:rsid w:val="009F00AD"/>
    <w:rsid w:val="009F0969"/>
    <w:rsid w:val="009F2140"/>
    <w:rsid w:val="009F2227"/>
    <w:rsid w:val="009F5562"/>
    <w:rsid w:val="009F55DC"/>
    <w:rsid w:val="00A014EA"/>
    <w:rsid w:val="00A03487"/>
    <w:rsid w:val="00A07F1F"/>
    <w:rsid w:val="00A10DE4"/>
    <w:rsid w:val="00A12121"/>
    <w:rsid w:val="00A131CA"/>
    <w:rsid w:val="00A1411A"/>
    <w:rsid w:val="00A15746"/>
    <w:rsid w:val="00A20AC9"/>
    <w:rsid w:val="00A21AB7"/>
    <w:rsid w:val="00A2348B"/>
    <w:rsid w:val="00A237B4"/>
    <w:rsid w:val="00A27AC6"/>
    <w:rsid w:val="00A353DC"/>
    <w:rsid w:val="00A410A2"/>
    <w:rsid w:val="00A42AA4"/>
    <w:rsid w:val="00A43908"/>
    <w:rsid w:val="00A442CB"/>
    <w:rsid w:val="00A446AB"/>
    <w:rsid w:val="00A52CA2"/>
    <w:rsid w:val="00A533BC"/>
    <w:rsid w:val="00A55139"/>
    <w:rsid w:val="00A5599E"/>
    <w:rsid w:val="00A57704"/>
    <w:rsid w:val="00A627C1"/>
    <w:rsid w:val="00A64EA0"/>
    <w:rsid w:val="00A65D50"/>
    <w:rsid w:val="00A72831"/>
    <w:rsid w:val="00A7338C"/>
    <w:rsid w:val="00A73793"/>
    <w:rsid w:val="00A74331"/>
    <w:rsid w:val="00A75D0A"/>
    <w:rsid w:val="00A80588"/>
    <w:rsid w:val="00A80B54"/>
    <w:rsid w:val="00A8368F"/>
    <w:rsid w:val="00A837C4"/>
    <w:rsid w:val="00A86F35"/>
    <w:rsid w:val="00A87119"/>
    <w:rsid w:val="00A911B3"/>
    <w:rsid w:val="00A92576"/>
    <w:rsid w:val="00A92C11"/>
    <w:rsid w:val="00A94407"/>
    <w:rsid w:val="00A950AB"/>
    <w:rsid w:val="00A95D7F"/>
    <w:rsid w:val="00A9670A"/>
    <w:rsid w:val="00A97D2D"/>
    <w:rsid w:val="00AA069C"/>
    <w:rsid w:val="00AA1303"/>
    <w:rsid w:val="00AA1BF3"/>
    <w:rsid w:val="00AA6D8E"/>
    <w:rsid w:val="00AA7088"/>
    <w:rsid w:val="00AA7802"/>
    <w:rsid w:val="00AB0217"/>
    <w:rsid w:val="00AB02BF"/>
    <w:rsid w:val="00AB0D3C"/>
    <w:rsid w:val="00AB1B7E"/>
    <w:rsid w:val="00AB1C70"/>
    <w:rsid w:val="00AB2848"/>
    <w:rsid w:val="00AB3273"/>
    <w:rsid w:val="00AB707A"/>
    <w:rsid w:val="00AB7F0B"/>
    <w:rsid w:val="00AC0D82"/>
    <w:rsid w:val="00AC5024"/>
    <w:rsid w:val="00AC6ACA"/>
    <w:rsid w:val="00AD13D5"/>
    <w:rsid w:val="00AD36D8"/>
    <w:rsid w:val="00AD6204"/>
    <w:rsid w:val="00AE0E46"/>
    <w:rsid w:val="00AE190B"/>
    <w:rsid w:val="00AE2347"/>
    <w:rsid w:val="00AE317C"/>
    <w:rsid w:val="00AE487E"/>
    <w:rsid w:val="00AF0971"/>
    <w:rsid w:val="00AF0AAC"/>
    <w:rsid w:val="00AF13E6"/>
    <w:rsid w:val="00AF292B"/>
    <w:rsid w:val="00AF7174"/>
    <w:rsid w:val="00AF773B"/>
    <w:rsid w:val="00B00F69"/>
    <w:rsid w:val="00B02C07"/>
    <w:rsid w:val="00B035DC"/>
    <w:rsid w:val="00B03856"/>
    <w:rsid w:val="00B04889"/>
    <w:rsid w:val="00B07B20"/>
    <w:rsid w:val="00B1120E"/>
    <w:rsid w:val="00B11AE2"/>
    <w:rsid w:val="00B12283"/>
    <w:rsid w:val="00B137CF"/>
    <w:rsid w:val="00B13C6F"/>
    <w:rsid w:val="00B14FE9"/>
    <w:rsid w:val="00B153D0"/>
    <w:rsid w:val="00B205DE"/>
    <w:rsid w:val="00B30912"/>
    <w:rsid w:val="00B314EF"/>
    <w:rsid w:val="00B369A3"/>
    <w:rsid w:val="00B36B16"/>
    <w:rsid w:val="00B434C6"/>
    <w:rsid w:val="00B448C4"/>
    <w:rsid w:val="00B4491D"/>
    <w:rsid w:val="00B5444C"/>
    <w:rsid w:val="00B563DF"/>
    <w:rsid w:val="00B5727F"/>
    <w:rsid w:val="00B57900"/>
    <w:rsid w:val="00B6008F"/>
    <w:rsid w:val="00B61C00"/>
    <w:rsid w:val="00B642D4"/>
    <w:rsid w:val="00B6525B"/>
    <w:rsid w:val="00B657BE"/>
    <w:rsid w:val="00B73451"/>
    <w:rsid w:val="00B73D62"/>
    <w:rsid w:val="00B7544E"/>
    <w:rsid w:val="00B75F8A"/>
    <w:rsid w:val="00B7605C"/>
    <w:rsid w:val="00B76CB7"/>
    <w:rsid w:val="00B8128A"/>
    <w:rsid w:val="00B82D0E"/>
    <w:rsid w:val="00B8799F"/>
    <w:rsid w:val="00B87ACE"/>
    <w:rsid w:val="00B87EC7"/>
    <w:rsid w:val="00B91007"/>
    <w:rsid w:val="00B91B47"/>
    <w:rsid w:val="00B92310"/>
    <w:rsid w:val="00B94A4A"/>
    <w:rsid w:val="00B966D6"/>
    <w:rsid w:val="00BA3E67"/>
    <w:rsid w:val="00BB297A"/>
    <w:rsid w:val="00BB42D2"/>
    <w:rsid w:val="00BB4A9A"/>
    <w:rsid w:val="00BB4B6F"/>
    <w:rsid w:val="00BB6BC1"/>
    <w:rsid w:val="00BB6FA2"/>
    <w:rsid w:val="00BC3000"/>
    <w:rsid w:val="00BC5006"/>
    <w:rsid w:val="00BD0794"/>
    <w:rsid w:val="00BD46CA"/>
    <w:rsid w:val="00BD49AC"/>
    <w:rsid w:val="00BD6667"/>
    <w:rsid w:val="00BD6880"/>
    <w:rsid w:val="00BE06AA"/>
    <w:rsid w:val="00BE3597"/>
    <w:rsid w:val="00BE3E11"/>
    <w:rsid w:val="00BE45C7"/>
    <w:rsid w:val="00BE45EF"/>
    <w:rsid w:val="00BE5D77"/>
    <w:rsid w:val="00BE6DE0"/>
    <w:rsid w:val="00BF3BD6"/>
    <w:rsid w:val="00BF7F2F"/>
    <w:rsid w:val="00C0053C"/>
    <w:rsid w:val="00C00B86"/>
    <w:rsid w:val="00C01FBD"/>
    <w:rsid w:val="00C046A4"/>
    <w:rsid w:val="00C0570F"/>
    <w:rsid w:val="00C05F21"/>
    <w:rsid w:val="00C0660B"/>
    <w:rsid w:val="00C0770C"/>
    <w:rsid w:val="00C1211E"/>
    <w:rsid w:val="00C1342E"/>
    <w:rsid w:val="00C13497"/>
    <w:rsid w:val="00C140F7"/>
    <w:rsid w:val="00C14923"/>
    <w:rsid w:val="00C17C32"/>
    <w:rsid w:val="00C20AA0"/>
    <w:rsid w:val="00C21693"/>
    <w:rsid w:val="00C21A3C"/>
    <w:rsid w:val="00C263E1"/>
    <w:rsid w:val="00C26C76"/>
    <w:rsid w:val="00C26D86"/>
    <w:rsid w:val="00C32256"/>
    <w:rsid w:val="00C333AE"/>
    <w:rsid w:val="00C338D6"/>
    <w:rsid w:val="00C3717C"/>
    <w:rsid w:val="00C373C4"/>
    <w:rsid w:val="00C419D8"/>
    <w:rsid w:val="00C45211"/>
    <w:rsid w:val="00C45820"/>
    <w:rsid w:val="00C46DEE"/>
    <w:rsid w:val="00C471E3"/>
    <w:rsid w:val="00C51F15"/>
    <w:rsid w:val="00C558E7"/>
    <w:rsid w:val="00C55BE7"/>
    <w:rsid w:val="00C57760"/>
    <w:rsid w:val="00C6006F"/>
    <w:rsid w:val="00C60966"/>
    <w:rsid w:val="00C635E3"/>
    <w:rsid w:val="00C6398D"/>
    <w:rsid w:val="00C63ED9"/>
    <w:rsid w:val="00C703E6"/>
    <w:rsid w:val="00C7060D"/>
    <w:rsid w:val="00C716A2"/>
    <w:rsid w:val="00C734B7"/>
    <w:rsid w:val="00C75797"/>
    <w:rsid w:val="00C76C29"/>
    <w:rsid w:val="00C80CD7"/>
    <w:rsid w:val="00C8292F"/>
    <w:rsid w:val="00C865AE"/>
    <w:rsid w:val="00C86965"/>
    <w:rsid w:val="00C8696E"/>
    <w:rsid w:val="00C86E0A"/>
    <w:rsid w:val="00C87695"/>
    <w:rsid w:val="00C90C6C"/>
    <w:rsid w:val="00C90CA5"/>
    <w:rsid w:val="00C946A3"/>
    <w:rsid w:val="00C95568"/>
    <w:rsid w:val="00C9578B"/>
    <w:rsid w:val="00C97F88"/>
    <w:rsid w:val="00CA797A"/>
    <w:rsid w:val="00CB0A23"/>
    <w:rsid w:val="00CB3A8B"/>
    <w:rsid w:val="00CB3BA7"/>
    <w:rsid w:val="00CB4A1E"/>
    <w:rsid w:val="00CB513F"/>
    <w:rsid w:val="00CC0528"/>
    <w:rsid w:val="00CC33CE"/>
    <w:rsid w:val="00CC4F99"/>
    <w:rsid w:val="00CC55B1"/>
    <w:rsid w:val="00CC55D7"/>
    <w:rsid w:val="00CC5DEA"/>
    <w:rsid w:val="00CD0617"/>
    <w:rsid w:val="00CD103F"/>
    <w:rsid w:val="00CD49C9"/>
    <w:rsid w:val="00CD63A5"/>
    <w:rsid w:val="00CD7158"/>
    <w:rsid w:val="00CE6235"/>
    <w:rsid w:val="00CF029C"/>
    <w:rsid w:val="00CF26AA"/>
    <w:rsid w:val="00CF4813"/>
    <w:rsid w:val="00CF5803"/>
    <w:rsid w:val="00D00BDD"/>
    <w:rsid w:val="00D02901"/>
    <w:rsid w:val="00D04F7D"/>
    <w:rsid w:val="00D072B0"/>
    <w:rsid w:val="00D0762C"/>
    <w:rsid w:val="00D07756"/>
    <w:rsid w:val="00D07788"/>
    <w:rsid w:val="00D101B7"/>
    <w:rsid w:val="00D10C6D"/>
    <w:rsid w:val="00D111FC"/>
    <w:rsid w:val="00D12ECB"/>
    <w:rsid w:val="00D162B5"/>
    <w:rsid w:val="00D1792B"/>
    <w:rsid w:val="00D17B18"/>
    <w:rsid w:val="00D22D71"/>
    <w:rsid w:val="00D275D5"/>
    <w:rsid w:val="00D30045"/>
    <w:rsid w:val="00D33B73"/>
    <w:rsid w:val="00D349C3"/>
    <w:rsid w:val="00D34A04"/>
    <w:rsid w:val="00D378B4"/>
    <w:rsid w:val="00D378F8"/>
    <w:rsid w:val="00D43F83"/>
    <w:rsid w:val="00D44B9B"/>
    <w:rsid w:val="00D4543D"/>
    <w:rsid w:val="00D45EAD"/>
    <w:rsid w:val="00D4606D"/>
    <w:rsid w:val="00D464C8"/>
    <w:rsid w:val="00D47654"/>
    <w:rsid w:val="00D47EA3"/>
    <w:rsid w:val="00D50C77"/>
    <w:rsid w:val="00D5231B"/>
    <w:rsid w:val="00D53AD7"/>
    <w:rsid w:val="00D54EF0"/>
    <w:rsid w:val="00D565F5"/>
    <w:rsid w:val="00D57906"/>
    <w:rsid w:val="00D604BB"/>
    <w:rsid w:val="00D6269B"/>
    <w:rsid w:val="00D62CD8"/>
    <w:rsid w:val="00D65E9D"/>
    <w:rsid w:val="00D66DB1"/>
    <w:rsid w:val="00D70311"/>
    <w:rsid w:val="00D716A3"/>
    <w:rsid w:val="00D718E1"/>
    <w:rsid w:val="00D7213F"/>
    <w:rsid w:val="00D7284A"/>
    <w:rsid w:val="00D72C93"/>
    <w:rsid w:val="00D756B8"/>
    <w:rsid w:val="00D77231"/>
    <w:rsid w:val="00D772D0"/>
    <w:rsid w:val="00D830AD"/>
    <w:rsid w:val="00D8669D"/>
    <w:rsid w:val="00D86D0A"/>
    <w:rsid w:val="00D90202"/>
    <w:rsid w:val="00D90B17"/>
    <w:rsid w:val="00D90F68"/>
    <w:rsid w:val="00D93D6D"/>
    <w:rsid w:val="00D95168"/>
    <w:rsid w:val="00D95CE1"/>
    <w:rsid w:val="00D970EA"/>
    <w:rsid w:val="00DA07A4"/>
    <w:rsid w:val="00DA1BBF"/>
    <w:rsid w:val="00DA2CFA"/>
    <w:rsid w:val="00DA3B74"/>
    <w:rsid w:val="00DA69C3"/>
    <w:rsid w:val="00DB5A35"/>
    <w:rsid w:val="00DB729A"/>
    <w:rsid w:val="00DB7CD3"/>
    <w:rsid w:val="00DC1BC8"/>
    <w:rsid w:val="00DC3958"/>
    <w:rsid w:val="00DC5AFF"/>
    <w:rsid w:val="00DD102B"/>
    <w:rsid w:val="00DD265B"/>
    <w:rsid w:val="00DD5164"/>
    <w:rsid w:val="00DD5D62"/>
    <w:rsid w:val="00DD6C48"/>
    <w:rsid w:val="00DE393D"/>
    <w:rsid w:val="00DE39FF"/>
    <w:rsid w:val="00DE4745"/>
    <w:rsid w:val="00DE4DF7"/>
    <w:rsid w:val="00DE5AB5"/>
    <w:rsid w:val="00DE61F1"/>
    <w:rsid w:val="00DF24BB"/>
    <w:rsid w:val="00DF5334"/>
    <w:rsid w:val="00DF6147"/>
    <w:rsid w:val="00DF63A7"/>
    <w:rsid w:val="00DF6414"/>
    <w:rsid w:val="00E01507"/>
    <w:rsid w:val="00E0173E"/>
    <w:rsid w:val="00E01C24"/>
    <w:rsid w:val="00E06D34"/>
    <w:rsid w:val="00E10182"/>
    <w:rsid w:val="00E127B4"/>
    <w:rsid w:val="00E149B5"/>
    <w:rsid w:val="00E15500"/>
    <w:rsid w:val="00E177B8"/>
    <w:rsid w:val="00E20BCC"/>
    <w:rsid w:val="00E22A6F"/>
    <w:rsid w:val="00E25AA7"/>
    <w:rsid w:val="00E26501"/>
    <w:rsid w:val="00E27FFD"/>
    <w:rsid w:val="00E30C09"/>
    <w:rsid w:val="00E331C9"/>
    <w:rsid w:val="00E333BD"/>
    <w:rsid w:val="00E33464"/>
    <w:rsid w:val="00E36A3D"/>
    <w:rsid w:val="00E37108"/>
    <w:rsid w:val="00E376FD"/>
    <w:rsid w:val="00E37793"/>
    <w:rsid w:val="00E403DF"/>
    <w:rsid w:val="00E4043F"/>
    <w:rsid w:val="00E414F9"/>
    <w:rsid w:val="00E416B2"/>
    <w:rsid w:val="00E4390F"/>
    <w:rsid w:val="00E44B55"/>
    <w:rsid w:val="00E44D4B"/>
    <w:rsid w:val="00E474F6"/>
    <w:rsid w:val="00E509C5"/>
    <w:rsid w:val="00E50D7F"/>
    <w:rsid w:val="00E54557"/>
    <w:rsid w:val="00E557CC"/>
    <w:rsid w:val="00E56A15"/>
    <w:rsid w:val="00E638DD"/>
    <w:rsid w:val="00E639E8"/>
    <w:rsid w:val="00E6589A"/>
    <w:rsid w:val="00E66096"/>
    <w:rsid w:val="00E67B94"/>
    <w:rsid w:val="00E70FA5"/>
    <w:rsid w:val="00E7408C"/>
    <w:rsid w:val="00E74575"/>
    <w:rsid w:val="00E74A29"/>
    <w:rsid w:val="00E75C8C"/>
    <w:rsid w:val="00E803EA"/>
    <w:rsid w:val="00E817F1"/>
    <w:rsid w:val="00E81BDF"/>
    <w:rsid w:val="00E8375C"/>
    <w:rsid w:val="00E849CE"/>
    <w:rsid w:val="00E85266"/>
    <w:rsid w:val="00E87CE2"/>
    <w:rsid w:val="00E9484C"/>
    <w:rsid w:val="00E94EC9"/>
    <w:rsid w:val="00E964A2"/>
    <w:rsid w:val="00EA0D00"/>
    <w:rsid w:val="00EA0D2B"/>
    <w:rsid w:val="00EA17F5"/>
    <w:rsid w:val="00EA2547"/>
    <w:rsid w:val="00EA2DB5"/>
    <w:rsid w:val="00EA5118"/>
    <w:rsid w:val="00EA6219"/>
    <w:rsid w:val="00EA63F4"/>
    <w:rsid w:val="00EA6CA4"/>
    <w:rsid w:val="00EB210D"/>
    <w:rsid w:val="00EB2695"/>
    <w:rsid w:val="00EB35CC"/>
    <w:rsid w:val="00EB5D24"/>
    <w:rsid w:val="00EC04F2"/>
    <w:rsid w:val="00EC18EB"/>
    <w:rsid w:val="00EC320B"/>
    <w:rsid w:val="00EC3814"/>
    <w:rsid w:val="00EC7F16"/>
    <w:rsid w:val="00ED01CC"/>
    <w:rsid w:val="00ED145F"/>
    <w:rsid w:val="00ED1A32"/>
    <w:rsid w:val="00ED30A9"/>
    <w:rsid w:val="00ED3578"/>
    <w:rsid w:val="00ED3B4F"/>
    <w:rsid w:val="00ED485D"/>
    <w:rsid w:val="00ED5657"/>
    <w:rsid w:val="00ED7B54"/>
    <w:rsid w:val="00ED7F0F"/>
    <w:rsid w:val="00EE0830"/>
    <w:rsid w:val="00EE0887"/>
    <w:rsid w:val="00EE10E8"/>
    <w:rsid w:val="00EE14C9"/>
    <w:rsid w:val="00EE1AB4"/>
    <w:rsid w:val="00EE1C28"/>
    <w:rsid w:val="00EE2BFE"/>
    <w:rsid w:val="00EE50C9"/>
    <w:rsid w:val="00EE7426"/>
    <w:rsid w:val="00EF0E8B"/>
    <w:rsid w:val="00EF64BE"/>
    <w:rsid w:val="00EF6FD5"/>
    <w:rsid w:val="00F0113C"/>
    <w:rsid w:val="00F027AE"/>
    <w:rsid w:val="00F03591"/>
    <w:rsid w:val="00F03E36"/>
    <w:rsid w:val="00F0468D"/>
    <w:rsid w:val="00F05059"/>
    <w:rsid w:val="00F1588E"/>
    <w:rsid w:val="00F16CC7"/>
    <w:rsid w:val="00F20432"/>
    <w:rsid w:val="00F21511"/>
    <w:rsid w:val="00F21902"/>
    <w:rsid w:val="00F2244A"/>
    <w:rsid w:val="00F22DDF"/>
    <w:rsid w:val="00F22F05"/>
    <w:rsid w:val="00F24506"/>
    <w:rsid w:val="00F302E8"/>
    <w:rsid w:val="00F31897"/>
    <w:rsid w:val="00F365A5"/>
    <w:rsid w:val="00F36B51"/>
    <w:rsid w:val="00F372D1"/>
    <w:rsid w:val="00F378F9"/>
    <w:rsid w:val="00F43046"/>
    <w:rsid w:val="00F45DED"/>
    <w:rsid w:val="00F4623E"/>
    <w:rsid w:val="00F46D82"/>
    <w:rsid w:val="00F50AA1"/>
    <w:rsid w:val="00F50ADD"/>
    <w:rsid w:val="00F51528"/>
    <w:rsid w:val="00F51595"/>
    <w:rsid w:val="00F533AC"/>
    <w:rsid w:val="00F570EC"/>
    <w:rsid w:val="00F574E8"/>
    <w:rsid w:val="00F57768"/>
    <w:rsid w:val="00F60C7C"/>
    <w:rsid w:val="00F61930"/>
    <w:rsid w:val="00F619FD"/>
    <w:rsid w:val="00F63433"/>
    <w:rsid w:val="00F67581"/>
    <w:rsid w:val="00F67E87"/>
    <w:rsid w:val="00F71C08"/>
    <w:rsid w:val="00F71E42"/>
    <w:rsid w:val="00F75207"/>
    <w:rsid w:val="00F81138"/>
    <w:rsid w:val="00F81B0A"/>
    <w:rsid w:val="00F81C52"/>
    <w:rsid w:val="00F838CE"/>
    <w:rsid w:val="00F83D4A"/>
    <w:rsid w:val="00F84505"/>
    <w:rsid w:val="00F8521F"/>
    <w:rsid w:val="00F87054"/>
    <w:rsid w:val="00F9036B"/>
    <w:rsid w:val="00F90707"/>
    <w:rsid w:val="00F9393C"/>
    <w:rsid w:val="00F94043"/>
    <w:rsid w:val="00F95120"/>
    <w:rsid w:val="00F955F6"/>
    <w:rsid w:val="00F9778A"/>
    <w:rsid w:val="00FA509A"/>
    <w:rsid w:val="00FA5C31"/>
    <w:rsid w:val="00FA6412"/>
    <w:rsid w:val="00FA7D88"/>
    <w:rsid w:val="00FB000F"/>
    <w:rsid w:val="00FB2C17"/>
    <w:rsid w:val="00FB3ACE"/>
    <w:rsid w:val="00FB3AED"/>
    <w:rsid w:val="00FB3BB2"/>
    <w:rsid w:val="00FB5C59"/>
    <w:rsid w:val="00FB7A5F"/>
    <w:rsid w:val="00FC1A91"/>
    <w:rsid w:val="00FC46EC"/>
    <w:rsid w:val="00FC5926"/>
    <w:rsid w:val="00FD0249"/>
    <w:rsid w:val="00FD1246"/>
    <w:rsid w:val="00FD1517"/>
    <w:rsid w:val="00FD297D"/>
    <w:rsid w:val="00FD2D89"/>
    <w:rsid w:val="00FD39A0"/>
    <w:rsid w:val="00FD4301"/>
    <w:rsid w:val="00FD487B"/>
    <w:rsid w:val="00FD612A"/>
    <w:rsid w:val="00FE1E29"/>
    <w:rsid w:val="00FE4B2E"/>
    <w:rsid w:val="00FE4C35"/>
    <w:rsid w:val="00FE6219"/>
    <w:rsid w:val="00FE69D4"/>
    <w:rsid w:val="00FF0139"/>
    <w:rsid w:val="00FF1276"/>
    <w:rsid w:val="00FF2C66"/>
    <w:rsid w:val="00FF330F"/>
    <w:rsid w:val="00FF4D79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3C0041"/>
    <w:pPr>
      <w:ind w:left="720" w:hanging="720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0B181B"/>
    <w:pPr>
      <w:keepNext/>
      <w:numPr>
        <w:numId w:val="24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locked/>
    <w:rsid w:val="000B181B"/>
    <w:pPr>
      <w:keepNext/>
      <w:numPr>
        <w:ilvl w:val="1"/>
        <w:numId w:val="24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uiPriority w:val="99"/>
    <w:rsid w:val="00BB4B6F"/>
    <w:rPr>
      <w:rFonts w:ascii="Arial" w:hAnsi="Arial" w:cs="Times New Roman"/>
      <w:b/>
      <w:color w:val="003C69"/>
      <w:sz w:val="20"/>
    </w:rPr>
  </w:style>
  <w:style w:type="paragraph" w:styleId="Zhlav">
    <w:name w:val="header"/>
    <w:basedOn w:val="Normln"/>
    <w:link w:val="Zhlav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/>
      <w:color w:val="003C69"/>
      <w:sz w:val="20"/>
    </w:rPr>
  </w:style>
  <w:style w:type="character" w:customStyle="1" w:styleId="ZhlavChar">
    <w:name w:val="Záhlaví Char"/>
    <w:link w:val="Zhlav"/>
    <w:uiPriority w:val="99"/>
    <w:semiHidden/>
    <w:locked/>
    <w:rsid w:val="00C76C29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 w:cs="Arial"/>
      <w:bCs/>
      <w:color w:val="003C69"/>
      <w:sz w:val="16"/>
    </w:rPr>
  </w:style>
  <w:style w:type="character" w:customStyle="1" w:styleId="ZpatChar">
    <w:name w:val="Zápatí Char"/>
    <w:link w:val="Zpat"/>
    <w:uiPriority w:val="99"/>
    <w:locked/>
    <w:rsid w:val="00C76C29"/>
    <w:rPr>
      <w:rFonts w:cs="Times New Roman"/>
      <w:sz w:val="20"/>
      <w:szCs w:val="20"/>
    </w:rPr>
  </w:style>
  <w:style w:type="paragraph" w:customStyle="1" w:styleId="Import0">
    <w:name w:val="Import 0"/>
    <w:basedOn w:val="Normln"/>
    <w:uiPriority w:val="99"/>
    <w:rsid w:val="00BB4B6F"/>
    <w:pPr>
      <w:suppressAutoHyphens/>
      <w:overflowPunct w:val="0"/>
      <w:autoSpaceDE w:val="0"/>
      <w:spacing w:line="264" w:lineRule="auto"/>
      <w:textAlignment w:val="baseline"/>
    </w:pPr>
    <w:rPr>
      <w:sz w:val="24"/>
      <w:szCs w:val="24"/>
    </w:rPr>
  </w:style>
  <w:style w:type="paragraph" w:customStyle="1" w:styleId="Import1">
    <w:name w:val="Import 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i/>
      <w:iCs/>
      <w:u w:val="single"/>
    </w:rPr>
  </w:style>
  <w:style w:type="paragraph" w:customStyle="1" w:styleId="Import2">
    <w:name w:val="Import 2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3">
    <w:name w:val="Import 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b/>
      <w:bCs/>
    </w:rPr>
  </w:style>
  <w:style w:type="paragraph" w:customStyle="1" w:styleId="Import4">
    <w:name w:val="Import 4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3456"/>
    </w:pPr>
    <w:rPr>
      <w:rFonts w:ascii="Courier New" w:hAnsi="Courier New" w:cs="Courier New"/>
    </w:rPr>
  </w:style>
  <w:style w:type="paragraph" w:customStyle="1" w:styleId="Import5">
    <w:name w:val="Import 5"/>
    <w:basedOn w:val="Import0"/>
    <w:uiPriority w:val="99"/>
    <w:rsid w:val="00BB4B6F"/>
    <w:pPr>
      <w:tabs>
        <w:tab w:val="left" w:pos="2592"/>
      </w:tabs>
    </w:pPr>
    <w:rPr>
      <w:rFonts w:ascii="Courier New" w:hAnsi="Courier New" w:cs="Courier New"/>
    </w:rPr>
  </w:style>
  <w:style w:type="paragraph" w:customStyle="1" w:styleId="Import6">
    <w:name w:val="Import 6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7">
    <w:name w:val="Import 7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288"/>
    </w:pPr>
    <w:rPr>
      <w:rFonts w:ascii="Courier New" w:hAnsi="Courier New" w:cs="Courier New"/>
    </w:rPr>
  </w:style>
  <w:style w:type="paragraph" w:customStyle="1" w:styleId="Import8">
    <w:name w:val="Import 8"/>
    <w:basedOn w:val="Import0"/>
    <w:uiPriority w:val="99"/>
    <w:rsid w:val="00BB4B6F"/>
    <w:pPr>
      <w:tabs>
        <w:tab w:val="left" w:pos="6336"/>
      </w:tabs>
    </w:pPr>
    <w:rPr>
      <w:rFonts w:ascii="Courier New" w:hAnsi="Courier New" w:cs="Courier New"/>
    </w:rPr>
  </w:style>
  <w:style w:type="paragraph" w:customStyle="1" w:styleId="Import9">
    <w:name w:val="Import 9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1008"/>
    </w:pPr>
    <w:rPr>
      <w:rFonts w:ascii="Courier New" w:hAnsi="Courier New" w:cs="Courier New"/>
    </w:rPr>
  </w:style>
  <w:style w:type="paragraph" w:customStyle="1" w:styleId="Import11">
    <w:name w:val="Import 1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864"/>
    </w:pPr>
    <w:rPr>
      <w:rFonts w:ascii="Courier New" w:hAnsi="Courier New" w:cs="Courier New"/>
    </w:rPr>
  </w:style>
  <w:style w:type="paragraph" w:customStyle="1" w:styleId="Import13">
    <w:name w:val="Import 1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firstLine="720"/>
    </w:pPr>
    <w:rPr>
      <w:rFonts w:ascii="Courier New" w:hAnsi="Courier New" w:cs="Courier New"/>
    </w:rPr>
  </w:style>
  <w:style w:type="paragraph" w:customStyle="1" w:styleId="Normln1">
    <w:name w:val="Normální1"/>
    <w:link w:val="Normln1Char"/>
    <w:uiPriority w:val="99"/>
    <w:rsid w:val="00BB4B6F"/>
    <w:pPr>
      <w:widowControl w:val="0"/>
      <w:overflowPunct w:val="0"/>
      <w:autoSpaceDE w:val="0"/>
      <w:autoSpaceDN w:val="0"/>
      <w:adjustRightInd w:val="0"/>
    </w:pPr>
    <w:rPr>
      <w:noProof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BB4B6F"/>
    <w:pPr>
      <w:spacing w:after="120"/>
      <w:ind w:left="283" w:firstLine="0"/>
      <w:jc w:val="left"/>
    </w:pPr>
    <w:rPr>
      <w:rFonts w:ascii="Arial" w:hAnsi="Arial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76C29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9108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910878"/>
    <w:rPr>
      <w:rFonts w:ascii="Tahoma" w:hAnsi="Tahoma" w:cs="Tahoma"/>
      <w:snapToGrid w:val="0"/>
      <w:sz w:val="16"/>
      <w:szCs w:val="16"/>
    </w:rPr>
  </w:style>
  <w:style w:type="paragraph" w:customStyle="1" w:styleId="Styl-textJVS">
    <w:name w:val="Styl-text JVS"/>
    <w:basedOn w:val="Normln"/>
    <w:autoRedefine/>
    <w:uiPriority w:val="99"/>
    <w:rsid w:val="00F378F9"/>
    <w:pPr>
      <w:tabs>
        <w:tab w:val="left" w:pos="1440"/>
        <w:tab w:val="left" w:pos="1526"/>
      </w:tabs>
      <w:ind w:left="0" w:firstLine="0"/>
    </w:pPr>
    <w:rPr>
      <w:b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75207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35E65"/>
    <w:rPr>
      <w:rFonts w:cs="Times New Roman"/>
      <w:sz w:val="2"/>
    </w:rPr>
  </w:style>
  <w:style w:type="character" w:customStyle="1" w:styleId="Normln1Char">
    <w:name w:val="Normální1 Char"/>
    <w:link w:val="Normln1"/>
    <w:uiPriority w:val="99"/>
    <w:locked/>
    <w:rsid w:val="00B75F8A"/>
    <w:rPr>
      <w:noProof/>
      <w:sz w:val="22"/>
      <w:lang w:val="cs-CZ" w:eastAsia="cs-CZ"/>
    </w:rPr>
  </w:style>
  <w:style w:type="character" w:styleId="Odkaznakoment">
    <w:name w:val="annotation reference"/>
    <w:uiPriority w:val="99"/>
    <w:semiHidden/>
    <w:rsid w:val="008364F5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8364F5"/>
    <w:pPr>
      <w:ind w:firstLine="0"/>
      <w:contextualSpacing/>
      <w:jc w:val="left"/>
    </w:pPr>
    <w:rPr>
      <w:sz w:val="24"/>
      <w:szCs w:val="24"/>
    </w:rPr>
  </w:style>
  <w:style w:type="paragraph" w:customStyle="1" w:styleId="BodyText21">
    <w:name w:val="Body Text 21"/>
    <w:basedOn w:val="Normln"/>
    <w:uiPriority w:val="99"/>
    <w:rsid w:val="00B153D0"/>
    <w:pPr>
      <w:widowControl w:val="0"/>
      <w:suppressAutoHyphens/>
      <w:ind w:left="0" w:firstLine="0"/>
    </w:pPr>
    <w:rPr>
      <w:lang w:eastAsia="ar-SA"/>
    </w:rPr>
  </w:style>
  <w:style w:type="character" w:styleId="Siln">
    <w:name w:val="Strong"/>
    <w:uiPriority w:val="99"/>
    <w:qFormat/>
    <w:locked/>
    <w:rsid w:val="00EA17F5"/>
    <w:rPr>
      <w:rFonts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8A2932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A293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2932"/>
    <w:pPr>
      <w:ind w:left="0" w:firstLine="0"/>
      <w:jc w:val="left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A2932"/>
    <w:rPr>
      <w:rFonts w:cs="Times New Roman"/>
      <w:b/>
      <w:bCs/>
      <w:sz w:val="20"/>
      <w:szCs w:val="20"/>
    </w:rPr>
  </w:style>
  <w:style w:type="paragraph" w:styleId="Textvbloku">
    <w:name w:val="Block Text"/>
    <w:basedOn w:val="Normln"/>
    <w:uiPriority w:val="99"/>
    <w:rsid w:val="00B82D0E"/>
    <w:pPr>
      <w:spacing w:before="120" w:line="240" w:lineRule="atLeast"/>
      <w:ind w:left="-567" w:right="-908" w:firstLine="0"/>
      <w:jc w:val="left"/>
    </w:pPr>
    <w:rPr>
      <w:sz w:val="24"/>
    </w:rPr>
  </w:style>
  <w:style w:type="character" w:customStyle="1" w:styleId="Nadpis1Char">
    <w:name w:val="Nadpis 1 Char"/>
    <w:link w:val="Nadpis1"/>
    <w:uiPriority w:val="9"/>
    <w:rsid w:val="000B181B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Nadpis2Char">
    <w:name w:val="Nadpis 2 Char"/>
    <w:link w:val="Nadpis2"/>
    <w:uiPriority w:val="9"/>
    <w:rsid w:val="000B181B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0B181B"/>
    <w:pPr>
      <w:numPr>
        <w:ilvl w:val="2"/>
        <w:numId w:val="24"/>
      </w:numPr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0B181B"/>
    <w:rPr>
      <w:sz w:val="22"/>
      <w:szCs w:val="22"/>
    </w:rPr>
  </w:style>
  <w:style w:type="paragraph" w:styleId="Zkladntext2">
    <w:name w:val="Body Text 2"/>
    <w:basedOn w:val="Normln"/>
    <w:link w:val="Zkladntext2Char"/>
    <w:uiPriority w:val="99"/>
    <w:unhideWhenUsed/>
    <w:rsid w:val="00454CA6"/>
    <w:pPr>
      <w:spacing w:after="120" w:line="480" w:lineRule="auto"/>
      <w:ind w:left="0" w:firstLine="0"/>
      <w:jc w:val="left"/>
    </w:pPr>
    <w:rPr>
      <w:rFonts w:ascii="Calibri" w:eastAsia="Calibri" w:hAnsi="Calibri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54CA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90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3C0041"/>
    <w:pPr>
      <w:ind w:left="720" w:hanging="720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0B181B"/>
    <w:pPr>
      <w:keepNext/>
      <w:numPr>
        <w:numId w:val="24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locked/>
    <w:rsid w:val="000B181B"/>
    <w:pPr>
      <w:keepNext/>
      <w:numPr>
        <w:ilvl w:val="1"/>
        <w:numId w:val="24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uiPriority w:val="99"/>
    <w:rsid w:val="00BB4B6F"/>
    <w:rPr>
      <w:rFonts w:ascii="Arial" w:hAnsi="Arial" w:cs="Times New Roman"/>
      <w:b/>
      <w:color w:val="003C69"/>
      <w:sz w:val="20"/>
    </w:rPr>
  </w:style>
  <w:style w:type="paragraph" w:styleId="Zhlav">
    <w:name w:val="header"/>
    <w:basedOn w:val="Normln"/>
    <w:link w:val="Zhlav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/>
      <w:color w:val="003C69"/>
      <w:sz w:val="20"/>
    </w:rPr>
  </w:style>
  <w:style w:type="character" w:customStyle="1" w:styleId="ZhlavChar">
    <w:name w:val="Záhlaví Char"/>
    <w:link w:val="Zhlav"/>
    <w:uiPriority w:val="99"/>
    <w:semiHidden/>
    <w:locked/>
    <w:rsid w:val="00C76C29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 w:cs="Arial"/>
      <w:bCs/>
      <w:color w:val="003C69"/>
      <w:sz w:val="16"/>
    </w:rPr>
  </w:style>
  <w:style w:type="character" w:customStyle="1" w:styleId="ZpatChar">
    <w:name w:val="Zápatí Char"/>
    <w:link w:val="Zpat"/>
    <w:uiPriority w:val="99"/>
    <w:locked/>
    <w:rsid w:val="00C76C29"/>
    <w:rPr>
      <w:rFonts w:cs="Times New Roman"/>
      <w:sz w:val="20"/>
      <w:szCs w:val="20"/>
    </w:rPr>
  </w:style>
  <w:style w:type="paragraph" w:customStyle="1" w:styleId="Import0">
    <w:name w:val="Import 0"/>
    <w:basedOn w:val="Normln"/>
    <w:uiPriority w:val="99"/>
    <w:rsid w:val="00BB4B6F"/>
    <w:pPr>
      <w:suppressAutoHyphens/>
      <w:overflowPunct w:val="0"/>
      <w:autoSpaceDE w:val="0"/>
      <w:spacing w:line="264" w:lineRule="auto"/>
      <w:textAlignment w:val="baseline"/>
    </w:pPr>
    <w:rPr>
      <w:sz w:val="24"/>
      <w:szCs w:val="24"/>
    </w:rPr>
  </w:style>
  <w:style w:type="paragraph" w:customStyle="1" w:styleId="Import1">
    <w:name w:val="Import 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i/>
      <w:iCs/>
      <w:u w:val="single"/>
    </w:rPr>
  </w:style>
  <w:style w:type="paragraph" w:customStyle="1" w:styleId="Import2">
    <w:name w:val="Import 2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3">
    <w:name w:val="Import 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b/>
      <w:bCs/>
    </w:rPr>
  </w:style>
  <w:style w:type="paragraph" w:customStyle="1" w:styleId="Import4">
    <w:name w:val="Import 4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3456"/>
    </w:pPr>
    <w:rPr>
      <w:rFonts w:ascii="Courier New" w:hAnsi="Courier New" w:cs="Courier New"/>
    </w:rPr>
  </w:style>
  <w:style w:type="paragraph" w:customStyle="1" w:styleId="Import5">
    <w:name w:val="Import 5"/>
    <w:basedOn w:val="Import0"/>
    <w:uiPriority w:val="99"/>
    <w:rsid w:val="00BB4B6F"/>
    <w:pPr>
      <w:tabs>
        <w:tab w:val="left" w:pos="2592"/>
      </w:tabs>
    </w:pPr>
    <w:rPr>
      <w:rFonts w:ascii="Courier New" w:hAnsi="Courier New" w:cs="Courier New"/>
    </w:rPr>
  </w:style>
  <w:style w:type="paragraph" w:customStyle="1" w:styleId="Import6">
    <w:name w:val="Import 6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7">
    <w:name w:val="Import 7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288"/>
    </w:pPr>
    <w:rPr>
      <w:rFonts w:ascii="Courier New" w:hAnsi="Courier New" w:cs="Courier New"/>
    </w:rPr>
  </w:style>
  <w:style w:type="paragraph" w:customStyle="1" w:styleId="Import8">
    <w:name w:val="Import 8"/>
    <w:basedOn w:val="Import0"/>
    <w:uiPriority w:val="99"/>
    <w:rsid w:val="00BB4B6F"/>
    <w:pPr>
      <w:tabs>
        <w:tab w:val="left" w:pos="6336"/>
      </w:tabs>
    </w:pPr>
    <w:rPr>
      <w:rFonts w:ascii="Courier New" w:hAnsi="Courier New" w:cs="Courier New"/>
    </w:rPr>
  </w:style>
  <w:style w:type="paragraph" w:customStyle="1" w:styleId="Import9">
    <w:name w:val="Import 9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1008"/>
    </w:pPr>
    <w:rPr>
      <w:rFonts w:ascii="Courier New" w:hAnsi="Courier New" w:cs="Courier New"/>
    </w:rPr>
  </w:style>
  <w:style w:type="paragraph" w:customStyle="1" w:styleId="Import11">
    <w:name w:val="Import 1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864"/>
    </w:pPr>
    <w:rPr>
      <w:rFonts w:ascii="Courier New" w:hAnsi="Courier New" w:cs="Courier New"/>
    </w:rPr>
  </w:style>
  <w:style w:type="paragraph" w:customStyle="1" w:styleId="Import13">
    <w:name w:val="Import 1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firstLine="720"/>
    </w:pPr>
    <w:rPr>
      <w:rFonts w:ascii="Courier New" w:hAnsi="Courier New" w:cs="Courier New"/>
    </w:rPr>
  </w:style>
  <w:style w:type="paragraph" w:customStyle="1" w:styleId="Normln1">
    <w:name w:val="Normální1"/>
    <w:link w:val="Normln1Char"/>
    <w:uiPriority w:val="99"/>
    <w:rsid w:val="00BB4B6F"/>
    <w:pPr>
      <w:widowControl w:val="0"/>
      <w:overflowPunct w:val="0"/>
      <w:autoSpaceDE w:val="0"/>
      <w:autoSpaceDN w:val="0"/>
      <w:adjustRightInd w:val="0"/>
    </w:pPr>
    <w:rPr>
      <w:noProof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BB4B6F"/>
    <w:pPr>
      <w:spacing w:after="120"/>
      <w:ind w:left="283" w:firstLine="0"/>
      <w:jc w:val="left"/>
    </w:pPr>
    <w:rPr>
      <w:rFonts w:ascii="Arial" w:hAnsi="Arial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76C29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9108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910878"/>
    <w:rPr>
      <w:rFonts w:ascii="Tahoma" w:hAnsi="Tahoma" w:cs="Tahoma"/>
      <w:snapToGrid w:val="0"/>
      <w:sz w:val="16"/>
      <w:szCs w:val="16"/>
    </w:rPr>
  </w:style>
  <w:style w:type="paragraph" w:customStyle="1" w:styleId="Styl-textJVS">
    <w:name w:val="Styl-text JVS"/>
    <w:basedOn w:val="Normln"/>
    <w:autoRedefine/>
    <w:uiPriority w:val="99"/>
    <w:rsid w:val="00F378F9"/>
    <w:pPr>
      <w:tabs>
        <w:tab w:val="left" w:pos="1440"/>
        <w:tab w:val="left" w:pos="1526"/>
      </w:tabs>
      <w:ind w:left="0" w:firstLine="0"/>
    </w:pPr>
    <w:rPr>
      <w:b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75207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35E65"/>
    <w:rPr>
      <w:rFonts w:cs="Times New Roman"/>
      <w:sz w:val="2"/>
    </w:rPr>
  </w:style>
  <w:style w:type="character" w:customStyle="1" w:styleId="Normln1Char">
    <w:name w:val="Normální1 Char"/>
    <w:link w:val="Normln1"/>
    <w:uiPriority w:val="99"/>
    <w:locked/>
    <w:rsid w:val="00B75F8A"/>
    <w:rPr>
      <w:noProof/>
      <w:sz w:val="22"/>
      <w:lang w:val="cs-CZ" w:eastAsia="cs-CZ"/>
    </w:rPr>
  </w:style>
  <w:style w:type="character" w:styleId="Odkaznakoment">
    <w:name w:val="annotation reference"/>
    <w:uiPriority w:val="99"/>
    <w:semiHidden/>
    <w:rsid w:val="008364F5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8364F5"/>
    <w:pPr>
      <w:ind w:firstLine="0"/>
      <w:contextualSpacing/>
      <w:jc w:val="left"/>
    </w:pPr>
    <w:rPr>
      <w:sz w:val="24"/>
      <w:szCs w:val="24"/>
    </w:rPr>
  </w:style>
  <w:style w:type="paragraph" w:customStyle="1" w:styleId="BodyText21">
    <w:name w:val="Body Text 21"/>
    <w:basedOn w:val="Normln"/>
    <w:uiPriority w:val="99"/>
    <w:rsid w:val="00B153D0"/>
    <w:pPr>
      <w:widowControl w:val="0"/>
      <w:suppressAutoHyphens/>
      <w:ind w:left="0" w:firstLine="0"/>
    </w:pPr>
    <w:rPr>
      <w:lang w:eastAsia="ar-SA"/>
    </w:rPr>
  </w:style>
  <w:style w:type="character" w:styleId="Siln">
    <w:name w:val="Strong"/>
    <w:uiPriority w:val="99"/>
    <w:qFormat/>
    <w:locked/>
    <w:rsid w:val="00EA17F5"/>
    <w:rPr>
      <w:rFonts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8A2932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A293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2932"/>
    <w:pPr>
      <w:ind w:left="0" w:firstLine="0"/>
      <w:jc w:val="left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A2932"/>
    <w:rPr>
      <w:rFonts w:cs="Times New Roman"/>
      <w:b/>
      <w:bCs/>
      <w:sz w:val="20"/>
      <w:szCs w:val="20"/>
    </w:rPr>
  </w:style>
  <w:style w:type="paragraph" w:styleId="Textvbloku">
    <w:name w:val="Block Text"/>
    <w:basedOn w:val="Normln"/>
    <w:uiPriority w:val="99"/>
    <w:rsid w:val="00B82D0E"/>
    <w:pPr>
      <w:spacing w:before="120" w:line="240" w:lineRule="atLeast"/>
      <w:ind w:left="-567" w:right="-908" w:firstLine="0"/>
      <w:jc w:val="left"/>
    </w:pPr>
    <w:rPr>
      <w:sz w:val="24"/>
    </w:rPr>
  </w:style>
  <w:style w:type="character" w:customStyle="1" w:styleId="Nadpis1Char">
    <w:name w:val="Nadpis 1 Char"/>
    <w:link w:val="Nadpis1"/>
    <w:uiPriority w:val="9"/>
    <w:rsid w:val="000B181B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Nadpis2Char">
    <w:name w:val="Nadpis 2 Char"/>
    <w:link w:val="Nadpis2"/>
    <w:uiPriority w:val="9"/>
    <w:rsid w:val="000B181B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0B181B"/>
    <w:pPr>
      <w:numPr>
        <w:ilvl w:val="2"/>
        <w:numId w:val="24"/>
      </w:numPr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0B181B"/>
    <w:rPr>
      <w:sz w:val="22"/>
      <w:szCs w:val="22"/>
    </w:rPr>
  </w:style>
  <w:style w:type="paragraph" w:styleId="Zkladntext2">
    <w:name w:val="Body Text 2"/>
    <w:basedOn w:val="Normln"/>
    <w:link w:val="Zkladntext2Char"/>
    <w:uiPriority w:val="99"/>
    <w:unhideWhenUsed/>
    <w:rsid w:val="00454CA6"/>
    <w:pPr>
      <w:spacing w:after="120" w:line="480" w:lineRule="auto"/>
      <w:ind w:left="0" w:firstLine="0"/>
      <w:jc w:val="left"/>
    </w:pPr>
    <w:rPr>
      <w:rFonts w:ascii="Calibri" w:eastAsia="Calibri" w:hAnsi="Calibri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54CA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90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plinta@moap.ostrava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531B-4DCA-4F87-8D5D-4973B751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2476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Chlopčíková Eva</dc:creator>
  <cp:lastModifiedBy>Bigasová Beata</cp:lastModifiedBy>
  <cp:revision>7</cp:revision>
  <cp:lastPrinted>2019-01-09T09:41:00Z</cp:lastPrinted>
  <dcterms:created xsi:type="dcterms:W3CDTF">2019-05-30T07:32:00Z</dcterms:created>
  <dcterms:modified xsi:type="dcterms:W3CDTF">2019-07-12T07:37:00Z</dcterms:modified>
</cp:coreProperties>
</file>