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D3" w:rsidRPr="00F57B7A" w:rsidRDefault="004147D3" w:rsidP="0094675E">
      <w:pPr>
        <w:jc w:val="center"/>
        <w:rPr>
          <w:rFonts w:ascii="Calibri" w:hAnsi="Calibri"/>
          <w:sz w:val="22"/>
          <w:szCs w:val="22"/>
        </w:rPr>
      </w:pPr>
      <w:r w:rsidRPr="00F57B7A">
        <w:rPr>
          <w:rFonts w:ascii="Calibri" w:hAnsi="Calibri"/>
          <w:sz w:val="22"/>
          <w:szCs w:val="22"/>
        </w:rPr>
        <w:t>Příloha č. 8 k zadávací dokumentaci na veřejnou zakázku „</w:t>
      </w:r>
      <w:r w:rsidRPr="00F57B7A">
        <w:rPr>
          <w:rFonts w:ascii="Calibri" w:hAnsi="Calibri" w:cs="Calibri"/>
          <w:sz w:val="22"/>
          <w:szCs w:val="22"/>
        </w:rPr>
        <w:t>MŠ Poděbradova – výměna  oken</w:t>
      </w:r>
      <w:r w:rsidRPr="00F57B7A">
        <w:rPr>
          <w:rFonts w:ascii="Calibri" w:hAnsi="Calibri"/>
          <w:sz w:val="22"/>
          <w:szCs w:val="22"/>
        </w:rPr>
        <w:t>“</w:t>
      </w:r>
    </w:p>
    <w:p w:rsidR="004147D3" w:rsidRPr="0094675E" w:rsidRDefault="004147D3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4147D3" w:rsidRPr="0094675E" w:rsidRDefault="004147D3" w:rsidP="0094675E">
      <w:pPr>
        <w:pStyle w:val="Heading1"/>
        <w:spacing w:before="60" w:after="60"/>
        <w:rPr>
          <w:rFonts w:ascii="Calibri" w:hAnsi="Calibri"/>
          <w:sz w:val="24"/>
        </w:rPr>
      </w:pPr>
      <w:r w:rsidRPr="0094675E">
        <w:rPr>
          <w:rFonts w:ascii="Calibri" w:hAnsi="Calibri"/>
          <w:sz w:val="24"/>
        </w:rPr>
        <w:t>Čestné prohlášení o splnění základních kvalifikačních předpokladů</w:t>
      </w:r>
    </w:p>
    <w:p w:rsidR="004147D3" w:rsidRPr="0094675E" w:rsidRDefault="004147D3" w:rsidP="0094675E">
      <w:pPr>
        <w:jc w:val="center"/>
        <w:rPr>
          <w:rFonts w:ascii="Calibri" w:hAnsi="Calibri"/>
          <w:kern w:val="16"/>
          <w:sz w:val="22"/>
          <w:szCs w:val="22"/>
        </w:rPr>
      </w:pPr>
      <w:r w:rsidRPr="0094675E">
        <w:rPr>
          <w:rFonts w:ascii="Calibri" w:hAnsi="Calibri"/>
          <w:b/>
          <w:bCs/>
        </w:rPr>
        <w:t>podle § 53 odst. 1 zákona č. 137/2006 Sb., o veřejných  zakázkách (dále jen „zákon“)</w:t>
      </w:r>
    </w:p>
    <w:p w:rsidR="004147D3" w:rsidRPr="0094675E" w:rsidRDefault="004147D3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Prohlašuji tímto čestně, že</w:t>
      </w: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 w:rsidRPr="0019343D">
        <w:rPr>
          <w:rFonts w:ascii="Calibri" w:hAnsi="Calibri"/>
          <w:kern w:val="16"/>
          <w:sz w:val="22"/>
          <w:szCs w:val="22"/>
        </w:rPr>
        <w:t xml:space="preserve"> </w:t>
      </w: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 xml:space="preserve">vůči </w:t>
      </w:r>
      <w:r w:rsidRPr="0019343D">
        <w:rPr>
          <w:rFonts w:ascii="Calibri" w:hAnsi="Calibri"/>
          <w:kern w:val="16"/>
          <w:sz w:val="22"/>
          <w:szCs w:val="22"/>
        </w:rPr>
        <w:t>majetku</w:t>
      </w:r>
      <w:r>
        <w:rPr>
          <w:rFonts w:ascii="Calibri" w:hAnsi="Calibri"/>
          <w:kern w:val="16"/>
          <w:sz w:val="22"/>
          <w:szCs w:val="22"/>
        </w:rPr>
        <w:t xml:space="preserve"> uchazeče</w:t>
      </w:r>
      <w:r w:rsidRPr="0019343D">
        <w:rPr>
          <w:rFonts w:ascii="Calibri" w:hAnsi="Calibr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Calibri" w:hAnsi="Calibri"/>
          <w:kern w:val="16"/>
          <w:sz w:val="22"/>
          <w:szCs w:val="22"/>
        </w:rPr>
        <w:t>jetek byl zcela nepostačující</w:t>
      </w:r>
      <w:r w:rsidRPr="0019343D">
        <w:rPr>
          <w:rFonts w:ascii="Calibri" w:hAnsi="Calibri"/>
          <w:kern w:val="16"/>
          <w:sz w:val="22"/>
          <w:szCs w:val="22"/>
        </w:rPr>
        <w:t xml:space="preserve"> nebo </w:t>
      </w:r>
      <w:r>
        <w:rPr>
          <w:rFonts w:ascii="Calibri" w:hAnsi="Calibri"/>
          <w:kern w:val="16"/>
          <w:sz w:val="22"/>
          <w:szCs w:val="22"/>
        </w:rPr>
        <w:t xml:space="preserve">nebyla </w:t>
      </w:r>
      <w:r w:rsidRPr="0019343D">
        <w:rPr>
          <w:rFonts w:ascii="Calibri" w:hAnsi="Calibri"/>
          <w:kern w:val="16"/>
          <w:sz w:val="22"/>
          <w:szCs w:val="22"/>
        </w:rPr>
        <w:t>zavedena nucená správa podle zvláštních právních předpisů,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není v likvidaci,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podnikání či bydliště uchazeče, a</w:t>
      </w:r>
    </w:p>
    <w:p w:rsidR="004147D3" w:rsidRPr="0019343D" w:rsidRDefault="004147D3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147D3" w:rsidRPr="0019343D" w:rsidRDefault="004147D3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4147D3" w:rsidRPr="0019343D" w:rsidRDefault="004147D3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 xml:space="preserve">uchazeč </w:t>
      </w:r>
      <w:r w:rsidRPr="0019343D">
        <w:rPr>
          <w:rFonts w:ascii="Calibri" w:hAnsi="Calibri"/>
          <w:kern w:val="16"/>
          <w:sz w:val="22"/>
          <w:szCs w:val="22"/>
        </w:rPr>
        <w:t>není veden v rejstříku osob se zákazem plnění veřejných zakázek,</w:t>
      </w:r>
    </w:p>
    <w:p w:rsidR="004147D3" w:rsidRDefault="004147D3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uchazeči</w:t>
      </w:r>
      <w:r w:rsidRPr="0094675E">
        <w:rPr>
          <w:rFonts w:ascii="Calibri" w:hAnsi="Calibr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4147D3" w:rsidRDefault="004147D3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147D3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4147D3" w:rsidRPr="0094675E" w:rsidRDefault="004147D3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podpis osoby oprávněné jednat za uchazeče</w:t>
      </w:r>
    </w:p>
    <w:sectPr w:rsidR="004147D3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94812"/>
    <w:rsid w:val="000F337E"/>
    <w:rsid w:val="00103AA0"/>
    <w:rsid w:val="0019343D"/>
    <w:rsid w:val="00331487"/>
    <w:rsid w:val="004147D3"/>
    <w:rsid w:val="00870938"/>
    <w:rsid w:val="0094675E"/>
    <w:rsid w:val="00A9636E"/>
    <w:rsid w:val="00B05DEA"/>
    <w:rsid w:val="00D25708"/>
    <w:rsid w:val="00EE217C"/>
    <w:rsid w:val="00F57B7A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0948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3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611</Words>
  <Characters>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mop1136</cp:lastModifiedBy>
  <cp:revision>2</cp:revision>
  <dcterms:created xsi:type="dcterms:W3CDTF">2013-05-20T10:25:00Z</dcterms:created>
  <dcterms:modified xsi:type="dcterms:W3CDTF">2013-05-20T10:25:00Z</dcterms:modified>
</cp:coreProperties>
</file>