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 xml:space="preserve">Zajištění komplexních vzdělávacích služeb pro projekt „Vzděláním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Pr>
          <w:rFonts w:ascii="Calibri" w:eastAsia="Calibri" w:hAnsi="Calibri" w:cs="Calibri"/>
          <w:b/>
          <w:color w:val="3366FF"/>
          <w:sz w:val="28"/>
          <w:szCs w:val="28"/>
        </w:rPr>
        <w:t xml:space="preserve">– Část </w:t>
      </w:r>
      <w:r w:rsidR="00D1253E">
        <w:rPr>
          <w:rFonts w:ascii="Calibri" w:eastAsia="Calibri" w:hAnsi="Calibri" w:cs="Calibri"/>
          <w:b/>
          <w:color w:val="3366FF"/>
          <w:sz w:val="28"/>
          <w:szCs w:val="28"/>
        </w:rPr>
        <w:t>7</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011A9">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Pr="00ED426B" w:rsidRDefault="00514622" w:rsidP="00ED426B">
      <w:pPr>
        <w:ind w:left="567" w:hanging="567"/>
        <w:rPr>
          <w:rFonts w:ascii="Calibri" w:eastAsia="Calibri" w:hAnsi="Calibri" w:cs="Calibri"/>
        </w:rPr>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 xml:space="preserve">o Zajištění komplexních vzdělávacích služeb pro projekt „Vzděláním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ED426B">
        <w:rPr>
          <w:rFonts w:ascii="Calibri" w:eastAsia="Calibri" w:hAnsi="Calibri" w:cs="Calibri"/>
        </w:rPr>
        <w:t xml:space="preserve"> – část </w:t>
      </w:r>
      <w:r w:rsidR="00D1253E">
        <w:rPr>
          <w:rFonts w:ascii="Calibri" w:eastAsia="Calibri" w:hAnsi="Calibri" w:cs="Calibri"/>
        </w:rPr>
        <w:t>7</w:t>
      </w:r>
      <w:r w:rsidR="00ED426B">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FA3248">
        <w:rPr>
          <w:rFonts w:ascii="Calibri" w:eastAsia="Calibri" w:hAnsi="Calibri" w:cs="Calibri"/>
          <w:b/>
        </w:rPr>
        <w:t xml:space="preserve"> – část </w:t>
      </w:r>
      <w:r w:rsidR="00D1253E">
        <w:rPr>
          <w:rFonts w:ascii="Calibri" w:eastAsia="Calibri" w:hAnsi="Calibri" w:cs="Calibri"/>
          <w:b/>
        </w:rPr>
        <w:t>7</w:t>
      </w:r>
      <w:r>
        <w:rPr>
          <w:rFonts w:ascii="Calibri" w:eastAsia="Calibri" w:hAnsi="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3.3</w:t>
      </w:r>
      <w:r>
        <w:rPr>
          <w:rFonts w:ascii="Calibri" w:eastAsia="Calibri" w:hAnsi="Calibri" w:cs="Calibri"/>
        </w:rPr>
        <w:tab/>
      </w:r>
      <w:r w:rsidRPr="00A8551C">
        <w:rPr>
          <w:rFonts w:ascii="Calibri" w:eastAsia="Calibri" w:hAnsi="Calibri" w:cs="Calibri"/>
        </w:rPr>
        <w:t xml:space="preserve">Nedílnou součástí této smlouvy je </w:t>
      </w:r>
      <w:r w:rsidR="00A8551C">
        <w:rPr>
          <w:rFonts w:ascii="Calibri" w:eastAsia="Calibri" w:hAnsi="Calibri" w:cs="Calibri"/>
        </w:rPr>
        <w:t xml:space="preserve">specifikace předmětu plnění </w:t>
      </w:r>
      <w:r w:rsidR="00895795" w:rsidRPr="00A8551C">
        <w:rPr>
          <w:rFonts w:ascii="Calibri" w:eastAsia="Calibri" w:hAnsi="Calibri" w:cs="Calibri"/>
        </w:rPr>
        <w:t xml:space="preserve">část </w:t>
      </w:r>
      <w:r w:rsidR="00D1253E">
        <w:rPr>
          <w:rFonts w:ascii="Calibri" w:eastAsia="Calibri" w:hAnsi="Calibri" w:cs="Calibri"/>
        </w:rPr>
        <w:t>7</w:t>
      </w:r>
      <w:r w:rsidR="00A8551C">
        <w:rPr>
          <w:rFonts w:ascii="Calibri" w:eastAsia="Calibri" w:hAnsi="Calibri" w:cs="Calibri"/>
        </w:rPr>
        <w:t xml:space="preserve"> </w:t>
      </w:r>
      <w:r w:rsidRPr="00A8551C">
        <w:rPr>
          <w:rFonts w:ascii="Calibri" w:eastAsia="Calibri" w:hAnsi="Calibri" w:cs="Calibri"/>
        </w:rPr>
        <w:t xml:space="preserve">(příloha č. </w:t>
      </w:r>
      <w:r w:rsidR="0018608C">
        <w:rPr>
          <w:rFonts w:ascii="Calibri" w:eastAsia="Calibri" w:hAnsi="Calibri" w:cs="Calibri"/>
        </w:rPr>
        <w:t>1</w:t>
      </w:r>
      <w:r w:rsidRPr="00A8551C">
        <w:rPr>
          <w:rFonts w:ascii="Calibri" w:eastAsia="Calibri" w:hAnsi="Calibri" w:cs="Calibri"/>
        </w:rPr>
        <w:t>)</w:t>
      </w:r>
      <w:r w:rsidR="00FA485B" w:rsidRPr="00A8551C">
        <w:rPr>
          <w:rFonts w:ascii="Calibri" w:eastAsia="Calibri" w:hAnsi="Calibri" w:cs="Calibri"/>
        </w:rPr>
        <w:t xml:space="preserve"> a závazný návrh termínů kurzů (příloha č. </w:t>
      </w:r>
      <w:r w:rsidR="0018608C">
        <w:rPr>
          <w:rFonts w:ascii="Calibri" w:eastAsia="Calibri" w:hAnsi="Calibri" w:cs="Calibri"/>
        </w:rPr>
        <w:t>2</w:t>
      </w:r>
      <w:r w:rsidR="00FA485B" w:rsidRPr="00A8551C">
        <w:rPr>
          <w:rFonts w:ascii="Calibri" w:eastAsia="Calibri" w:hAnsi="Calibri" w:cs="Calibri"/>
        </w:rPr>
        <w:t>)</w:t>
      </w:r>
      <w:r w:rsidRPr="00A8551C">
        <w:rPr>
          <w:rFonts w:ascii="Calibri" w:eastAsia="Calibri" w:hAnsi="Calibri" w:cs="Calibri"/>
        </w:rPr>
        <w:t>, které blíže definují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18608C">
        <w:rPr>
          <w:rFonts w:ascii="Calibri" w:eastAsia="Calibri" w:hAnsi="Calibri" w:cs="Calibri"/>
        </w:rPr>
        <w:t>1</w:t>
      </w:r>
      <w:r>
        <w:rPr>
          <w:rFonts w:ascii="Calibri" w:eastAsia="Calibri" w:hAnsi="Calibri" w:cs="Calibri"/>
        </w:rPr>
        <w:t xml:space="preserve"> této smlouvy.</w:t>
      </w:r>
      <w:r w:rsidR="00B378DD">
        <w:rPr>
          <w:rFonts w:ascii="Calibri" w:eastAsia="Calibri" w:hAnsi="Calibri" w:cs="Calibri"/>
        </w:rPr>
        <w:t xml:space="preserve"> Jedná se zejména o zabezpečení tréninku v oblasti rozvoje týmové spolupráce pro pracovníky objednatele</w:t>
      </w:r>
      <w:r w:rsidR="00577DF0">
        <w:rPr>
          <w:rFonts w:ascii="Calibri" w:eastAsia="Calibri" w:hAnsi="Calibri" w:cs="Calibri"/>
        </w:rPr>
        <w:t xml:space="preserve"> (dále také jako „kurz“)</w:t>
      </w:r>
      <w:r w:rsidR="00754FC0">
        <w:rPr>
          <w:rFonts w:ascii="Calibri" w:eastAsia="Calibri" w:hAnsi="Calibri" w:cs="Calibri"/>
        </w:rPr>
        <w:t xml:space="preserve">, </w:t>
      </w:r>
      <w:r w:rsidR="00B378DD">
        <w:rPr>
          <w:rFonts w:ascii="Calibri" w:eastAsia="Calibri" w:hAnsi="Calibri" w:cs="Calibri"/>
        </w:rPr>
        <w:t xml:space="preserve">zajištění ubytování a stravování a to v rozsahu stanoveném v příloze č. </w:t>
      </w:r>
      <w:r w:rsidR="0018608C">
        <w:rPr>
          <w:rFonts w:ascii="Calibri" w:eastAsia="Calibri" w:hAnsi="Calibri" w:cs="Calibri"/>
        </w:rPr>
        <w:t>1</w:t>
      </w:r>
      <w:r w:rsidR="00B378DD">
        <w:rPr>
          <w:rFonts w:ascii="Calibri" w:eastAsia="Calibri" w:hAnsi="Calibri" w:cs="Calibri"/>
        </w:rPr>
        <w:t xml:space="preserve"> této smlouvy (dále </w:t>
      </w:r>
      <w:r w:rsidR="00754FC0">
        <w:rPr>
          <w:rFonts w:ascii="Calibri" w:eastAsia="Calibri" w:hAnsi="Calibri" w:cs="Calibri"/>
        </w:rPr>
        <w:t xml:space="preserve">také jako </w:t>
      </w:r>
      <w:r w:rsidR="00B378DD">
        <w:rPr>
          <w:rFonts w:ascii="Calibri" w:eastAsia="Calibri" w:hAnsi="Calibri" w:cs="Calibri"/>
        </w:rPr>
        <w:t>„plnění“).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4.2</w:t>
      </w:r>
      <w:r>
        <w:rPr>
          <w:rFonts w:ascii="Calibri" w:eastAsia="Calibri" w:hAnsi="Calibri" w:cs="Calibri"/>
        </w:rPr>
        <w:tab/>
        <w:t xml:space="preserve">Jednotlivé aktivity budou prováděny dle </w:t>
      </w:r>
      <w:r w:rsidR="0057472E">
        <w:rPr>
          <w:rFonts w:ascii="Calibri" w:eastAsia="Calibri" w:hAnsi="Calibri" w:cs="Calibri"/>
        </w:rPr>
        <w:t xml:space="preserve">závazného návrhu termínu kurzů dle přílohy č. </w:t>
      </w:r>
      <w:r w:rsidR="0018608C">
        <w:rPr>
          <w:rFonts w:ascii="Calibri" w:eastAsia="Calibri" w:hAnsi="Calibri" w:cs="Calibri"/>
        </w:rPr>
        <w:t>2</w:t>
      </w:r>
      <w:r w:rsidR="0057472E">
        <w:rPr>
          <w:rFonts w:ascii="Calibri" w:eastAsia="Calibri" w:hAnsi="Calibri" w:cs="Calibri"/>
        </w:rPr>
        <w:t xml:space="preserve"> </w:t>
      </w:r>
      <w:proofErr w:type="gramStart"/>
      <w:r w:rsidR="0057472E">
        <w:rPr>
          <w:rFonts w:ascii="Calibri" w:eastAsia="Calibri" w:hAnsi="Calibri" w:cs="Calibri"/>
        </w:rPr>
        <w:t>této</w:t>
      </w:r>
      <w:proofErr w:type="gramEnd"/>
      <w:r w:rsidR="0057472E">
        <w:rPr>
          <w:rFonts w:ascii="Calibri" w:eastAsia="Calibri" w:hAnsi="Calibri" w:cs="Calibri"/>
        </w:rPr>
        <w:t xml:space="preserve"> smlouvy</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D1253E">
        <w:rPr>
          <w:rFonts w:ascii="Calibri" w:eastAsia="Calibri" w:hAnsi="Calibri" w:cs="Calibri"/>
        </w:rPr>
        <w:t xml:space="preserve"> 3</w:t>
      </w:r>
      <w:r>
        <w:rPr>
          <w:rFonts w:ascii="Calibri" w:eastAsia="Calibri" w:hAnsi="Calibri" w:cs="Calibri"/>
        </w:rPr>
        <w:tab/>
        <w:t xml:space="preserve">Objednatel je oprávněn pozastavit financování v případě, že dodavatel bezdůvodně přeruší realizaci </w:t>
      </w:r>
      <w:r w:rsidR="00B378DD">
        <w:rPr>
          <w:rFonts w:ascii="Calibri" w:eastAsia="Calibri" w:hAnsi="Calibri" w:cs="Calibri"/>
        </w:rPr>
        <w:t>plnění</w:t>
      </w:r>
      <w:r>
        <w:rPr>
          <w:rFonts w:ascii="Calibri" w:eastAsia="Calibri" w:hAnsi="Calibri" w:cs="Calibri"/>
        </w:rPr>
        <w:t xml:space="preserve"> nebo provádí </w:t>
      </w:r>
      <w:r w:rsidR="00B378DD">
        <w:rPr>
          <w:rFonts w:ascii="Calibri" w:eastAsia="Calibri" w:hAnsi="Calibri" w:cs="Calibri"/>
        </w:rPr>
        <w:t>plnění</w:t>
      </w:r>
      <w:r>
        <w:rPr>
          <w:rFonts w:ascii="Calibri" w:eastAsia="Calibri" w:hAnsi="Calibri" w:cs="Calibri"/>
        </w:rPr>
        <w:t xml:space="preserve">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D1253E">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 xml:space="preserve">Termíny </w:t>
      </w:r>
      <w:r w:rsidR="00B378DD">
        <w:rPr>
          <w:rFonts w:ascii="Calibri" w:eastAsia="Calibri" w:hAnsi="Calibri" w:cs="Calibri"/>
        </w:rPr>
        <w:t>jednotlivých plnění</w:t>
      </w:r>
      <w:r>
        <w:rPr>
          <w:rFonts w:ascii="Calibri" w:eastAsia="Calibri" w:hAnsi="Calibri" w:cs="Calibri"/>
        </w:rPr>
        <w:t xml:space="preserve">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w:t>
      </w:r>
      <w:r w:rsidR="00D1253E">
        <w:rPr>
          <w:rFonts w:ascii="Calibri" w:eastAsia="Calibri" w:hAnsi="Calibri" w:cs="Calibri"/>
        </w:rPr>
        <w:t>ky na specialisty jsou uvedeny 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18608C">
        <w:rPr>
          <w:rFonts w:ascii="Calibri" w:eastAsia="Calibri" w:hAnsi="Calibri" w:cs="Calibri"/>
        </w:rPr>
        <w:t>a to v souladu s touto smlouvou,</w:t>
      </w:r>
      <w:r w:rsidR="00514622">
        <w:rPr>
          <w:rFonts w:ascii="Calibri" w:eastAsia="Calibri" w:hAnsi="Calibri" w:cs="Calibri"/>
        </w:rPr>
        <w:t xml:space="preserve"> jejími přílohami</w:t>
      </w:r>
      <w:r w:rsidR="0018608C">
        <w:rPr>
          <w:rFonts w:ascii="Calibri" w:eastAsia="Calibri" w:hAnsi="Calibri" w:cs="Calibri"/>
        </w:rPr>
        <w:t xml:space="preserve"> a výzvou</w:t>
      </w:r>
      <w:r w:rsidR="00514622">
        <w:rPr>
          <w:rFonts w:ascii="Calibri" w:eastAsia="Calibri" w:hAnsi="Calibri" w:cs="Calibri"/>
        </w:rPr>
        <w:t xml:space="preserve">.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D1253E">
        <w:rPr>
          <w:rFonts w:ascii="Calibri" w:eastAsia="Calibri" w:hAnsi="Calibri" w:cs="Calibri"/>
        </w:rPr>
        <w:t xml:space="preserve">s </w:t>
      </w:r>
      <w:r w:rsidR="0018608C">
        <w:rPr>
          <w:rFonts w:ascii="Calibri" w:eastAsia="Calibri" w:hAnsi="Calibri" w:cs="Calibri"/>
        </w:rPr>
        <w:t>právním</w:t>
      </w:r>
      <w:r w:rsidR="00D1253E">
        <w:rPr>
          <w:rFonts w:ascii="Calibri" w:eastAsia="Calibri" w:hAnsi="Calibri" w:cs="Calibri"/>
        </w:rPr>
        <w:t>i</w:t>
      </w:r>
      <w:r w:rsidR="0018608C">
        <w:rPr>
          <w:rFonts w:ascii="Calibri" w:eastAsia="Calibri" w:hAnsi="Calibri" w:cs="Calibri"/>
        </w:rPr>
        <w:t xml:space="preserve"> předpis</w:t>
      </w:r>
      <w:r w:rsidR="00D1253E">
        <w:rPr>
          <w:rFonts w:ascii="Calibri" w:eastAsia="Calibri" w:hAnsi="Calibri" w:cs="Calibri"/>
        </w:rPr>
        <w:t>y</w:t>
      </w:r>
      <w:r w:rsidR="0018608C">
        <w:rPr>
          <w:rFonts w:ascii="Calibri" w:eastAsia="Calibri" w:hAnsi="Calibri" w:cs="Calibri"/>
        </w:rPr>
        <w:t xml:space="preserve"> </w:t>
      </w:r>
      <w:r w:rsidR="00D1253E">
        <w:rPr>
          <w:rFonts w:ascii="Calibri" w:eastAsia="Calibri" w:hAnsi="Calibri" w:cs="Calibri"/>
        </w:rPr>
        <w:t>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w:t>
      </w:r>
      <w:r w:rsidR="00CA3040">
        <w:rPr>
          <w:rFonts w:ascii="Calibri" w:eastAsia="Calibri" w:hAnsi="Calibri" w:cs="Calibri"/>
        </w:rPr>
        <w:lastRenderedPageBreak/>
        <w:t xml:space="preserve">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18608C">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577DF0">
        <w:rPr>
          <w:rFonts w:ascii="Calibri" w:eastAsia="Calibri" w:hAnsi="Calibri" w:cs="Calibri"/>
        </w:rPr>
        <w:t xml:space="preserve">kurzů </w:t>
      </w:r>
      <w:r w:rsidR="00CA3040">
        <w:rPr>
          <w:rFonts w:ascii="Calibri" w:eastAsia="Calibri" w:hAnsi="Calibri" w:cs="Calibri"/>
        </w:rPr>
        <w:t>a vyhodnocení aktivit na základě zpětné vazby účastníků, případně i objednatele</w:t>
      </w:r>
      <w:r w:rsidR="005B4810">
        <w:rPr>
          <w:rFonts w:ascii="Calibri" w:eastAsia="Calibri" w:hAnsi="Calibri" w:cs="Calibri"/>
        </w:rPr>
        <w:t xml:space="preserve"> v souladu s podmínkami uvedenými </w:t>
      </w:r>
      <w:r w:rsidR="00167C46">
        <w:rPr>
          <w:rFonts w:ascii="Calibri" w:eastAsia="Calibri" w:hAnsi="Calibri" w:cs="Calibri"/>
        </w:rPr>
        <w:t xml:space="preserve">zejména </w:t>
      </w:r>
      <w:r w:rsidR="005B4810">
        <w:rPr>
          <w:rFonts w:ascii="Calibri" w:eastAsia="Calibri" w:hAnsi="Calibri" w:cs="Calibri"/>
        </w:rPr>
        <w:t>v kapitole č. 5 „</w:t>
      </w:r>
      <w:r w:rsidR="005B4810" w:rsidRPr="005B4810">
        <w:rPr>
          <w:rFonts w:ascii="Calibri" w:eastAsia="Calibri" w:hAnsi="Calibri" w:cs="Calibri"/>
          <w:i/>
        </w:rPr>
        <w:t>Specifické částí pravidel pro žadatele a příjemce v rámci OPZ pro projekty s jednotkovými náklady zaměřené na další profesní vzdělávání</w:t>
      </w:r>
      <w:r w:rsidR="005B4810">
        <w:rPr>
          <w:rFonts w:ascii="Calibri" w:eastAsia="Calibri" w:hAnsi="Calibri" w:cs="Calibri"/>
        </w:rPr>
        <w:t xml:space="preserve">“ dostupné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 xml:space="preserve">Tyto dokumenty, případně z nich vyplývající výsledky (hodnocení kvality) budou předány objednateli bez zbytečného odkladu, nejpozději však do 10 </w:t>
      </w:r>
      <w:r w:rsidR="001B59BF">
        <w:rPr>
          <w:rFonts w:ascii="Calibri" w:eastAsia="Calibri" w:hAnsi="Calibri" w:cs="Calibri"/>
        </w:rPr>
        <w:t xml:space="preserve">pracovních </w:t>
      </w:r>
      <w:r w:rsidR="00CA7973">
        <w:rPr>
          <w:rFonts w:ascii="Calibri" w:eastAsia="Calibri" w:hAnsi="Calibri" w:cs="Calibri"/>
        </w:rPr>
        <w:t>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3</w:t>
      </w:r>
      <w:r>
        <w:rPr>
          <w:rFonts w:ascii="Calibri" w:eastAsia="Calibri" w:hAnsi="Calibri" w:cs="Calibri"/>
        </w:rPr>
        <w:tab/>
      </w:r>
      <w:r w:rsidR="00754FC0">
        <w:rPr>
          <w:rFonts w:ascii="Calibri" w:eastAsia="Calibri" w:hAnsi="Calibri" w:cs="Calibri"/>
        </w:rPr>
        <w:t xml:space="preserve">Pokud </w:t>
      </w:r>
      <w:r w:rsidR="00577DF0">
        <w:rPr>
          <w:rFonts w:ascii="Calibri" w:eastAsia="Calibri" w:hAnsi="Calibri" w:cs="Calibri"/>
        </w:rPr>
        <w:t xml:space="preserve">dodavatel ve své nabídce uvede </w:t>
      </w:r>
      <w:r w:rsidR="00754FC0">
        <w:rPr>
          <w:rFonts w:ascii="Calibri" w:eastAsia="Calibri" w:hAnsi="Calibri" w:cs="Calibri"/>
        </w:rPr>
        <w:t xml:space="preserve">pro </w:t>
      </w:r>
      <w:r w:rsidR="001B59BF">
        <w:rPr>
          <w:rFonts w:ascii="Calibri" w:eastAsia="Calibri" w:hAnsi="Calibri" w:cs="Calibri"/>
        </w:rPr>
        <w:t xml:space="preserve">aktivity v rámci kurzů </w:t>
      </w:r>
      <w:r w:rsidR="00882398">
        <w:rPr>
          <w:rFonts w:ascii="Calibri" w:eastAsia="Calibri" w:hAnsi="Calibri" w:cs="Calibri"/>
        </w:rPr>
        <w:t>potřebu</w:t>
      </w:r>
      <w:r w:rsidR="00577DF0">
        <w:rPr>
          <w:rFonts w:ascii="Calibri" w:eastAsia="Calibri" w:hAnsi="Calibri" w:cs="Calibri"/>
        </w:rPr>
        <w:t xml:space="preserve"> materiálů </w:t>
      </w:r>
      <w:r w:rsidR="00754FC0">
        <w:rPr>
          <w:rFonts w:ascii="Calibri" w:eastAsia="Calibri" w:hAnsi="Calibri" w:cs="Calibri"/>
        </w:rPr>
        <w:t xml:space="preserve">a </w:t>
      </w:r>
      <w:r w:rsidR="00577DF0">
        <w:rPr>
          <w:rFonts w:ascii="Calibri" w:eastAsia="Calibri" w:hAnsi="Calibri" w:cs="Calibri"/>
        </w:rPr>
        <w:t>pomůcek</w:t>
      </w:r>
      <w:r w:rsidR="00882398">
        <w:rPr>
          <w:rFonts w:ascii="Calibri" w:eastAsia="Calibri" w:hAnsi="Calibri" w:cs="Calibri"/>
        </w:rPr>
        <w:t xml:space="preserve"> k řádné realizaci dané aktivity</w:t>
      </w:r>
      <w:r w:rsidR="00754FC0">
        <w:rPr>
          <w:rFonts w:ascii="Calibri" w:eastAsia="Calibri" w:hAnsi="Calibri" w:cs="Calibri"/>
        </w:rPr>
        <w:t>, je d</w:t>
      </w:r>
      <w:r>
        <w:rPr>
          <w:rFonts w:ascii="Calibri" w:eastAsia="Calibri" w:hAnsi="Calibri" w:cs="Calibri"/>
        </w:rPr>
        <w:t xml:space="preserve">odavatel povinen </w:t>
      </w:r>
      <w:r w:rsidR="00577DF0">
        <w:rPr>
          <w:rFonts w:ascii="Calibri" w:eastAsia="Calibri" w:hAnsi="Calibri" w:cs="Calibri"/>
        </w:rPr>
        <w:t xml:space="preserve">tyto </w:t>
      </w:r>
      <w:r w:rsidR="00754FC0">
        <w:rPr>
          <w:rFonts w:ascii="Calibri" w:eastAsia="Calibri" w:hAnsi="Calibri" w:cs="Calibri"/>
        </w:rPr>
        <w:t xml:space="preserve">na svůj náklad </w:t>
      </w:r>
      <w:r>
        <w:rPr>
          <w:rFonts w:ascii="Calibri" w:eastAsia="Calibri" w:hAnsi="Calibri" w:cs="Calibri"/>
        </w:rPr>
        <w:t>zajistit a předat každému účastník</w:t>
      </w:r>
      <w:r w:rsidR="00882398">
        <w:rPr>
          <w:rFonts w:ascii="Calibri" w:eastAsia="Calibri" w:hAnsi="Calibri" w:cs="Calibri"/>
        </w:rPr>
        <w:t>u</w:t>
      </w:r>
      <w:r>
        <w:rPr>
          <w:rFonts w:ascii="Calibri" w:eastAsia="Calibri" w:hAnsi="Calibri" w:cs="Calibri"/>
        </w:rPr>
        <w:t xml:space="preserve"> </w:t>
      </w:r>
      <w:r w:rsidR="00577DF0">
        <w:rPr>
          <w:rFonts w:ascii="Calibri" w:eastAsia="Calibri" w:hAnsi="Calibri" w:cs="Calibri"/>
        </w:rPr>
        <w:t>kurzu</w:t>
      </w:r>
      <w:r w:rsidR="00CA7973">
        <w:rPr>
          <w:rFonts w:ascii="Calibri" w:eastAsia="Calibri" w:hAnsi="Calibri" w:cs="Calibri"/>
        </w:rPr>
        <w:t>,</w:t>
      </w:r>
      <w:r w:rsidR="00754FC0">
        <w:rPr>
          <w:rFonts w:ascii="Calibri" w:eastAsia="Calibri" w:hAnsi="Calibri" w:cs="Calibri"/>
        </w:rPr>
        <w:t xml:space="preserve"> a to</w:t>
      </w:r>
      <w:r w:rsidR="00CA7973">
        <w:rPr>
          <w:rFonts w:ascii="Calibri" w:eastAsia="Calibri" w:hAnsi="Calibri" w:cs="Calibri"/>
        </w:rPr>
        <w:t xml:space="preserve"> před </w:t>
      </w:r>
      <w:r w:rsidR="00754FC0">
        <w:rPr>
          <w:rFonts w:ascii="Calibri" w:eastAsia="Calibri" w:hAnsi="Calibri" w:cs="Calibri"/>
        </w:rPr>
        <w:t>samotným začátkem</w:t>
      </w:r>
      <w:r w:rsidR="001B59BF">
        <w:rPr>
          <w:rFonts w:ascii="Calibri" w:eastAsia="Calibri" w:hAnsi="Calibri" w:cs="Calibri"/>
        </w:rPr>
        <w:t xml:space="preserve"> dané aktivity</w:t>
      </w:r>
      <w:r>
        <w:rPr>
          <w:rFonts w:ascii="Calibri" w:eastAsia="Calibri" w:hAnsi="Calibri" w:cs="Calibri"/>
        </w:rPr>
        <w:t xml:space="preserve">. </w:t>
      </w:r>
    </w:p>
    <w:p w:rsidR="00C661C0" w:rsidRDefault="00C661C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661C0" w:rsidRDefault="00C661C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6.14</w:t>
      </w:r>
      <w:r>
        <w:rPr>
          <w:rFonts w:ascii="Calibri" w:eastAsia="Calibri" w:hAnsi="Calibri" w:cs="Calibri"/>
        </w:rPr>
        <w:tab/>
        <w:t xml:space="preserve">Dodavatel se zavazuje, že výsledky </w:t>
      </w:r>
      <w:r w:rsidR="001B59BF">
        <w:rPr>
          <w:rFonts w:ascii="Calibri" w:eastAsia="Calibri" w:hAnsi="Calibri" w:cs="Calibri"/>
        </w:rPr>
        <w:t xml:space="preserve">kurzů </w:t>
      </w:r>
      <w:r>
        <w:rPr>
          <w:rFonts w:ascii="Calibri" w:eastAsia="Calibri" w:hAnsi="Calibri" w:cs="Calibri"/>
        </w:rPr>
        <w:t>v rámci smlouvy neposkytne bez předchozího písemného souhlasu objednatele třetím osobám.</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t xml:space="preserve">Dodavatel se zavazuje dodržet </w:t>
      </w:r>
      <w:r w:rsidR="0057472E" w:rsidRPr="0034161D">
        <w:rPr>
          <w:rFonts w:ascii="Calibri" w:eastAsia="Calibri" w:hAnsi="Calibri" w:cs="Calibri"/>
        </w:rPr>
        <w:t>závazn</w:t>
      </w:r>
      <w:r w:rsidR="0034161D">
        <w:rPr>
          <w:rFonts w:ascii="Calibri" w:eastAsia="Calibri" w:hAnsi="Calibri" w:cs="Calibri"/>
        </w:rPr>
        <w:t>ý</w:t>
      </w:r>
      <w:r w:rsidR="0057472E" w:rsidRPr="0034161D">
        <w:rPr>
          <w:rFonts w:ascii="Calibri" w:eastAsia="Calibri" w:hAnsi="Calibri" w:cs="Calibri"/>
        </w:rPr>
        <w:t xml:space="preserve"> návrh te</w:t>
      </w:r>
      <w:r w:rsidR="0034161D">
        <w:rPr>
          <w:rFonts w:ascii="Calibri" w:eastAsia="Calibri" w:hAnsi="Calibri" w:cs="Calibri"/>
        </w:rPr>
        <w:t>rmínů kurzů</w:t>
      </w:r>
      <w:r>
        <w:rPr>
          <w:rFonts w:ascii="Calibri" w:eastAsia="Calibri" w:hAnsi="Calibri" w:cs="Calibri"/>
        </w:rPr>
        <w:t>, za podmínek a v rozsahu uvedených ve smlouvě a jejích přílohách</w:t>
      </w:r>
      <w:r w:rsidR="0018608C">
        <w:rPr>
          <w:rFonts w:ascii="Calibri" w:eastAsia="Calibri" w:hAnsi="Calibri" w:cs="Calibri"/>
        </w:rPr>
        <w:t xml:space="preserve"> a nabídce</w:t>
      </w:r>
      <w:r>
        <w:rPr>
          <w:rFonts w:ascii="Calibri" w:eastAsia="Calibri" w:hAnsi="Calibri" w:cs="Calibri"/>
        </w:rPr>
        <w:t>.</w:t>
      </w:r>
      <w:r w:rsidR="00914970">
        <w:rPr>
          <w:rFonts w:ascii="Calibri" w:eastAsia="Calibri" w:hAnsi="Calibri" w:cs="Calibri"/>
        </w:rPr>
        <w:t xml:space="preserve"> Objednatel si vyhrazuje právo nevyužít všechny dodavatelem navržené termíny</w:t>
      </w:r>
      <w:r w:rsidR="009675B4">
        <w:rPr>
          <w:rFonts w:ascii="Calibri" w:eastAsia="Calibri" w:hAnsi="Calibri" w:cs="Calibri"/>
        </w:rPr>
        <w:t xml:space="preserve"> a po předchozí písemné domluvě obou smluvních stran je možné závazný návrh termínů kurzů měnit</w:t>
      </w:r>
      <w:r w:rsidR="00914970">
        <w:rPr>
          <w:rFonts w:ascii="Calibri" w:eastAsia="Calibri" w:hAnsi="Calibri" w:cs="Calibri"/>
        </w:rPr>
        <w:t>.</w:t>
      </w:r>
    </w:p>
    <w:p w:rsidR="00B47407" w:rsidRDefault="00B4740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B493F">
        <w:rPr>
          <w:rFonts w:ascii="Calibri" w:eastAsia="Calibri" w:hAnsi="Calibri" w:cs="Calibri"/>
        </w:rPr>
        <w:t>2</w:t>
      </w:r>
      <w:r>
        <w:rPr>
          <w:rFonts w:ascii="Calibri" w:eastAsia="Calibri" w:hAnsi="Calibri" w:cs="Calibri"/>
        </w:rPr>
        <w:tab/>
        <w:t xml:space="preserve">U </w:t>
      </w:r>
      <w:r w:rsidR="00091C00">
        <w:rPr>
          <w:rFonts w:ascii="Calibri" w:eastAsia="Calibri" w:hAnsi="Calibri" w:cs="Calibri"/>
        </w:rPr>
        <w:t>dílčích plnění</w:t>
      </w:r>
      <w:r w:rsidR="00B47407">
        <w:rPr>
          <w:rFonts w:ascii="Calibri" w:eastAsia="Calibri" w:hAnsi="Calibri" w:cs="Calibri"/>
        </w:rPr>
        <w:t xml:space="preserve"> </w:t>
      </w:r>
      <w:r>
        <w:rPr>
          <w:rFonts w:ascii="Calibri" w:eastAsia="Calibri" w:hAnsi="Calibri" w:cs="Calibri"/>
        </w:rPr>
        <w:t>budou</w:t>
      </w:r>
      <w:r w:rsidR="00B47407">
        <w:rPr>
          <w:rFonts w:ascii="Calibri" w:eastAsia="Calibri" w:hAnsi="Calibri" w:cs="Calibri"/>
        </w:rPr>
        <w:t xml:space="preserve"> jednotlivé termíny specifikovány dle návazné objednávky objednatele </w:t>
      </w:r>
      <w:r>
        <w:rPr>
          <w:rFonts w:ascii="Calibri" w:eastAsia="Calibri" w:hAnsi="Calibri" w:cs="Calibri"/>
        </w:rPr>
        <w:t xml:space="preserve">na </w:t>
      </w:r>
      <w:r w:rsidR="00B47407">
        <w:rPr>
          <w:rFonts w:ascii="Calibri" w:eastAsia="Calibri" w:hAnsi="Calibri" w:cs="Calibri"/>
        </w:rPr>
        <w:t xml:space="preserve">dílčí </w:t>
      </w:r>
      <w:r>
        <w:rPr>
          <w:rFonts w:ascii="Calibri" w:eastAsia="Calibri" w:hAnsi="Calibri" w:cs="Calibri"/>
        </w:rPr>
        <w:t>kurzy</w:t>
      </w:r>
      <w:r w:rsidR="00B47407">
        <w:rPr>
          <w:rFonts w:ascii="Calibri" w:eastAsia="Calibri" w:hAnsi="Calibri" w:cs="Calibri"/>
        </w:rPr>
        <w:t xml:space="preserve"> zaslané nejméně </w:t>
      </w:r>
      <w:r w:rsidR="002029C3">
        <w:rPr>
          <w:rFonts w:ascii="Calibri" w:eastAsia="Calibri" w:hAnsi="Calibri" w:cs="Calibri"/>
        </w:rPr>
        <w:t xml:space="preserve">20 </w:t>
      </w:r>
      <w:r w:rsidR="00B47407">
        <w:rPr>
          <w:rFonts w:ascii="Calibri" w:eastAsia="Calibri" w:hAnsi="Calibri" w:cs="Calibri"/>
        </w:rPr>
        <w:t xml:space="preserve">dní před zamýšleným datem </w:t>
      </w:r>
      <w:r>
        <w:rPr>
          <w:rFonts w:ascii="Calibri" w:eastAsia="Calibri" w:hAnsi="Calibri" w:cs="Calibri"/>
        </w:rPr>
        <w:t>kurzu</w:t>
      </w:r>
      <w:r w:rsidR="00584301">
        <w:rPr>
          <w:rFonts w:ascii="Calibri" w:eastAsia="Calibri" w:hAnsi="Calibri" w:cs="Calibri"/>
        </w:rPr>
        <w:t>, jež bude vycházet z</w:t>
      </w:r>
      <w:r w:rsidR="009675B4">
        <w:rPr>
          <w:rFonts w:ascii="Calibri" w:eastAsia="Calibri" w:hAnsi="Calibri" w:cs="Calibri"/>
        </w:rPr>
        <w:t>e</w:t>
      </w:r>
      <w:r w:rsidR="00584301">
        <w:rPr>
          <w:rFonts w:ascii="Calibri" w:eastAsia="Calibri" w:hAnsi="Calibri" w:cs="Calibri"/>
        </w:rPr>
        <w:t> </w:t>
      </w:r>
      <w:r w:rsidR="009675B4">
        <w:rPr>
          <w:rFonts w:ascii="Calibri" w:eastAsia="Calibri" w:hAnsi="Calibri" w:cs="Calibri"/>
        </w:rPr>
        <w:t xml:space="preserve">závazného návrhu </w:t>
      </w:r>
      <w:r w:rsidR="009675B4">
        <w:rPr>
          <w:rFonts w:ascii="Calibri" w:eastAsia="Calibri" w:hAnsi="Calibri" w:cs="Calibri"/>
        </w:rPr>
        <w:lastRenderedPageBreak/>
        <w:t>termínů kurzů</w:t>
      </w:r>
      <w:r w:rsidR="00584301">
        <w:rPr>
          <w:rFonts w:ascii="Calibri" w:eastAsia="Calibri" w:hAnsi="Calibri" w:cs="Calibri"/>
        </w:rPr>
        <w:t xml:space="preserve"> vzdělávacích aktivit zpracovaného </w:t>
      </w:r>
      <w:r w:rsidR="00305C87">
        <w:rPr>
          <w:rFonts w:ascii="Calibri" w:eastAsia="Calibri" w:hAnsi="Calibri" w:cs="Calibri"/>
        </w:rPr>
        <w:t>dodavatelem</w:t>
      </w:r>
      <w:r w:rsidR="00B47407">
        <w:rPr>
          <w:rFonts w:ascii="Calibri" w:eastAsia="Calibri" w:hAnsi="Calibri" w:cs="Calibri"/>
        </w:rPr>
        <w:t xml:space="preserve">. Dodavatel i objednatel se zavazují najít případný náhradní termín po vzájemné dohodě v co nejkratší možné lhůtě, nejdéle však ve lhůtě </w:t>
      </w:r>
      <w:r w:rsidR="00884AAD">
        <w:rPr>
          <w:rFonts w:ascii="Calibri" w:eastAsia="Calibri" w:hAnsi="Calibri" w:cs="Calibri"/>
        </w:rPr>
        <w:t>30</w:t>
      </w:r>
      <w:r w:rsidR="00B47407">
        <w:rPr>
          <w:rFonts w:ascii="Calibri" w:eastAsia="Calibri" w:hAnsi="Calibri" w:cs="Calibri"/>
        </w:rPr>
        <w:t xml:space="preserve"> dní po původní objednací lhůtě. </w:t>
      </w:r>
      <w:r w:rsidR="00D87906">
        <w:rPr>
          <w:rFonts w:ascii="Calibri" w:eastAsia="Calibri" w:hAnsi="Calibri" w:cs="Calibri"/>
        </w:rPr>
        <w:t xml:space="preserve">Lhůta počíná běžet ode dne doručení tohoto písemného požadavku </w:t>
      </w:r>
      <w:r w:rsidR="00A40822">
        <w:rPr>
          <w:rFonts w:ascii="Calibri" w:eastAsia="Calibri" w:hAnsi="Calibri" w:cs="Calibri"/>
        </w:rPr>
        <w:t>jedné z kontaktních osob</w:t>
      </w:r>
      <w:r w:rsidR="00D87906">
        <w:rPr>
          <w:rFonts w:ascii="Calibri" w:eastAsia="Calibri" w:hAnsi="Calibri" w:cs="Calibri"/>
        </w:rPr>
        <w:t xml:space="preserve"> dle ustanovení článku XIV odstavce 14.2 této smlouvy. Zpráva zasílaná elektronickou poštou se má za doručenou pouze v případě potvrzení jejího přijetí ze strany adresáta odeslaného elektronickou poštou, a to okamžikem doručení tohoto potvrzení.</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577DF0">
        <w:rPr>
          <w:rFonts w:ascii="Calibri" w:eastAsia="Calibri" w:hAnsi="Calibri" w:cs="Calibri"/>
        </w:rPr>
        <w:t>Konkrétní m</w:t>
      </w:r>
      <w:r w:rsidR="00091C00">
        <w:rPr>
          <w:rFonts w:ascii="Calibri" w:eastAsia="Calibri" w:hAnsi="Calibri" w:cs="Calibri"/>
        </w:rPr>
        <w:t xml:space="preserve">ísto plnění v případě jednotlivých kurzů bude závazně určeno </w:t>
      </w:r>
      <w:r w:rsidR="001B59BF">
        <w:rPr>
          <w:rFonts w:ascii="Calibri" w:eastAsia="Calibri" w:hAnsi="Calibri" w:cs="Calibri"/>
        </w:rPr>
        <w:t xml:space="preserve">v nabídce </w:t>
      </w:r>
      <w:r w:rsidR="00091C00">
        <w:rPr>
          <w:rFonts w:ascii="Calibri" w:eastAsia="Calibri" w:hAnsi="Calibri" w:cs="Calibri"/>
        </w:rPr>
        <w:t>dodavatele</w:t>
      </w:r>
      <w:r w:rsidR="001B59BF">
        <w:rPr>
          <w:rFonts w:ascii="Calibri" w:eastAsia="Calibri" w:hAnsi="Calibri" w:cs="Calibri"/>
        </w:rPr>
        <w:t xml:space="preserve"> </w:t>
      </w:r>
      <w:r w:rsidR="00091C00">
        <w:rPr>
          <w:rFonts w:ascii="Calibri" w:eastAsia="Calibri" w:hAnsi="Calibri" w:cs="Calibri"/>
        </w:rPr>
        <w:t>na veřejnou zakázku</w:t>
      </w:r>
      <w:r w:rsidR="009675B4">
        <w:rPr>
          <w:rFonts w:ascii="Calibri" w:eastAsia="Calibri" w:hAnsi="Calibri" w:cs="Calibri"/>
        </w:rPr>
        <w:t xml:space="preserve"> a bude </w:t>
      </w:r>
      <w:r w:rsidR="0034161D">
        <w:rPr>
          <w:rFonts w:ascii="Calibri" w:eastAsia="Calibri" w:hAnsi="Calibri" w:cs="Calibri"/>
        </w:rPr>
        <w:t xml:space="preserve">se nacházet </w:t>
      </w:r>
      <w:r w:rsidR="009675B4">
        <w:rPr>
          <w:rFonts w:ascii="Calibri" w:eastAsia="Calibri" w:hAnsi="Calibri" w:cs="Calibri"/>
        </w:rPr>
        <w:t>v dojezdové vzdálenosti max. 60 km od Ostravy v rámci Moravskoslezského kraje</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C25433" w:rsidRDefault="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C25433" w:rsidRDefault="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C25433" w:rsidRDefault="00C25433" w:rsidP="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26" w:type="dxa"/>
        <w:tblInd w:w="55" w:type="dxa"/>
        <w:tblCellMar>
          <w:left w:w="70" w:type="dxa"/>
          <w:right w:w="70" w:type="dxa"/>
        </w:tblCellMar>
        <w:tblLook w:val="04A0" w:firstRow="1" w:lastRow="0" w:firstColumn="1" w:lastColumn="0" w:noHBand="0" w:noVBand="1"/>
      </w:tblPr>
      <w:tblGrid>
        <w:gridCol w:w="3570"/>
        <w:gridCol w:w="1630"/>
        <w:gridCol w:w="1422"/>
        <w:gridCol w:w="1452"/>
        <w:gridCol w:w="1652"/>
      </w:tblGrid>
      <w:tr w:rsidR="00C25433" w:rsidTr="00C25433">
        <w:trPr>
          <w:trHeight w:val="460"/>
        </w:trPr>
        <w:tc>
          <w:tcPr>
            <w:tcW w:w="9726" w:type="dxa"/>
            <w:gridSpan w:val="5"/>
            <w:tcBorders>
              <w:top w:val="single" w:sz="4" w:space="0" w:color="auto"/>
              <w:left w:val="single" w:sz="4" w:space="0" w:color="auto"/>
              <w:bottom w:val="single" w:sz="4" w:space="0" w:color="auto"/>
              <w:right w:val="single" w:sz="4" w:space="0" w:color="000000"/>
            </w:tcBorders>
            <w:noWrap/>
            <w:vAlign w:val="center"/>
            <w:hideMark/>
          </w:tcPr>
          <w:p w:rsidR="00C25433" w:rsidRDefault="00C25433" w:rsidP="00D1253E">
            <w:pPr>
              <w:widowControl/>
              <w:ind w:left="0" w:firstLine="0"/>
              <w:jc w:val="center"/>
              <w:rPr>
                <w:rFonts w:ascii="Calibri" w:hAnsi="Calibri"/>
                <w:b/>
                <w:bCs/>
                <w:sz w:val="24"/>
                <w:szCs w:val="24"/>
              </w:rPr>
            </w:pPr>
            <w:r>
              <w:rPr>
                <w:rFonts w:ascii="Calibri" w:hAnsi="Calibri"/>
                <w:b/>
                <w:bCs/>
                <w:sz w:val="24"/>
                <w:szCs w:val="24"/>
              </w:rPr>
              <w:t xml:space="preserve">ČÁST </w:t>
            </w:r>
            <w:r w:rsidR="00D1253E">
              <w:rPr>
                <w:rFonts w:ascii="Calibri" w:hAnsi="Calibri"/>
                <w:b/>
                <w:bCs/>
                <w:sz w:val="24"/>
                <w:szCs w:val="24"/>
              </w:rPr>
              <w:t>7</w:t>
            </w:r>
          </w:p>
        </w:tc>
      </w:tr>
      <w:tr w:rsidR="00C25433" w:rsidTr="00C25433">
        <w:trPr>
          <w:trHeight w:val="460"/>
        </w:trPr>
        <w:tc>
          <w:tcPr>
            <w:tcW w:w="9726"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25433" w:rsidRDefault="00C25433">
            <w:pPr>
              <w:widowControl/>
              <w:ind w:left="0" w:firstLine="0"/>
              <w:jc w:val="center"/>
              <w:rPr>
                <w:rFonts w:ascii="Calibri" w:hAnsi="Calibri"/>
                <w:b/>
                <w:bCs/>
                <w:sz w:val="24"/>
                <w:szCs w:val="24"/>
              </w:rPr>
            </w:pPr>
            <w:r>
              <w:rPr>
                <w:rFonts w:ascii="Calibri" w:hAnsi="Calibri"/>
                <w:b/>
                <w:bCs/>
                <w:sz w:val="24"/>
                <w:szCs w:val="24"/>
              </w:rPr>
              <w:t>Zavádění nových nástrojů ŘLZ (</w:t>
            </w:r>
            <w:proofErr w:type="spellStart"/>
            <w:r>
              <w:rPr>
                <w:rFonts w:ascii="Calibri" w:hAnsi="Calibri"/>
                <w:b/>
                <w:bCs/>
                <w:sz w:val="24"/>
                <w:szCs w:val="24"/>
              </w:rPr>
              <w:t>Teambuilding</w:t>
            </w:r>
            <w:proofErr w:type="spellEnd"/>
            <w:r>
              <w:rPr>
                <w:rFonts w:ascii="Calibri" w:hAnsi="Calibri"/>
                <w:b/>
                <w:bCs/>
                <w:sz w:val="24"/>
                <w:szCs w:val="24"/>
              </w:rPr>
              <w:t>)</w:t>
            </w:r>
          </w:p>
        </w:tc>
      </w:tr>
      <w:tr w:rsidR="00C25433" w:rsidTr="00C25433">
        <w:trPr>
          <w:trHeight w:val="579"/>
        </w:trPr>
        <w:tc>
          <w:tcPr>
            <w:tcW w:w="3570" w:type="dxa"/>
            <w:tcBorders>
              <w:top w:val="nil"/>
              <w:left w:val="single" w:sz="4" w:space="0" w:color="auto"/>
              <w:bottom w:val="single" w:sz="4" w:space="0" w:color="auto"/>
              <w:right w:val="single" w:sz="4" w:space="0" w:color="auto"/>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t>Předmět nabídky</w:t>
            </w:r>
          </w:p>
        </w:tc>
        <w:tc>
          <w:tcPr>
            <w:tcW w:w="1630" w:type="dxa"/>
            <w:tcBorders>
              <w:top w:val="nil"/>
              <w:left w:val="nil"/>
              <w:bottom w:val="single" w:sz="4" w:space="0" w:color="auto"/>
              <w:right w:val="single" w:sz="4" w:space="0" w:color="auto"/>
            </w:tcBorders>
            <w:shd w:val="clear" w:color="auto" w:fill="F2F2F2"/>
            <w:vAlign w:val="bottom"/>
            <w:hideMark/>
          </w:tcPr>
          <w:p w:rsidR="00C25433" w:rsidRDefault="00C25433">
            <w:pPr>
              <w:widowControl/>
              <w:ind w:left="0" w:firstLine="0"/>
              <w:jc w:val="center"/>
              <w:rPr>
                <w:rFonts w:ascii="Calibri" w:hAnsi="Calibri"/>
                <w:b/>
                <w:bCs/>
              </w:rPr>
            </w:pPr>
            <w:r>
              <w:rPr>
                <w:rFonts w:ascii="Calibri" w:hAnsi="Calibri"/>
                <w:b/>
                <w:bCs/>
              </w:rPr>
              <w:t>Nabídková jednotková cena za kurz (vč. DPH)</w:t>
            </w:r>
          </w:p>
        </w:tc>
        <w:tc>
          <w:tcPr>
            <w:tcW w:w="2874" w:type="dxa"/>
            <w:gridSpan w:val="2"/>
            <w:tcBorders>
              <w:top w:val="single" w:sz="4" w:space="0" w:color="auto"/>
              <w:left w:val="nil"/>
              <w:bottom w:val="single" w:sz="4" w:space="0" w:color="auto"/>
              <w:right w:val="single" w:sz="4" w:space="0" w:color="000000"/>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t>Počet školicích dní</w:t>
            </w:r>
          </w:p>
        </w:tc>
        <w:tc>
          <w:tcPr>
            <w:tcW w:w="1652" w:type="dxa"/>
            <w:tcBorders>
              <w:top w:val="nil"/>
              <w:left w:val="nil"/>
              <w:bottom w:val="single" w:sz="4" w:space="0" w:color="auto"/>
              <w:right w:val="single" w:sz="4" w:space="0" w:color="auto"/>
            </w:tcBorders>
            <w:shd w:val="clear" w:color="auto" w:fill="F2F2F2"/>
            <w:vAlign w:val="bottom"/>
            <w:hideMark/>
          </w:tcPr>
          <w:p w:rsidR="00C25433" w:rsidRDefault="00C25433">
            <w:pPr>
              <w:widowControl/>
              <w:ind w:left="0" w:firstLine="0"/>
              <w:jc w:val="center"/>
              <w:rPr>
                <w:rFonts w:ascii="Calibri" w:hAnsi="Calibri"/>
                <w:b/>
                <w:bCs/>
              </w:rPr>
            </w:pPr>
            <w:r>
              <w:rPr>
                <w:rFonts w:ascii="Calibri" w:hAnsi="Calibri"/>
                <w:b/>
                <w:bCs/>
              </w:rPr>
              <w:t>Nabídková souhrnná cena za kurz (vč. DPH)</w:t>
            </w:r>
          </w:p>
        </w:tc>
      </w:tr>
      <w:tr w:rsidR="00C25433" w:rsidTr="00C25433">
        <w:trPr>
          <w:trHeight w:val="579"/>
        </w:trPr>
        <w:tc>
          <w:tcPr>
            <w:tcW w:w="3570" w:type="dxa"/>
            <w:tcBorders>
              <w:top w:val="nil"/>
              <w:left w:val="single" w:sz="4" w:space="0" w:color="auto"/>
              <w:bottom w:val="single" w:sz="4" w:space="0" w:color="auto"/>
              <w:right w:val="single" w:sz="4" w:space="0" w:color="auto"/>
            </w:tcBorders>
            <w:vAlign w:val="center"/>
            <w:hideMark/>
          </w:tcPr>
          <w:p w:rsidR="00C25433" w:rsidRDefault="00C25433">
            <w:pPr>
              <w:widowControl/>
              <w:ind w:left="0" w:firstLine="0"/>
              <w:jc w:val="left"/>
              <w:rPr>
                <w:rFonts w:ascii="Calibri" w:hAnsi="Calibri"/>
              </w:rPr>
            </w:pPr>
            <w:r>
              <w:rPr>
                <w:rFonts w:ascii="Calibri" w:hAnsi="Calibri"/>
              </w:rPr>
              <w:t xml:space="preserve">Pilotní ověření moderního nástroje ŘLZ </w:t>
            </w:r>
            <w:proofErr w:type="spellStart"/>
            <w:r>
              <w:rPr>
                <w:rFonts w:ascii="Calibri" w:hAnsi="Calibri"/>
              </w:rPr>
              <w:t>teambuilding</w:t>
            </w:r>
            <w:proofErr w:type="spellEnd"/>
          </w:p>
        </w:tc>
        <w:tc>
          <w:tcPr>
            <w:tcW w:w="1630"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c>
          <w:tcPr>
            <w:tcW w:w="2874" w:type="dxa"/>
            <w:gridSpan w:val="2"/>
            <w:tcBorders>
              <w:top w:val="single" w:sz="4" w:space="0" w:color="auto"/>
              <w:left w:val="nil"/>
              <w:bottom w:val="single" w:sz="4" w:space="0" w:color="auto"/>
              <w:right w:val="single" w:sz="4" w:space="0" w:color="000000"/>
            </w:tcBorders>
            <w:noWrap/>
            <w:vAlign w:val="center"/>
            <w:hideMark/>
          </w:tcPr>
          <w:p w:rsidR="00C25433" w:rsidRDefault="00C25433">
            <w:pPr>
              <w:widowControl/>
              <w:ind w:left="0" w:firstLine="0"/>
              <w:jc w:val="center"/>
              <w:rPr>
                <w:rFonts w:ascii="Calibri" w:hAnsi="Calibri"/>
              </w:rPr>
            </w:pPr>
            <w:r>
              <w:rPr>
                <w:rFonts w:ascii="Calibri" w:hAnsi="Calibri"/>
              </w:rPr>
              <w:t>2</w:t>
            </w: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579"/>
        </w:trPr>
        <w:tc>
          <w:tcPr>
            <w:tcW w:w="3570" w:type="dxa"/>
            <w:tcBorders>
              <w:top w:val="nil"/>
              <w:left w:val="single" w:sz="4" w:space="0" w:color="auto"/>
              <w:bottom w:val="single" w:sz="4" w:space="0" w:color="auto"/>
              <w:right w:val="single" w:sz="4" w:space="0" w:color="auto"/>
            </w:tcBorders>
            <w:vAlign w:val="center"/>
            <w:hideMark/>
          </w:tcPr>
          <w:p w:rsidR="00C25433" w:rsidRDefault="00C25433">
            <w:pPr>
              <w:widowControl/>
              <w:ind w:left="0" w:firstLine="0"/>
              <w:jc w:val="left"/>
              <w:rPr>
                <w:rFonts w:ascii="Calibri" w:hAnsi="Calibri"/>
              </w:rPr>
            </w:pPr>
            <w:r>
              <w:rPr>
                <w:rFonts w:ascii="Calibri" w:hAnsi="Calibri"/>
              </w:rPr>
              <w:t xml:space="preserve">Rozvoj využití moderního nástroje ŘLZ </w:t>
            </w:r>
            <w:proofErr w:type="spellStart"/>
            <w:r>
              <w:rPr>
                <w:rFonts w:ascii="Calibri" w:hAnsi="Calibri"/>
              </w:rPr>
              <w:t>teambuilding</w:t>
            </w:r>
            <w:proofErr w:type="spellEnd"/>
          </w:p>
        </w:tc>
        <w:tc>
          <w:tcPr>
            <w:tcW w:w="1630"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c>
          <w:tcPr>
            <w:tcW w:w="2874" w:type="dxa"/>
            <w:gridSpan w:val="2"/>
            <w:tcBorders>
              <w:top w:val="single" w:sz="4" w:space="0" w:color="auto"/>
              <w:left w:val="nil"/>
              <w:bottom w:val="single" w:sz="4" w:space="0" w:color="auto"/>
              <w:right w:val="single" w:sz="4" w:space="0" w:color="000000"/>
            </w:tcBorders>
            <w:noWrap/>
            <w:vAlign w:val="center"/>
            <w:hideMark/>
          </w:tcPr>
          <w:p w:rsidR="00C25433" w:rsidRDefault="00C25433">
            <w:pPr>
              <w:widowControl/>
              <w:ind w:left="0" w:firstLine="0"/>
              <w:jc w:val="center"/>
              <w:rPr>
                <w:rFonts w:ascii="Calibri" w:hAnsi="Calibri"/>
              </w:rPr>
            </w:pPr>
            <w:r>
              <w:rPr>
                <w:rFonts w:ascii="Calibri" w:hAnsi="Calibri"/>
              </w:rPr>
              <w:t>2</w:t>
            </w: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298"/>
        </w:trPr>
        <w:tc>
          <w:tcPr>
            <w:tcW w:w="5200" w:type="dxa"/>
            <w:gridSpan w:val="2"/>
            <w:tcBorders>
              <w:top w:val="single" w:sz="4" w:space="0" w:color="auto"/>
              <w:left w:val="single" w:sz="4" w:space="0" w:color="auto"/>
              <w:bottom w:val="single" w:sz="4" w:space="0" w:color="auto"/>
              <w:right w:val="nil"/>
            </w:tcBorders>
            <w:shd w:val="clear" w:color="auto" w:fill="F2F2F2"/>
            <w:noWrap/>
            <w:vAlign w:val="bottom"/>
            <w:hideMark/>
          </w:tcPr>
          <w:p w:rsidR="00C25433" w:rsidRDefault="00C25433">
            <w:pPr>
              <w:widowControl/>
              <w:ind w:left="0" w:firstLine="0"/>
              <w:jc w:val="left"/>
              <w:rPr>
                <w:rFonts w:ascii="Calibri" w:hAnsi="Calibri"/>
                <w:b/>
                <w:bCs/>
              </w:rPr>
            </w:pPr>
            <w:r>
              <w:rPr>
                <w:rFonts w:ascii="Calibri" w:hAnsi="Calibri"/>
                <w:b/>
                <w:bCs/>
              </w:rPr>
              <w:t>Nabídková cena celkem - kurz (vč. DPH):</w:t>
            </w:r>
          </w:p>
        </w:tc>
        <w:tc>
          <w:tcPr>
            <w:tcW w:w="2874" w:type="dxa"/>
            <w:gridSpan w:val="2"/>
            <w:tcBorders>
              <w:top w:val="single" w:sz="4" w:space="0" w:color="auto"/>
              <w:left w:val="nil"/>
              <w:bottom w:val="single" w:sz="4" w:space="0" w:color="auto"/>
              <w:right w:val="single" w:sz="4" w:space="0" w:color="000000"/>
            </w:tcBorders>
            <w:shd w:val="clear" w:color="auto" w:fill="F2F2F2"/>
            <w:noWrap/>
            <w:vAlign w:val="bottom"/>
            <w:hideMark/>
          </w:tcPr>
          <w:p w:rsidR="00C25433" w:rsidRDefault="00C25433">
            <w:pPr>
              <w:widowControl/>
              <w:ind w:left="0" w:firstLine="0"/>
              <w:jc w:val="center"/>
              <w:rPr>
                <w:rFonts w:ascii="Calibri" w:hAnsi="Calibri"/>
                <w:b/>
                <w:bCs/>
              </w:rPr>
            </w:pPr>
            <w:r>
              <w:rPr>
                <w:rFonts w:ascii="Calibri" w:hAnsi="Calibri"/>
                <w:b/>
                <w:bCs/>
              </w:rPr>
              <w:t> </w:t>
            </w: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460"/>
        </w:trPr>
        <w:tc>
          <w:tcPr>
            <w:tcW w:w="9726" w:type="dxa"/>
            <w:gridSpan w:val="5"/>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C25433" w:rsidRDefault="00C25433" w:rsidP="00D1253E">
            <w:pPr>
              <w:widowControl/>
              <w:ind w:left="0" w:firstLine="0"/>
              <w:jc w:val="center"/>
              <w:rPr>
                <w:rFonts w:ascii="Calibri" w:hAnsi="Calibri"/>
                <w:b/>
                <w:bCs/>
                <w:sz w:val="24"/>
                <w:szCs w:val="24"/>
              </w:rPr>
            </w:pPr>
            <w:r>
              <w:rPr>
                <w:rFonts w:ascii="Calibri" w:hAnsi="Calibri"/>
                <w:b/>
                <w:bCs/>
                <w:sz w:val="24"/>
                <w:szCs w:val="24"/>
              </w:rPr>
              <w:t>Ubytování</w:t>
            </w:r>
          </w:p>
        </w:tc>
      </w:tr>
      <w:tr w:rsidR="00C25433" w:rsidTr="00C25433">
        <w:trPr>
          <w:trHeight w:val="579"/>
        </w:trPr>
        <w:tc>
          <w:tcPr>
            <w:tcW w:w="3570" w:type="dxa"/>
            <w:tcBorders>
              <w:top w:val="nil"/>
              <w:left w:val="single" w:sz="4" w:space="0" w:color="auto"/>
              <w:bottom w:val="single" w:sz="4" w:space="0" w:color="auto"/>
              <w:right w:val="single" w:sz="4" w:space="0" w:color="auto"/>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lastRenderedPageBreak/>
              <w:t>Předmět nabídky</w:t>
            </w:r>
          </w:p>
        </w:tc>
        <w:tc>
          <w:tcPr>
            <w:tcW w:w="1630" w:type="dxa"/>
            <w:tcBorders>
              <w:top w:val="nil"/>
              <w:left w:val="nil"/>
              <w:bottom w:val="single" w:sz="4" w:space="0" w:color="auto"/>
              <w:right w:val="single" w:sz="4" w:space="0" w:color="auto"/>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t>Počet účastníků / počet skupin</w:t>
            </w:r>
          </w:p>
        </w:tc>
        <w:tc>
          <w:tcPr>
            <w:tcW w:w="1422" w:type="dxa"/>
            <w:tcBorders>
              <w:top w:val="nil"/>
              <w:left w:val="nil"/>
              <w:bottom w:val="single" w:sz="4" w:space="0" w:color="auto"/>
              <w:right w:val="single" w:sz="4" w:space="0" w:color="auto"/>
            </w:tcBorders>
            <w:shd w:val="clear" w:color="auto" w:fill="F2F2F2"/>
            <w:noWrap/>
            <w:vAlign w:val="center"/>
            <w:hideMark/>
          </w:tcPr>
          <w:p w:rsidR="00C25433" w:rsidRDefault="00C25433">
            <w:pPr>
              <w:widowControl/>
              <w:ind w:left="0" w:firstLine="0"/>
              <w:jc w:val="center"/>
              <w:rPr>
                <w:rFonts w:ascii="Calibri" w:hAnsi="Calibri"/>
                <w:b/>
                <w:bCs/>
              </w:rPr>
            </w:pPr>
            <w:r>
              <w:rPr>
                <w:rFonts w:ascii="Calibri" w:hAnsi="Calibri"/>
                <w:b/>
                <w:bCs/>
              </w:rPr>
              <w:t xml:space="preserve">Počet nocí </w:t>
            </w:r>
          </w:p>
        </w:tc>
        <w:tc>
          <w:tcPr>
            <w:tcW w:w="1452" w:type="dxa"/>
            <w:tcBorders>
              <w:top w:val="nil"/>
              <w:left w:val="nil"/>
              <w:bottom w:val="single" w:sz="4" w:space="0" w:color="auto"/>
              <w:right w:val="single" w:sz="4" w:space="0" w:color="auto"/>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t>Nabídková jednotková cena (vč. DPH)</w:t>
            </w:r>
          </w:p>
        </w:tc>
        <w:tc>
          <w:tcPr>
            <w:tcW w:w="1652" w:type="dxa"/>
            <w:tcBorders>
              <w:top w:val="nil"/>
              <w:left w:val="nil"/>
              <w:bottom w:val="single" w:sz="4" w:space="0" w:color="auto"/>
              <w:right w:val="single" w:sz="4" w:space="0" w:color="auto"/>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t>Nabídková cena ubytování (vč. DPH)</w:t>
            </w:r>
          </w:p>
        </w:tc>
      </w:tr>
      <w:tr w:rsidR="00C25433" w:rsidTr="00C25433">
        <w:trPr>
          <w:trHeight w:val="579"/>
        </w:trPr>
        <w:tc>
          <w:tcPr>
            <w:tcW w:w="3570" w:type="dxa"/>
            <w:tcBorders>
              <w:top w:val="nil"/>
              <w:left w:val="single" w:sz="4" w:space="0" w:color="auto"/>
              <w:bottom w:val="single" w:sz="4" w:space="0" w:color="auto"/>
              <w:right w:val="single" w:sz="4" w:space="0" w:color="auto"/>
            </w:tcBorders>
            <w:vAlign w:val="center"/>
            <w:hideMark/>
          </w:tcPr>
          <w:p w:rsidR="00C25433" w:rsidRDefault="00C25433">
            <w:pPr>
              <w:widowControl/>
              <w:ind w:left="0" w:firstLine="0"/>
              <w:jc w:val="left"/>
              <w:rPr>
                <w:rFonts w:ascii="Calibri" w:hAnsi="Calibri"/>
              </w:rPr>
            </w:pPr>
            <w:r>
              <w:rPr>
                <w:rFonts w:ascii="Calibri" w:hAnsi="Calibri"/>
              </w:rPr>
              <w:t xml:space="preserve">Pilotní ověření moderního nástroje ŘLZ </w:t>
            </w:r>
            <w:proofErr w:type="spellStart"/>
            <w:r>
              <w:rPr>
                <w:rFonts w:ascii="Calibri" w:hAnsi="Calibri"/>
              </w:rPr>
              <w:t>teambuilding</w:t>
            </w:r>
            <w:proofErr w:type="spellEnd"/>
          </w:p>
        </w:tc>
        <w:tc>
          <w:tcPr>
            <w:tcW w:w="1630" w:type="dxa"/>
            <w:tcBorders>
              <w:top w:val="nil"/>
              <w:left w:val="nil"/>
              <w:bottom w:val="single" w:sz="4" w:space="0" w:color="auto"/>
              <w:right w:val="single" w:sz="4" w:space="0" w:color="auto"/>
            </w:tcBorders>
            <w:noWrap/>
            <w:vAlign w:val="center"/>
            <w:hideMark/>
          </w:tcPr>
          <w:p w:rsidR="00C25433" w:rsidRDefault="00C25433">
            <w:pPr>
              <w:widowControl/>
              <w:ind w:left="0" w:firstLine="0"/>
              <w:jc w:val="center"/>
              <w:rPr>
                <w:rFonts w:ascii="Calibri" w:hAnsi="Calibri"/>
              </w:rPr>
            </w:pPr>
            <w:r>
              <w:rPr>
                <w:rFonts w:ascii="Calibri" w:hAnsi="Calibri"/>
              </w:rPr>
              <w:t>50 / 2</w:t>
            </w:r>
          </w:p>
        </w:tc>
        <w:tc>
          <w:tcPr>
            <w:tcW w:w="1422" w:type="dxa"/>
            <w:tcBorders>
              <w:top w:val="nil"/>
              <w:left w:val="nil"/>
              <w:bottom w:val="single" w:sz="4" w:space="0" w:color="auto"/>
              <w:right w:val="single" w:sz="4" w:space="0" w:color="auto"/>
            </w:tcBorders>
            <w:noWrap/>
            <w:vAlign w:val="center"/>
            <w:hideMark/>
          </w:tcPr>
          <w:p w:rsidR="00C25433" w:rsidRDefault="00C25433">
            <w:pPr>
              <w:widowControl/>
              <w:ind w:left="0" w:firstLine="0"/>
              <w:jc w:val="center"/>
              <w:rPr>
                <w:rFonts w:ascii="Calibri" w:hAnsi="Calibri"/>
              </w:rPr>
            </w:pPr>
            <w:r>
              <w:rPr>
                <w:rFonts w:ascii="Calibri" w:hAnsi="Calibri"/>
              </w:rPr>
              <w:t>50</w:t>
            </w:r>
          </w:p>
        </w:tc>
        <w:tc>
          <w:tcPr>
            <w:tcW w:w="14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579"/>
        </w:trPr>
        <w:tc>
          <w:tcPr>
            <w:tcW w:w="3570" w:type="dxa"/>
            <w:tcBorders>
              <w:top w:val="nil"/>
              <w:left w:val="single" w:sz="4" w:space="0" w:color="auto"/>
              <w:bottom w:val="single" w:sz="4" w:space="0" w:color="auto"/>
              <w:right w:val="single" w:sz="4" w:space="0" w:color="auto"/>
            </w:tcBorders>
            <w:vAlign w:val="center"/>
            <w:hideMark/>
          </w:tcPr>
          <w:p w:rsidR="00C25433" w:rsidRDefault="00C25433">
            <w:pPr>
              <w:widowControl/>
              <w:ind w:left="0" w:firstLine="0"/>
              <w:jc w:val="left"/>
              <w:rPr>
                <w:rFonts w:ascii="Calibri" w:hAnsi="Calibri"/>
              </w:rPr>
            </w:pPr>
            <w:r>
              <w:rPr>
                <w:rFonts w:ascii="Calibri" w:hAnsi="Calibri"/>
              </w:rPr>
              <w:t xml:space="preserve">Rozvoj využití moderního nástroje ŘLZ </w:t>
            </w:r>
            <w:proofErr w:type="spellStart"/>
            <w:r>
              <w:rPr>
                <w:rFonts w:ascii="Calibri" w:hAnsi="Calibri"/>
              </w:rPr>
              <w:t>teambuilding</w:t>
            </w:r>
            <w:proofErr w:type="spellEnd"/>
          </w:p>
        </w:tc>
        <w:tc>
          <w:tcPr>
            <w:tcW w:w="1630" w:type="dxa"/>
            <w:tcBorders>
              <w:top w:val="nil"/>
              <w:left w:val="nil"/>
              <w:bottom w:val="single" w:sz="4" w:space="0" w:color="auto"/>
              <w:right w:val="single" w:sz="4" w:space="0" w:color="auto"/>
            </w:tcBorders>
            <w:noWrap/>
            <w:vAlign w:val="center"/>
            <w:hideMark/>
          </w:tcPr>
          <w:p w:rsidR="00C25433" w:rsidRDefault="00C25433">
            <w:pPr>
              <w:widowControl/>
              <w:ind w:left="0" w:firstLine="0"/>
              <w:jc w:val="center"/>
              <w:rPr>
                <w:rFonts w:ascii="Calibri" w:hAnsi="Calibri"/>
              </w:rPr>
            </w:pPr>
            <w:r>
              <w:rPr>
                <w:rFonts w:ascii="Calibri" w:hAnsi="Calibri"/>
              </w:rPr>
              <w:t>69 / 3</w:t>
            </w:r>
          </w:p>
        </w:tc>
        <w:tc>
          <w:tcPr>
            <w:tcW w:w="1422" w:type="dxa"/>
            <w:tcBorders>
              <w:top w:val="nil"/>
              <w:left w:val="nil"/>
              <w:bottom w:val="single" w:sz="4" w:space="0" w:color="auto"/>
              <w:right w:val="single" w:sz="4" w:space="0" w:color="auto"/>
            </w:tcBorders>
            <w:noWrap/>
            <w:vAlign w:val="center"/>
            <w:hideMark/>
          </w:tcPr>
          <w:p w:rsidR="00C25433" w:rsidRDefault="00C25433">
            <w:pPr>
              <w:widowControl/>
              <w:ind w:left="0" w:firstLine="0"/>
              <w:jc w:val="center"/>
              <w:rPr>
                <w:rFonts w:ascii="Calibri" w:hAnsi="Calibri"/>
              </w:rPr>
            </w:pPr>
            <w:r>
              <w:rPr>
                <w:rFonts w:ascii="Calibri" w:hAnsi="Calibri"/>
              </w:rPr>
              <w:t>69</w:t>
            </w:r>
          </w:p>
        </w:tc>
        <w:tc>
          <w:tcPr>
            <w:tcW w:w="14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313"/>
        </w:trPr>
        <w:tc>
          <w:tcPr>
            <w:tcW w:w="8074" w:type="dxa"/>
            <w:gridSpan w:val="4"/>
            <w:tcBorders>
              <w:top w:val="single" w:sz="4" w:space="0" w:color="auto"/>
              <w:left w:val="single" w:sz="4" w:space="0" w:color="auto"/>
              <w:bottom w:val="single" w:sz="8" w:space="0" w:color="auto"/>
              <w:right w:val="single" w:sz="4" w:space="0" w:color="000000"/>
            </w:tcBorders>
            <w:shd w:val="clear" w:color="auto" w:fill="F2F2F2"/>
            <w:noWrap/>
            <w:vAlign w:val="bottom"/>
            <w:hideMark/>
          </w:tcPr>
          <w:p w:rsidR="00C25433" w:rsidRDefault="00C25433">
            <w:pPr>
              <w:widowControl/>
              <w:ind w:left="0" w:firstLine="0"/>
              <w:jc w:val="left"/>
              <w:rPr>
                <w:rFonts w:ascii="Calibri" w:hAnsi="Calibri"/>
                <w:b/>
                <w:bCs/>
              </w:rPr>
            </w:pPr>
            <w:r>
              <w:rPr>
                <w:rFonts w:ascii="Calibri" w:hAnsi="Calibri"/>
                <w:b/>
                <w:bCs/>
              </w:rPr>
              <w:t>Nabídková cena celkem - ubytování (vč. DPH):</w:t>
            </w:r>
          </w:p>
        </w:tc>
        <w:tc>
          <w:tcPr>
            <w:tcW w:w="1652" w:type="dxa"/>
            <w:tcBorders>
              <w:top w:val="nil"/>
              <w:left w:val="nil"/>
              <w:bottom w:val="single" w:sz="8"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313"/>
        </w:trPr>
        <w:tc>
          <w:tcPr>
            <w:tcW w:w="9726"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25433" w:rsidRDefault="00C25433" w:rsidP="00D1253E">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D1253E">
              <w:rPr>
                <w:rFonts w:ascii="Calibri" w:hAnsi="Calibri"/>
                <w:b/>
                <w:bCs/>
                <w:color w:val="auto"/>
                <w:sz w:val="24"/>
                <w:szCs w:val="24"/>
              </w:rPr>
              <w:t>7</w:t>
            </w:r>
            <w:r>
              <w:rPr>
                <w:rFonts w:ascii="Calibri" w:hAnsi="Calibri"/>
                <w:b/>
                <w:bCs/>
                <w:color w:val="auto"/>
                <w:sz w:val="24"/>
                <w:szCs w:val="24"/>
              </w:rPr>
              <w:t xml:space="preserve"> veřejné zakázky</w:t>
            </w:r>
          </w:p>
        </w:tc>
      </w:tr>
      <w:tr w:rsidR="00C25433" w:rsidTr="00C25433">
        <w:trPr>
          <w:trHeight w:val="298"/>
        </w:trPr>
        <w:tc>
          <w:tcPr>
            <w:tcW w:w="8074" w:type="dxa"/>
            <w:gridSpan w:val="4"/>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C25433" w:rsidRDefault="00C25433" w:rsidP="00D1253E">
            <w:pPr>
              <w:widowControl/>
              <w:ind w:left="0" w:firstLine="0"/>
              <w:jc w:val="left"/>
              <w:rPr>
                <w:rFonts w:ascii="Calibri" w:hAnsi="Calibri"/>
                <w:b/>
                <w:bCs/>
              </w:rPr>
            </w:pPr>
            <w:r>
              <w:rPr>
                <w:rFonts w:ascii="Calibri" w:hAnsi="Calibri"/>
                <w:b/>
                <w:bCs/>
              </w:rPr>
              <w:t xml:space="preserve">Nabídková cena za část </w:t>
            </w:r>
            <w:r w:rsidR="00D1253E">
              <w:rPr>
                <w:rFonts w:ascii="Calibri" w:hAnsi="Calibri"/>
                <w:b/>
                <w:bCs/>
              </w:rPr>
              <w:t>7</w:t>
            </w:r>
            <w:r>
              <w:rPr>
                <w:rFonts w:ascii="Calibri" w:hAnsi="Calibri"/>
                <w:b/>
                <w:bCs/>
              </w:rPr>
              <w:t>celkem (vč. DPH):</w:t>
            </w: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298"/>
        </w:trPr>
        <w:tc>
          <w:tcPr>
            <w:tcW w:w="8074" w:type="dxa"/>
            <w:gridSpan w:val="4"/>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C25433" w:rsidRDefault="00C25433" w:rsidP="00D1253E">
            <w:pPr>
              <w:widowControl/>
              <w:ind w:left="0" w:firstLine="0"/>
              <w:jc w:val="left"/>
              <w:rPr>
                <w:rFonts w:ascii="Calibri" w:hAnsi="Calibri"/>
                <w:b/>
                <w:bCs/>
              </w:rPr>
            </w:pPr>
            <w:r>
              <w:rPr>
                <w:rFonts w:ascii="Calibri" w:hAnsi="Calibri"/>
                <w:b/>
                <w:bCs/>
              </w:rPr>
              <w:t xml:space="preserve">Nabídková cena za část </w:t>
            </w:r>
            <w:r w:rsidR="00D1253E">
              <w:rPr>
                <w:rFonts w:ascii="Calibri" w:hAnsi="Calibri"/>
                <w:b/>
                <w:bCs/>
              </w:rPr>
              <w:t>7</w:t>
            </w:r>
            <w:r>
              <w:rPr>
                <w:rFonts w:ascii="Calibri" w:hAnsi="Calibri"/>
                <w:b/>
                <w:bCs/>
              </w:rPr>
              <w:t xml:space="preserve"> celkem (bez DPH):</w:t>
            </w: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298"/>
        </w:trPr>
        <w:tc>
          <w:tcPr>
            <w:tcW w:w="8074" w:type="dxa"/>
            <w:gridSpan w:val="4"/>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C25433" w:rsidRDefault="00C25433" w:rsidP="00D1253E">
            <w:pPr>
              <w:widowControl/>
              <w:ind w:left="0" w:firstLine="0"/>
              <w:jc w:val="left"/>
              <w:rPr>
                <w:rFonts w:ascii="Calibri" w:hAnsi="Calibri"/>
                <w:b/>
                <w:bCs/>
              </w:rPr>
            </w:pPr>
            <w:r>
              <w:rPr>
                <w:rFonts w:ascii="Calibri" w:hAnsi="Calibri"/>
                <w:b/>
                <w:bCs/>
              </w:rPr>
              <w:t xml:space="preserve">Výše DPH za část </w:t>
            </w:r>
            <w:r w:rsidR="00D1253E">
              <w:rPr>
                <w:rFonts w:ascii="Calibri" w:hAnsi="Calibri"/>
                <w:b/>
                <w:bCs/>
              </w:rPr>
              <w:t>7</w:t>
            </w:r>
            <w:r>
              <w:rPr>
                <w:rFonts w:ascii="Calibri" w:hAnsi="Calibri"/>
                <w:b/>
                <w:bCs/>
              </w:rPr>
              <w:t xml:space="preserve"> celkem:</w:t>
            </w: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bl>
    <w:p w:rsidR="00C25433" w:rsidRDefault="00C25433" w:rsidP="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C25433" w:rsidRDefault="00C25433" w:rsidP="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9675B4">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860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Objednatel neposkytuje dodavateli</w:t>
      </w:r>
      <w:r w:rsidR="00162190">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D1253E">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9675B4">
        <w:rPr>
          <w:rFonts w:asciiTheme="minorHAnsi" w:hAnsiTheme="minorHAnsi"/>
        </w:rPr>
        <w:t xml:space="preserve">k rukám Ing. Lucie </w:t>
      </w:r>
      <w:proofErr w:type="spellStart"/>
      <w:r w:rsidR="009675B4">
        <w:rPr>
          <w:rFonts w:asciiTheme="minorHAnsi" w:hAnsiTheme="minorHAnsi"/>
        </w:rPr>
        <w:t>Wicherkové</w:t>
      </w:r>
      <w:proofErr w:type="spellEnd"/>
      <w:r w:rsidR="009675B4">
        <w:rPr>
          <w:rFonts w:asciiTheme="minorHAnsi" w:hAnsiTheme="minorHAnsi"/>
        </w:rPr>
        <w:t>,</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 xml:space="preserve">na číslo smlouvy (tj. </w:t>
      </w:r>
      <w:r w:rsidR="00343683">
        <w:rPr>
          <w:rFonts w:asciiTheme="minorHAnsi" w:hAnsiTheme="minorHAnsi"/>
        </w:rPr>
        <w:lastRenderedPageBreak/>
        <w:t>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D1253E">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D1253E">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sidRPr="001703B5">
        <w:rPr>
          <w:rFonts w:asciiTheme="minorHAnsi" w:eastAsia="Calibri" w:hAnsiTheme="minorHAnsi" w:cs="Calibri"/>
        </w:rPr>
        <w:t>12</w:t>
      </w:r>
      <w:r w:rsidR="001703B5" w:rsidRPr="001703B5">
        <w:rPr>
          <w:rFonts w:asciiTheme="minorHAnsi" w:eastAsia="Calibri" w:hAnsiTheme="minorHAnsi" w:cs="Calibri"/>
        </w:rPr>
        <w:t>.1</w:t>
      </w:r>
      <w:r w:rsidR="001703B5" w:rsidRPr="001703B5">
        <w:rPr>
          <w:rFonts w:asciiTheme="minorHAnsi" w:eastAsia="Calibri" w:hAnsiTheme="minorHAnsi" w:cs="Calibri"/>
        </w:rPr>
        <w:tab/>
      </w:r>
      <w:r w:rsidR="00BA66F4">
        <w:rPr>
          <w:rFonts w:asciiTheme="minorHAnsi" w:eastAsia="Arial" w:hAnsiTheme="minorHAnsi" w:cs="Arial"/>
        </w:rPr>
        <w:t>V případě, že na základě objednávky kurzu nebude dodavatel schopen nabídnout termín objednaného kurzu v náhradním termínu do 30 dní, pak smluvní pokuta za každý den prodlení tohoto kurzu činí 1</w:t>
      </w:r>
      <w:r w:rsidR="00AF21BA">
        <w:rPr>
          <w:rFonts w:asciiTheme="minorHAnsi" w:eastAsia="Arial" w:hAnsiTheme="minorHAnsi" w:cs="Arial"/>
        </w:rPr>
        <w:t>.</w:t>
      </w:r>
      <w:r w:rsidR="00BA66F4">
        <w:rPr>
          <w:rFonts w:asciiTheme="minorHAnsi" w:eastAsia="Arial" w:hAnsiTheme="minorHAnsi" w:cs="Arial"/>
        </w:rPr>
        <w:t xml:space="preserve">000 Kč, nejvýše však do výše ceny </w:t>
      </w:r>
      <w:r w:rsidR="00E22D24">
        <w:rPr>
          <w:rFonts w:asciiTheme="minorHAnsi" w:eastAsia="Arial" w:hAnsiTheme="minorHAnsi" w:cs="Arial"/>
        </w:rPr>
        <w:t xml:space="preserve">daného </w:t>
      </w:r>
      <w:r w:rsidR="00BA66F4">
        <w:rPr>
          <w:rFonts w:asciiTheme="minorHAnsi" w:eastAsia="Arial" w:hAnsiTheme="minorHAnsi" w:cs="Arial"/>
        </w:rPr>
        <w:t>kurzu s DPH.</w:t>
      </w: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12.2</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DD7178">
        <w:rPr>
          <w:rFonts w:asciiTheme="minorHAnsi" w:eastAsia="Arial" w:hAnsiTheme="minorHAnsi" w:cs="Arial"/>
        </w:rPr>
        <w:t>3</w:t>
      </w:r>
      <w:r>
        <w:rPr>
          <w:rFonts w:asciiTheme="minorHAnsi" w:eastAsia="Arial" w:hAnsiTheme="minorHAnsi" w:cs="Arial"/>
        </w:rPr>
        <w:tab/>
      </w:r>
      <w:r w:rsidRPr="00F07B5F">
        <w:rPr>
          <w:rFonts w:asciiTheme="minorHAnsi" w:eastAsia="Arial" w:hAnsiTheme="minorHAnsi" w:cs="Arial"/>
        </w:rPr>
        <w:t xml:space="preserve">V případě, že </w:t>
      </w:r>
      <w:r w:rsidR="00E0562E">
        <w:rPr>
          <w:rFonts w:asciiTheme="minorHAnsi" w:eastAsia="Arial" w:hAnsiTheme="minorHAnsi" w:cs="Arial"/>
        </w:rPr>
        <w:t>dodavatel</w:t>
      </w:r>
      <w:r w:rsidR="00E0562E" w:rsidRPr="00F07B5F">
        <w:rPr>
          <w:rFonts w:asciiTheme="minorHAnsi" w:eastAsia="Arial" w:hAnsiTheme="minorHAnsi" w:cs="Arial"/>
        </w:rPr>
        <w:t xml:space="preserve"> </w:t>
      </w:r>
      <w:r w:rsidRPr="00F07B5F">
        <w:rPr>
          <w:rFonts w:asciiTheme="minorHAnsi" w:eastAsia="Arial" w:hAnsiTheme="minorHAnsi" w:cs="Arial"/>
        </w:rPr>
        <w:t xml:space="preserve">nepředloží </w:t>
      </w:r>
      <w:r w:rsidR="00E0562E">
        <w:rPr>
          <w:rFonts w:asciiTheme="minorHAnsi" w:eastAsia="Arial" w:hAnsiTheme="minorHAnsi" w:cs="Arial"/>
        </w:rPr>
        <w:t>o</w:t>
      </w:r>
      <w:r w:rsidR="00CA7973">
        <w:rPr>
          <w:rFonts w:asciiTheme="minorHAnsi" w:eastAsia="Arial" w:hAnsiTheme="minorHAnsi" w:cs="Arial"/>
        </w:rPr>
        <w:t>bjednateli</w:t>
      </w:r>
      <w:r w:rsidRPr="00F07B5F">
        <w:rPr>
          <w:rFonts w:asciiTheme="minorHAnsi" w:eastAsia="Arial" w:hAnsiTheme="minorHAnsi" w:cs="Arial"/>
        </w:rPr>
        <w:t xml:space="preserve"> na jeho žádost pojistnou smlouvu ve lhůtách stanovených v čl. </w:t>
      </w:r>
      <w:r w:rsidR="00C112CD">
        <w:rPr>
          <w:rFonts w:asciiTheme="minorHAnsi" w:eastAsia="Arial" w:hAnsiTheme="minorHAnsi" w:cs="Arial"/>
        </w:rPr>
        <w:t>XIII</w:t>
      </w:r>
      <w:r w:rsidRPr="00F07B5F">
        <w:rPr>
          <w:rFonts w:asciiTheme="minorHAnsi" w:eastAsia="Arial" w:hAnsiTheme="minorHAnsi" w:cs="Arial"/>
        </w:rPr>
        <w:t xml:space="preserve"> </w:t>
      </w:r>
      <w:r w:rsidR="005B2203">
        <w:rPr>
          <w:rFonts w:asciiTheme="minorHAnsi" w:eastAsia="Arial" w:hAnsiTheme="minorHAnsi" w:cs="Arial"/>
        </w:rPr>
        <w:t>odstavci</w:t>
      </w:r>
      <w:r w:rsidR="00C112CD">
        <w:rPr>
          <w:rFonts w:asciiTheme="minorHAnsi" w:eastAsia="Arial" w:hAnsiTheme="minorHAnsi" w:cs="Arial"/>
        </w:rPr>
        <w:t xml:space="preserve"> 13.1</w:t>
      </w:r>
      <w:r w:rsidRPr="00F07B5F">
        <w:rPr>
          <w:rFonts w:asciiTheme="minorHAnsi" w:eastAsia="Arial" w:hAnsiTheme="minorHAnsi" w:cs="Arial"/>
        </w:rPr>
        <w:t xml:space="preserve"> této smlouvy, je </w:t>
      </w:r>
      <w:r w:rsidR="00162190">
        <w:rPr>
          <w:rFonts w:asciiTheme="minorHAnsi" w:eastAsia="Arial" w:hAnsiTheme="minorHAnsi" w:cs="Arial"/>
        </w:rPr>
        <w:t xml:space="preserve">dodavatel povinen zaplatit </w:t>
      </w:r>
      <w:r w:rsidRPr="00F07B5F">
        <w:rPr>
          <w:rFonts w:asciiTheme="minorHAnsi" w:eastAsia="Arial" w:hAnsiTheme="minorHAnsi" w:cs="Arial"/>
        </w:rPr>
        <w:t xml:space="preserve">smluvní pokutu ve výši </w:t>
      </w:r>
      <w:r w:rsidR="00F67151">
        <w:rPr>
          <w:rFonts w:asciiTheme="minorHAnsi" w:eastAsia="Arial" w:hAnsiTheme="minorHAnsi" w:cs="Arial"/>
        </w:rPr>
        <w:t>500</w:t>
      </w:r>
      <w:r w:rsidRPr="00F07B5F">
        <w:rPr>
          <w:rFonts w:asciiTheme="minorHAnsi" w:eastAsia="Arial" w:hAnsiTheme="minorHAnsi" w:cs="Arial"/>
        </w:rPr>
        <w:t>,- Kč za každý, byť i započatý kalendářní den prodlení se splněním této povinnosti.</w:t>
      </w: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12.4</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12.5</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12.6</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12.7</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12.8</w:t>
      </w:r>
      <w:r>
        <w:rPr>
          <w:rFonts w:asciiTheme="minorHAnsi" w:eastAsia="Arial" w:hAnsiTheme="minorHAnsi" w:cs="Arial"/>
        </w:rPr>
        <w:tab/>
        <w:t xml:space="preserve">V případě, že dodavatel nedodá </w:t>
      </w:r>
      <w:r w:rsidR="00882398">
        <w:rPr>
          <w:rFonts w:asciiTheme="minorHAnsi" w:eastAsia="Arial" w:hAnsiTheme="minorHAnsi" w:cs="Arial"/>
        </w:rPr>
        <w:t>materiály nebo pomůcky</w:t>
      </w:r>
      <w:r>
        <w:rPr>
          <w:rFonts w:asciiTheme="minorHAnsi" w:eastAsia="Arial" w:hAnsiTheme="minorHAnsi" w:cs="Arial"/>
        </w:rPr>
        <w:t xml:space="preserve">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262FC4">
        <w:rPr>
          <w:rFonts w:asciiTheme="minorHAnsi" w:eastAsia="Arial" w:hAnsiTheme="minorHAnsi" w:cs="Arial"/>
        </w:rPr>
        <w:t>9</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262FC4">
        <w:rPr>
          <w:rFonts w:asciiTheme="minorHAnsi" w:hAnsiTheme="minorHAnsi"/>
        </w:rPr>
        <w:t>10</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262FC4">
        <w:rPr>
          <w:rFonts w:asciiTheme="minorHAnsi" w:hAnsiTheme="minorHAnsi"/>
        </w:rPr>
        <w:t>11</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12</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6D2D41">
        <w:rPr>
          <w:rFonts w:ascii="Calibri" w:eastAsia="Calibri" w:hAnsi="Calibri" w:cs="Calibri"/>
          <w:b/>
        </w:rPr>
        <w:t>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Další ujednání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rPr>
          <w:rFonts w:asciiTheme="minorHAnsi" w:hAnsiTheme="minorHAnsi"/>
        </w:rPr>
      </w:pPr>
    </w:p>
    <w:p w:rsid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Calibri" w:eastAsia="Calibri" w:hAnsi="Calibri" w:cs="Calibri"/>
        </w:rPr>
      </w:pPr>
      <w:r>
        <w:rPr>
          <w:rFonts w:asciiTheme="minorHAnsi" w:hAnsiTheme="minorHAnsi"/>
        </w:rPr>
        <w:t>13.1</w:t>
      </w:r>
      <w:r>
        <w:rPr>
          <w:rFonts w:asciiTheme="minorHAnsi" w:hAnsiTheme="minorHAnsi"/>
        </w:rPr>
        <w:tab/>
      </w:r>
      <w:r>
        <w:rPr>
          <w:rFonts w:ascii="Calibri" w:eastAsia="Calibri" w:hAnsi="Calibri" w:cs="Calibri"/>
        </w:rPr>
        <w:t xml:space="preserve">Dodavatel je povinen být po celou dobu provádění díla dle této smlouvy pojištěn pro případ škody způsobené objednateli nebo třetím osobám v důsledku výkonu své činnosti, a to s limitem pojistného plnění v minimální výši odpovídající hodnotě plnění dle této smlouvy. Doklad o tomto pojištění je </w:t>
      </w:r>
      <w:r w:rsidR="00FE3F78">
        <w:rPr>
          <w:rFonts w:ascii="Calibri" w:eastAsia="Calibri" w:hAnsi="Calibri" w:cs="Calibri"/>
        </w:rPr>
        <w:t xml:space="preserve">dodavatel </w:t>
      </w:r>
      <w:r>
        <w:rPr>
          <w:rFonts w:ascii="Calibri" w:eastAsia="Calibri" w:hAnsi="Calibri" w:cs="Calibri"/>
        </w:rPr>
        <w:t>povinen objednateli předložit kdykoliv, kdy o to bude objednatelem požádán</w:t>
      </w:r>
      <w:r w:rsidR="00C112CD">
        <w:rPr>
          <w:rFonts w:ascii="Calibri" w:eastAsia="Calibri" w:hAnsi="Calibri" w:cs="Calibri"/>
        </w:rPr>
        <w:t>, nejpozději do dvou pracovních dnů</w:t>
      </w:r>
      <w:r w:rsidR="00F67151">
        <w:rPr>
          <w:rFonts w:ascii="Calibri" w:eastAsia="Calibri" w:hAnsi="Calibri" w:cs="Calibri"/>
        </w:rPr>
        <w:t xml:space="preserve"> od doručení žádosti</w:t>
      </w:r>
      <w:r>
        <w:rPr>
          <w:rFonts w:ascii="Calibri" w:eastAsia="Calibri" w:hAnsi="Calibri" w:cs="Calibri"/>
        </w:rPr>
        <w:t xml:space="preserve">. V případě, že objednateli nebo třetím osobám vznikne při činnosti prováděné dodavatelem škoda, která nebude kryta pojištěním, je dodavatel povinen tuto </w:t>
      </w:r>
      <w:r>
        <w:rPr>
          <w:rFonts w:ascii="Calibri" w:eastAsia="Calibri" w:hAnsi="Calibri" w:cs="Calibri"/>
        </w:rPr>
        <w:lastRenderedPageBreak/>
        <w:t>újmu uhradit z vlastních prostředků.</w:t>
      </w:r>
    </w:p>
    <w:p w:rsidR="00F07B5F" w:rsidRP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Theme="minorHAnsi" w:hAnsiTheme="minorHAns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14.2</w:t>
      </w:r>
      <w:r>
        <w:rPr>
          <w:rFonts w:ascii="Calibri" w:eastAsia="Calibri" w:hAnsi="Calibri" w:cs="Calibri"/>
        </w:rPr>
        <w:tab/>
      </w:r>
      <w:r w:rsidRPr="007A648E">
        <w:rPr>
          <w:rFonts w:ascii="Calibri" w:eastAsia="Calibri" w:hAnsi="Calibri" w:cs="Calibri"/>
        </w:rPr>
        <w:t>Pro veškerá jednání ve věci této Smlouvy pověřují smluvní strany následující kontaktní osoby:</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rPr>
        <w:t>Za objednatele:</w:t>
      </w:r>
      <w:r w:rsidR="009675B4">
        <w:rPr>
          <w:rFonts w:ascii="Calibri" w:eastAsia="Calibri" w:hAnsi="Calibri" w:cs="Calibri"/>
        </w:rPr>
        <w:tab/>
      </w:r>
      <w:r w:rsidR="00300B15">
        <w:rPr>
          <w:rFonts w:ascii="Calibri" w:eastAsia="Calibri" w:hAnsi="Calibri" w:cs="Calibri"/>
        </w:rPr>
        <w:t xml:space="preserve">Ing. Lucie Wicherková; </w:t>
      </w:r>
      <w:hyperlink r:id="rId10" w:history="1">
        <w:r w:rsidR="00300B15" w:rsidRPr="00F115A1">
          <w:rPr>
            <w:rStyle w:val="Hypertextovodkaz"/>
            <w:rFonts w:ascii="Calibri" w:eastAsia="Calibri" w:hAnsi="Calibri" w:cs="Calibri"/>
          </w:rPr>
          <w:t>lwicherkova@moap.ostrava.cz</w:t>
        </w:r>
      </w:hyperlink>
      <w:r w:rsidR="00300B15">
        <w:rPr>
          <w:rFonts w:ascii="Calibri" w:eastAsia="Calibri" w:hAnsi="Calibri" w:cs="Calibri"/>
        </w:rPr>
        <w:t>; T: 599 442</w:t>
      </w:r>
      <w:r w:rsidR="009675B4">
        <w:rPr>
          <w:rFonts w:ascii="Calibri" w:eastAsia="Calibri" w:hAnsi="Calibri" w:cs="Calibri"/>
        </w:rPr>
        <w:t> </w:t>
      </w:r>
      <w:r w:rsidR="00300B15">
        <w:rPr>
          <w:rFonts w:ascii="Calibri" w:eastAsia="Calibri" w:hAnsi="Calibri" w:cs="Calibri"/>
        </w:rPr>
        <w:t>978</w:t>
      </w:r>
    </w:p>
    <w:p w:rsidR="009675B4" w:rsidRDefault="009675B4"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Bc. Veronika Baďurová; M: </w:t>
      </w:r>
      <w:hyperlink r:id="rId11" w:history="1">
        <w:r w:rsidRPr="00F115A1">
          <w:rPr>
            <w:rStyle w:val="Hypertextovodkaz"/>
            <w:rFonts w:ascii="Calibri" w:eastAsia="Calibri" w:hAnsi="Calibri" w:cs="Calibri"/>
          </w:rPr>
          <w:t>vbadurova@moap.ostrava.cz</w:t>
        </w:r>
      </w:hyperlink>
      <w:r>
        <w:rPr>
          <w:rFonts w:ascii="Calibri" w:eastAsia="Calibri" w:hAnsi="Calibri" w:cs="Calibri"/>
        </w:rPr>
        <w:t>; Mob.: 720 735 264</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shd w:val="clear" w:color="auto" w:fill="FFFF00"/>
        </w:rPr>
        <w:t>Za dodavatele:</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14.5</w:t>
      </w:r>
      <w:r>
        <w:rPr>
          <w:rFonts w:ascii="Calibri" w:eastAsia="Calibri" w:hAnsi="Calibri" w:cs="Calibri"/>
        </w:rPr>
        <w:tab/>
        <w:t>Dodavatel prohlašuje, že tato smlouva neobsahuje žádné skutečnosti, které lze označit jako obchodní tajemství. Dodavatel bere na vědomí, že objednatel má povinnost poskytovat informace v souladu se zákonem č. 106/1999 Sb., o svobodném přístupu k informacím, ve znění pozdějších předpisů. Dodavatel zároveň bere na vědomí, že tato smlouva včetně jejích příloh bude zveřejněna v souladu s příslušnými právními předpisy.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14.8</w:t>
      </w:r>
      <w:r>
        <w:rPr>
          <w:rFonts w:ascii="Calibri" w:eastAsia="Calibri" w:hAnsi="Calibri" w:cs="Calibri"/>
        </w:rPr>
        <w:tab/>
        <w:t xml:space="preserve">Smluvní strany shodně prohlašují, že si tuto smlouvu před jejím podepsáním přečetly, že byla </w:t>
      </w:r>
      <w:r>
        <w:rPr>
          <w:rFonts w:ascii="Calibri" w:eastAsia="Calibri" w:hAnsi="Calibri" w:cs="Calibri"/>
        </w:rPr>
        <w:lastRenderedPageBreak/>
        <w:t>uzavřena po vzájemném projednání podle jejich pravé a svobodné vůle určitě, vážně a srozumitelně</w:t>
      </w:r>
      <w:r w:rsidR="0018608C">
        <w:rPr>
          <w:rFonts w:ascii="Calibri" w:eastAsia="Calibri" w:hAnsi="Calibri" w:cs="Calibri"/>
        </w:rPr>
        <w:t xml:space="preserve"> </w:t>
      </w:r>
      <w:r>
        <w:rPr>
          <w:rFonts w:ascii="Calibri" w:eastAsia="Calibri" w:hAnsi="Calibri" w:cs="Calibri"/>
        </w:rPr>
        <w:t>a že se dohodly o celém jejím obsahu, což stvrzují svými podpisy</w:t>
      </w:r>
      <w:r w:rsidR="0018608C">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14.10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w:t>
      </w:r>
      <w:r w:rsidR="0018608C">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4D0769">
      <w:pPr>
        <w:ind w:left="0" w:firstLine="0"/>
      </w:pPr>
    </w:p>
    <w:p w:rsidR="007A648E" w:rsidRPr="009675B4" w:rsidRDefault="00514622">
      <w:pPr>
        <w:rPr>
          <w:rFonts w:asciiTheme="minorHAnsi" w:hAnsiTheme="minorHAnsi"/>
        </w:rPr>
      </w:pPr>
      <w:r>
        <w:rPr>
          <w:rFonts w:ascii="Calibri" w:eastAsia="Calibri" w:hAnsi="Calibri" w:cs="Calibri"/>
          <w:b/>
        </w:rPr>
        <w:t>Příloh</w:t>
      </w:r>
      <w:r w:rsidR="00F67151">
        <w:rPr>
          <w:rFonts w:ascii="Calibri" w:eastAsia="Calibri" w:hAnsi="Calibri" w:cs="Calibri"/>
          <w:b/>
        </w:rPr>
        <w:t>y</w:t>
      </w:r>
      <w:r w:rsidR="007A648E">
        <w:rPr>
          <w:rFonts w:ascii="Calibri" w:eastAsia="Calibri" w:hAnsi="Calibri" w:cs="Calibri"/>
        </w:rPr>
        <w:t>:</w:t>
      </w:r>
      <w:r w:rsidR="007A648E">
        <w:rPr>
          <w:rFonts w:ascii="Calibri" w:eastAsia="Calibri" w:hAnsi="Calibri" w:cs="Calibri"/>
        </w:rPr>
        <w:tab/>
      </w:r>
      <w:r w:rsidR="007A648E">
        <w:rPr>
          <w:rFonts w:ascii="Calibri" w:eastAsia="Calibri" w:hAnsi="Calibri" w:cs="Calibri"/>
        </w:rPr>
        <w:tab/>
      </w:r>
      <w:r w:rsidR="007A648E" w:rsidRPr="007011A9">
        <w:rPr>
          <w:rFonts w:asciiTheme="minorHAnsi" w:hAnsiTheme="minorHAnsi"/>
        </w:rPr>
        <w:t xml:space="preserve">Příloha č. </w:t>
      </w:r>
      <w:r w:rsidR="0018608C">
        <w:rPr>
          <w:rFonts w:asciiTheme="minorHAnsi" w:hAnsiTheme="minorHAnsi"/>
        </w:rPr>
        <w:t>1</w:t>
      </w:r>
      <w:r w:rsidR="007A648E" w:rsidRPr="007011A9">
        <w:rPr>
          <w:rFonts w:asciiTheme="minorHAnsi" w:hAnsiTheme="minorHAnsi"/>
        </w:rPr>
        <w:t xml:space="preserve"> – Specifikace předmětu plnění</w:t>
      </w:r>
      <w:r w:rsidR="00B1502A" w:rsidRPr="009675B4">
        <w:rPr>
          <w:rFonts w:asciiTheme="minorHAnsi" w:hAnsiTheme="minorHAnsi"/>
        </w:rPr>
        <w:t xml:space="preserve"> část </w:t>
      </w:r>
      <w:r w:rsidR="006509D8">
        <w:rPr>
          <w:rFonts w:asciiTheme="minorHAnsi" w:hAnsiTheme="minorHAnsi"/>
        </w:rPr>
        <w:t>7</w:t>
      </w:r>
    </w:p>
    <w:p w:rsidR="00305C87" w:rsidRPr="007A648E" w:rsidRDefault="00305C87">
      <w:pPr>
        <w:rPr>
          <w:rFonts w:asciiTheme="minorHAnsi" w:hAnsiTheme="minorHAnsi"/>
        </w:rPr>
      </w:pPr>
      <w:r w:rsidRPr="009675B4">
        <w:rPr>
          <w:rFonts w:asciiTheme="minorHAnsi" w:hAnsiTheme="minorHAnsi"/>
        </w:rPr>
        <w:tab/>
      </w:r>
      <w:r w:rsidRPr="009675B4">
        <w:rPr>
          <w:rFonts w:asciiTheme="minorHAnsi" w:hAnsiTheme="minorHAnsi"/>
        </w:rPr>
        <w:tab/>
        <w:t xml:space="preserve">Příloha č. </w:t>
      </w:r>
      <w:r w:rsidR="0018608C">
        <w:rPr>
          <w:rFonts w:asciiTheme="minorHAnsi" w:hAnsiTheme="minorHAnsi"/>
        </w:rPr>
        <w:t>2</w:t>
      </w:r>
      <w:r w:rsidRPr="009675B4">
        <w:rPr>
          <w:rFonts w:asciiTheme="minorHAnsi" w:hAnsiTheme="minorHAnsi"/>
        </w:rPr>
        <w:t xml:space="preserve"> – Závazný návrh termínů kurzů</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186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p w:rsidR="0018608C" w:rsidRDefault="0018608C">
      <w:pPr>
        <w:rPr>
          <w:rFonts w:ascii="Calibri" w:eastAsia="Calibri" w:hAnsi="Calibri" w:cs="Calibri"/>
        </w:rPr>
      </w:pPr>
      <w:r>
        <w:rPr>
          <w:rFonts w:ascii="Calibri" w:eastAsia="Calibri" w:hAnsi="Calibri" w:cs="Calibri"/>
        </w:rPr>
        <w:br w:type="page"/>
      </w:r>
    </w:p>
    <w:p w:rsidR="0018608C" w:rsidRDefault="0018608C" w:rsidP="0018608C">
      <w:pPr>
        <w:rPr>
          <w:rFonts w:asciiTheme="minorHAnsi" w:hAnsiTheme="minorHAnsi"/>
          <w:b/>
        </w:rPr>
      </w:pPr>
      <w:r>
        <w:rPr>
          <w:rFonts w:asciiTheme="minorHAnsi" w:hAnsiTheme="minorHAnsi"/>
          <w:b/>
        </w:rPr>
        <w:lastRenderedPageBreak/>
        <w:t>Příloha č. 1</w:t>
      </w:r>
    </w:p>
    <w:p w:rsidR="0018608C" w:rsidRPr="00C46E41" w:rsidRDefault="0018608C" w:rsidP="0018608C">
      <w:pPr>
        <w:spacing w:after="120"/>
        <w:jc w:val="center"/>
        <w:rPr>
          <w:rFonts w:ascii="Arial" w:hAnsi="Arial" w:cs="Arial"/>
          <w:b/>
          <w:sz w:val="52"/>
          <w:szCs w:val="52"/>
        </w:rPr>
      </w:pPr>
      <w:r>
        <w:rPr>
          <w:rFonts w:ascii="Arial" w:hAnsi="Arial" w:cs="Arial"/>
          <w:b/>
          <w:sz w:val="52"/>
          <w:szCs w:val="52"/>
        </w:rPr>
        <w:t xml:space="preserve">Specifikace předmětu plnění část </w:t>
      </w:r>
      <w:r w:rsidR="006509D8">
        <w:rPr>
          <w:rFonts w:ascii="Arial" w:hAnsi="Arial" w:cs="Arial"/>
          <w:b/>
          <w:sz w:val="52"/>
          <w:szCs w:val="52"/>
        </w:rPr>
        <w:t>7</w:t>
      </w:r>
    </w:p>
    <w:p w:rsidR="0018608C" w:rsidRDefault="0018608C" w:rsidP="0018608C">
      <w:pPr>
        <w:pStyle w:val="Odstavecseseznamem"/>
        <w:widowControl/>
        <w:numPr>
          <w:ilvl w:val="0"/>
          <w:numId w:val="10"/>
        </w:numPr>
        <w:spacing w:after="120" w:line="276" w:lineRule="auto"/>
        <w:rPr>
          <w:rFonts w:ascii="Arial" w:hAnsi="Arial" w:cs="Arial"/>
        </w:rPr>
      </w:pPr>
      <w:r w:rsidRPr="000C0F8B">
        <w:rPr>
          <w:rFonts w:ascii="Arial" w:hAnsi="Arial" w:cs="Arial"/>
        </w:rPr>
        <w:t>Všechny níže uvedené kurzy musí být realizovány v českém jazyce a veškeré materiály musí být zpracovány a poskytnuty v českém jazyce.</w:t>
      </w:r>
      <w:r>
        <w:rPr>
          <w:rFonts w:ascii="Arial" w:hAnsi="Arial" w:cs="Arial"/>
        </w:rPr>
        <w:t xml:space="preserve"> Prezenční listiny, potvrzení o absolvování a všechny ostatní podklady dodané dodavatelem budou obsahovat prvky povinné publicity dle pravidel OP Zaměstnanost.</w:t>
      </w:r>
    </w:p>
    <w:p w:rsidR="0018608C" w:rsidRPr="00373196" w:rsidRDefault="0018608C" w:rsidP="0018608C">
      <w:pPr>
        <w:pStyle w:val="Odstavecseseznamem"/>
        <w:widowControl/>
        <w:numPr>
          <w:ilvl w:val="0"/>
          <w:numId w:val="10"/>
        </w:numPr>
        <w:spacing w:after="120" w:line="276" w:lineRule="auto"/>
        <w:rPr>
          <w:rFonts w:ascii="Arial" w:hAnsi="Arial" w:cs="Arial"/>
        </w:rPr>
      </w:pPr>
      <w:r>
        <w:rPr>
          <w:rFonts w:ascii="Arial" w:hAnsi="Arial" w:cs="Arial"/>
        </w:rPr>
        <w:t xml:space="preserve">Všechny výukové materiály a pomůcky, budou poskytnuty v tištěné formě každému </w:t>
      </w:r>
      <w:r w:rsidRPr="00373196">
        <w:rPr>
          <w:rFonts w:ascii="Arial" w:hAnsi="Arial" w:cs="Arial"/>
        </w:rPr>
        <w:t>účastníkovi kurzu.</w:t>
      </w:r>
    </w:p>
    <w:p w:rsidR="0018608C" w:rsidRPr="00373196" w:rsidRDefault="0018608C" w:rsidP="0018608C">
      <w:pPr>
        <w:pStyle w:val="Odstavecseseznamem"/>
        <w:widowControl/>
        <w:numPr>
          <w:ilvl w:val="0"/>
          <w:numId w:val="10"/>
        </w:numPr>
        <w:spacing w:after="120" w:line="276" w:lineRule="auto"/>
        <w:rPr>
          <w:rFonts w:ascii="Arial" w:hAnsi="Arial" w:cs="Arial"/>
        </w:rPr>
      </w:pPr>
      <w:r w:rsidRPr="00373196">
        <w:rPr>
          <w:rFonts w:ascii="Arial" w:hAnsi="Arial" w:cs="Arial"/>
        </w:rPr>
        <w:t>Kompletní dokumentace k jednotlivým kurzům bude dodavateli v písemné</w:t>
      </w:r>
      <w:r>
        <w:rPr>
          <w:rFonts w:ascii="Arial" w:hAnsi="Arial" w:cs="Arial"/>
        </w:rPr>
        <w:t xml:space="preserve"> formě dodána do 10 pracovních</w:t>
      </w:r>
      <w:r w:rsidRPr="00373196">
        <w:rPr>
          <w:rFonts w:ascii="Arial" w:hAnsi="Arial" w:cs="Arial"/>
        </w:rPr>
        <w:t xml:space="preserve"> dnů od data konání kurzu. </w:t>
      </w:r>
    </w:p>
    <w:p w:rsidR="0018608C" w:rsidRPr="00F2510C" w:rsidRDefault="0018608C" w:rsidP="0018608C">
      <w:pPr>
        <w:pStyle w:val="Odstavecseseznamem"/>
        <w:widowControl/>
        <w:numPr>
          <w:ilvl w:val="0"/>
          <w:numId w:val="10"/>
        </w:numPr>
        <w:spacing w:after="120" w:line="276" w:lineRule="auto"/>
        <w:rPr>
          <w:rFonts w:ascii="Arial" w:hAnsi="Arial" w:cs="Arial"/>
        </w:rPr>
      </w:pPr>
      <w:r w:rsidRPr="00576046">
        <w:rPr>
          <w:rFonts w:ascii="Arial" w:hAnsi="Arial" w:cs="Arial"/>
        </w:rPr>
        <w:t xml:space="preserve">Pro kurzy obsažené v části </w:t>
      </w:r>
      <w:r w:rsidR="006509D8">
        <w:rPr>
          <w:rFonts w:ascii="Arial" w:hAnsi="Arial" w:cs="Arial"/>
        </w:rPr>
        <w:t>7</w:t>
      </w:r>
      <w:bookmarkStart w:id="1" w:name="_GoBack"/>
      <w:bookmarkEnd w:id="1"/>
      <w:r w:rsidRPr="00576046">
        <w:rPr>
          <w:rFonts w:ascii="Arial" w:hAnsi="Arial" w:cs="Arial"/>
        </w:rPr>
        <w:t xml:space="preserve"> platí,</w:t>
      </w:r>
      <w:r w:rsidRPr="001525E1">
        <w:rPr>
          <w:rFonts w:ascii="Arial" w:hAnsi="Arial" w:cs="Arial"/>
        </w:rPr>
        <w:t xml:space="preserve"> že vyučovací hodinou se rozumí 60 minut. Školicím dnem je pak myšlen den v délce 8 vyučovacích hodin bez </w:t>
      </w:r>
      <w:r w:rsidRPr="00F2510C">
        <w:rPr>
          <w:rFonts w:ascii="Arial" w:hAnsi="Arial" w:cs="Arial"/>
        </w:rPr>
        <w:t xml:space="preserve">přestávek. Přestávky navrhne uchazeč nad uvedený časový rozsah v min. počtu 2 a pauzy na oběd (o délce 30 minut). </w:t>
      </w:r>
    </w:p>
    <w:p w:rsidR="0018608C" w:rsidRPr="00F2510C" w:rsidRDefault="0018608C" w:rsidP="0018608C">
      <w:pPr>
        <w:pStyle w:val="Odstavecseseznamem"/>
        <w:widowControl/>
        <w:numPr>
          <w:ilvl w:val="0"/>
          <w:numId w:val="10"/>
        </w:numPr>
        <w:spacing w:after="120" w:line="276" w:lineRule="auto"/>
        <w:rPr>
          <w:rFonts w:ascii="Arial" w:hAnsi="Arial" w:cs="Arial"/>
        </w:rPr>
      </w:pPr>
      <w:r w:rsidRPr="00F2510C">
        <w:rPr>
          <w:rFonts w:ascii="Arial" w:hAnsi="Arial" w:cs="Arial"/>
        </w:rPr>
        <w:t xml:space="preserve">Termíny realizace kurzů „na míru“ budou navrženy dle požadavků zadavatele a to tak, že zadavatel si vyhrazuje právo na poskytování plnění ve </w:t>
      </w:r>
      <w:r>
        <w:rPr>
          <w:rFonts w:ascii="Arial" w:hAnsi="Arial" w:cs="Arial"/>
        </w:rPr>
        <w:t>dnech,</w:t>
      </w:r>
      <w:r w:rsidRPr="00F2510C">
        <w:rPr>
          <w:rFonts w:ascii="Arial" w:hAnsi="Arial" w:cs="Arial"/>
        </w:rPr>
        <w:t xml:space="preserve"> které jsou uvedeny u jednotlivých klíčových aktivit. </w:t>
      </w:r>
    </w:p>
    <w:p w:rsidR="0018608C" w:rsidRPr="00ED1227" w:rsidRDefault="0018608C" w:rsidP="0018608C">
      <w:pPr>
        <w:pStyle w:val="Odstavecseseznamem"/>
        <w:widowControl/>
        <w:numPr>
          <w:ilvl w:val="0"/>
          <w:numId w:val="10"/>
        </w:numPr>
        <w:spacing w:after="120" w:line="276" w:lineRule="auto"/>
        <w:rPr>
          <w:rFonts w:ascii="Arial" w:hAnsi="Arial" w:cs="Arial"/>
        </w:rPr>
      </w:pPr>
      <w:r w:rsidRPr="00ED1227">
        <w:rPr>
          <w:rFonts w:ascii="Arial" w:hAnsi="Arial" w:cs="Arial"/>
        </w:rPr>
        <w:t>Školení budou probíhat v termínech závazně stanovených uchazečem, které budou určeny na základě harmonogramu, který je uveden v </w:t>
      </w:r>
      <w:r w:rsidRPr="00A71ED1">
        <w:rPr>
          <w:rFonts w:ascii="Arial" w:hAnsi="Arial" w:cs="Arial"/>
        </w:rPr>
        <w:t>příloze č. 29 výzvy. Tj</w:t>
      </w:r>
      <w:r w:rsidRPr="00ED1227">
        <w:rPr>
          <w:rFonts w:ascii="Arial" w:hAnsi="Arial" w:cs="Arial"/>
        </w:rPr>
        <w:t xml:space="preserve">. uchazeč navrhne možné termíny školení daného kurzu a zadavatel si z nich vybere vyhovující pro realizaci. Ne všechny navržené termíny musí být zadavatelem využity! </w:t>
      </w:r>
    </w:p>
    <w:p w:rsidR="0018608C" w:rsidRPr="00670651" w:rsidRDefault="0018608C" w:rsidP="0018608C">
      <w:pPr>
        <w:pStyle w:val="Odstavecseseznamem"/>
        <w:widowControl/>
        <w:numPr>
          <w:ilvl w:val="0"/>
          <w:numId w:val="10"/>
        </w:numPr>
        <w:spacing w:after="200" w:line="276" w:lineRule="auto"/>
        <w:jc w:val="left"/>
      </w:pPr>
      <w:r w:rsidRPr="00670651">
        <w:rPr>
          <w:rFonts w:ascii="Arial" w:hAnsi="Arial" w:cs="Arial"/>
        </w:rPr>
        <w:t xml:space="preserve">V nabídce na část </w:t>
      </w:r>
      <w:r w:rsidR="006509D8">
        <w:rPr>
          <w:rFonts w:ascii="Arial" w:hAnsi="Arial" w:cs="Arial"/>
        </w:rPr>
        <w:t>7</w:t>
      </w:r>
      <w:r w:rsidRPr="00670651">
        <w:rPr>
          <w:rFonts w:ascii="Arial" w:hAnsi="Arial" w:cs="Arial"/>
        </w:rPr>
        <w:t xml:space="preserve"> uchazeči uvedou konkrétní návrh ubytovacího zařízení.</w:t>
      </w:r>
    </w:p>
    <w:p w:rsidR="0018608C" w:rsidRDefault="0018608C" w:rsidP="0018608C">
      <w:pPr>
        <w:rPr>
          <w:rFonts w:ascii="Arial" w:hAnsi="Arial" w:cs="Arial"/>
        </w:rPr>
      </w:pPr>
      <w:r>
        <w:rPr>
          <w:rFonts w:ascii="Arial" w:hAnsi="Arial" w:cs="Arial"/>
        </w:rPr>
        <w:br w:type="page"/>
      </w:r>
    </w:p>
    <w:p w:rsidR="0018608C" w:rsidRPr="00FB76DD" w:rsidRDefault="0018608C" w:rsidP="0018608C">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rial" w:hAnsi="Arial" w:cs="Arial"/>
          <w:b/>
          <w:sz w:val="36"/>
          <w:szCs w:val="36"/>
        </w:rPr>
      </w:pPr>
      <w:r>
        <w:rPr>
          <w:rFonts w:ascii="Arial" w:hAnsi="Arial" w:cs="Arial"/>
          <w:b/>
          <w:sz w:val="36"/>
          <w:szCs w:val="36"/>
        </w:rPr>
        <w:lastRenderedPageBreak/>
        <w:t xml:space="preserve">ČÁST </w:t>
      </w:r>
      <w:r w:rsidR="006509D8">
        <w:rPr>
          <w:rFonts w:ascii="Arial" w:hAnsi="Arial" w:cs="Arial"/>
          <w:b/>
          <w:sz w:val="36"/>
          <w:szCs w:val="36"/>
        </w:rPr>
        <w:t>7</w:t>
      </w:r>
    </w:p>
    <w:p w:rsidR="0018608C" w:rsidRDefault="0018608C" w:rsidP="0018608C">
      <w:pPr>
        <w:pStyle w:val="Odstavecseseznamem"/>
      </w:pPr>
    </w:p>
    <w:tbl>
      <w:tblPr>
        <w:tblStyle w:val="Mkatabulky"/>
        <w:tblW w:w="0" w:type="auto"/>
        <w:tblLook w:val="04A0" w:firstRow="1" w:lastRow="0" w:firstColumn="1" w:lastColumn="0" w:noHBand="0" w:noVBand="1"/>
      </w:tblPr>
      <w:tblGrid>
        <w:gridCol w:w="1384"/>
        <w:gridCol w:w="851"/>
        <w:gridCol w:w="7053"/>
      </w:tblGrid>
      <w:tr w:rsidR="0018608C" w:rsidRPr="004853C5" w:rsidTr="00916E0C">
        <w:trPr>
          <w:trHeight w:val="289"/>
        </w:trPr>
        <w:tc>
          <w:tcPr>
            <w:tcW w:w="9288" w:type="dxa"/>
            <w:gridSpan w:val="3"/>
            <w:shd w:val="clear" w:color="auto" w:fill="D9D9D9" w:themeFill="background1" w:themeFillShade="D9"/>
            <w:vAlign w:val="center"/>
          </w:tcPr>
          <w:p w:rsidR="0018608C" w:rsidRPr="007E05FE" w:rsidRDefault="0018608C" w:rsidP="006509D8">
            <w:pPr>
              <w:rPr>
                <w:rFonts w:ascii="Arial" w:hAnsi="Arial" w:cs="Arial"/>
                <w:b/>
              </w:rPr>
            </w:pPr>
            <w:r>
              <w:rPr>
                <w:rFonts w:ascii="Arial" w:hAnsi="Arial" w:cs="Arial"/>
                <w:b/>
              </w:rPr>
              <w:t xml:space="preserve">Název:          </w:t>
            </w:r>
            <w:r w:rsidRPr="004108DE">
              <w:rPr>
                <w:rFonts w:ascii="Arial" w:hAnsi="Arial" w:cs="Arial"/>
                <w:b/>
                <w:sz w:val="28"/>
                <w:szCs w:val="28"/>
              </w:rPr>
              <w:t>Zavádění nových nástrojů ŔLZ (</w:t>
            </w:r>
            <w:proofErr w:type="spellStart"/>
            <w:r w:rsidRPr="004108DE">
              <w:rPr>
                <w:rFonts w:ascii="Arial" w:hAnsi="Arial" w:cs="Arial"/>
                <w:b/>
                <w:sz w:val="28"/>
                <w:szCs w:val="28"/>
              </w:rPr>
              <w:t>Teambuilding</w:t>
            </w:r>
            <w:proofErr w:type="spellEnd"/>
            <w:r w:rsidRPr="004108DE">
              <w:rPr>
                <w:rFonts w:ascii="Arial" w:hAnsi="Arial" w:cs="Arial"/>
                <w:b/>
                <w:sz w:val="28"/>
                <w:szCs w:val="28"/>
              </w:rPr>
              <w:t>)</w:t>
            </w:r>
          </w:p>
        </w:tc>
      </w:tr>
      <w:tr w:rsidR="0018608C" w:rsidRPr="004853C5" w:rsidTr="00916E0C">
        <w:trPr>
          <w:trHeight w:val="289"/>
        </w:trPr>
        <w:tc>
          <w:tcPr>
            <w:tcW w:w="1384" w:type="dxa"/>
            <w:shd w:val="clear" w:color="auto" w:fill="auto"/>
            <w:vAlign w:val="center"/>
          </w:tcPr>
          <w:p w:rsidR="0018608C" w:rsidRPr="007E05FE" w:rsidRDefault="0018608C" w:rsidP="00916E0C">
            <w:pPr>
              <w:pStyle w:val="Odstavecseseznamem"/>
              <w:jc w:val="center"/>
              <w:rPr>
                <w:rFonts w:ascii="Arial" w:hAnsi="Arial" w:cs="Arial"/>
                <w:b/>
              </w:rPr>
            </w:pPr>
            <w:r>
              <w:rPr>
                <w:rFonts w:ascii="Arial" w:hAnsi="Arial" w:cs="Arial"/>
                <w:b/>
              </w:rPr>
              <w:t>Předmět zakázky:</w:t>
            </w:r>
          </w:p>
        </w:tc>
        <w:tc>
          <w:tcPr>
            <w:tcW w:w="7904" w:type="dxa"/>
            <w:gridSpan w:val="2"/>
            <w:shd w:val="clear" w:color="auto" w:fill="auto"/>
            <w:vAlign w:val="center"/>
          </w:tcPr>
          <w:p w:rsidR="0018608C" w:rsidRDefault="0018608C" w:rsidP="00916E0C">
            <w:pPr>
              <w:pStyle w:val="Bezmezer"/>
              <w:jc w:val="both"/>
              <w:rPr>
                <w:rFonts w:ascii="Arial" w:hAnsi="Arial" w:cs="Arial"/>
              </w:rPr>
            </w:pPr>
            <w:r w:rsidRPr="00E356C9">
              <w:rPr>
                <w:rFonts w:ascii="Arial" w:hAnsi="Arial" w:cs="Arial"/>
              </w:rPr>
              <w:t>Předmětem zakázky je zajištění realizace aktivity pro zavádění nových nástrojů řízení lidských zdrojů na Úřadu městského obvodu Moravská Ostrava a Přívoz. Tato aktivita je rozdělena do dvou dílčích částí.</w:t>
            </w:r>
            <w:r w:rsidRPr="00E356C9">
              <w:rPr>
                <w:rFonts w:ascii="Arial" w:hAnsi="Arial" w:cs="Arial"/>
                <w:color w:val="FF0000"/>
              </w:rPr>
              <w:t xml:space="preserve"> </w:t>
            </w:r>
            <w:r w:rsidRPr="00E356C9">
              <w:rPr>
                <w:rFonts w:ascii="Arial" w:hAnsi="Arial" w:cs="Arial"/>
              </w:rPr>
              <w:t xml:space="preserve">V první bude u 2 </w:t>
            </w:r>
            <w:r w:rsidRPr="00304352">
              <w:rPr>
                <w:rFonts w:ascii="Arial" w:hAnsi="Arial" w:cs="Arial"/>
              </w:rPr>
              <w:t xml:space="preserve">skupin zaměstnanců vyzkoušen </w:t>
            </w:r>
            <w:r w:rsidRPr="00E356C9">
              <w:rPr>
                <w:rFonts w:ascii="Arial" w:hAnsi="Arial" w:cs="Arial"/>
              </w:rPr>
              <w:t xml:space="preserve">samotný koncept </w:t>
            </w:r>
            <w:proofErr w:type="spellStart"/>
            <w:r w:rsidRPr="00E356C9">
              <w:rPr>
                <w:rFonts w:ascii="Arial" w:hAnsi="Arial" w:cs="Arial"/>
              </w:rPr>
              <w:t>teambuildingových</w:t>
            </w:r>
            <w:proofErr w:type="spellEnd"/>
            <w:r w:rsidRPr="00E356C9">
              <w:rPr>
                <w:rFonts w:ascii="Arial" w:hAnsi="Arial" w:cs="Arial"/>
              </w:rPr>
              <w:t xml:space="preserve"> aktivit</w:t>
            </w:r>
            <w:r>
              <w:rPr>
                <w:rFonts w:ascii="Arial" w:hAnsi="Arial" w:cs="Arial"/>
              </w:rPr>
              <w:t xml:space="preserve">, které uchazeč navrhne a </w:t>
            </w:r>
            <w:r w:rsidRPr="00E356C9">
              <w:rPr>
                <w:rFonts w:ascii="Arial" w:hAnsi="Arial" w:cs="Arial"/>
              </w:rPr>
              <w:t>ve druhé</w:t>
            </w:r>
            <w:r>
              <w:rPr>
                <w:rFonts w:ascii="Arial" w:hAnsi="Arial" w:cs="Arial"/>
              </w:rPr>
              <w:t xml:space="preserve"> dílčí aktivitě </w:t>
            </w:r>
            <w:r w:rsidRPr="00E356C9">
              <w:rPr>
                <w:rFonts w:ascii="Arial" w:hAnsi="Arial" w:cs="Arial"/>
              </w:rPr>
              <w:t xml:space="preserve">(zbývající 3 skupiny zaměstnanců úřadu) bude vyhodnocena dříve získaná zkušenost. </w:t>
            </w:r>
          </w:p>
          <w:p w:rsidR="0018608C" w:rsidRDefault="0018608C" w:rsidP="00916E0C">
            <w:pPr>
              <w:pStyle w:val="Bezmezer"/>
              <w:jc w:val="both"/>
              <w:rPr>
                <w:rFonts w:ascii="Arial" w:hAnsi="Arial" w:cs="Arial"/>
              </w:rPr>
            </w:pPr>
            <w:r w:rsidRPr="00902936">
              <w:rPr>
                <w:rFonts w:ascii="Arial" w:hAnsi="Arial" w:cs="Arial"/>
              </w:rPr>
              <w:t xml:space="preserve">Obě dílčí části jsou naplánovány jako dvoudenní, kdy první den bude realizován </w:t>
            </w:r>
            <w:r w:rsidRPr="00F66FD6">
              <w:rPr>
                <w:rFonts w:ascii="Arial" w:hAnsi="Arial" w:cs="Arial"/>
                <w:b/>
              </w:rPr>
              <w:t>kurz Zvládání stresu a stresových situací, který bude po lektorské a materiálové stránce</w:t>
            </w:r>
            <w:r>
              <w:rPr>
                <w:rFonts w:ascii="Arial" w:hAnsi="Arial" w:cs="Arial"/>
                <w:b/>
              </w:rPr>
              <w:t xml:space="preserve"> zajištěn </w:t>
            </w:r>
            <w:r w:rsidRPr="00280505">
              <w:rPr>
                <w:rFonts w:ascii="Arial" w:hAnsi="Arial" w:cs="Arial"/>
                <w:b/>
              </w:rPr>
              <w:t xml:space="preserve">dodavatelem pro část </w:t>
            </w:r>
            <w:r w:rsidR="006509D8">
              <w:rPr>
                <w:rFonts w:ascii="Arial" w:hAnsi="Arial" w:cs="Arial"/>
                <w:b/>
              </w:rPr>
              <w:t>4</w:t>
            </w:r>
            <w:r w:rsidRPr="00280505">
              <w:rPr>
                <w:rFonts w:ascii="Arial" w:hAnsi="Arial" w:cs="Arial"/>
                <w:b/>
              </w:rPr>
              <w:t xml:space="preserve"> </w:t>
            </w:r>
            <w:proofErr w:type="gramStart"/>
            <w:r w:rsidRPr="00280505">
              <w:rPr>
                <w:rFonts w:ascii="Arial" w:hAnsi="Arial" w:cs="Arial"/>
                <w:b/>
              </w:rPr>
              <w:t>této</w:t>
            </w:r>
            <w:proofErr w:type="gramEnd"/>
            <w:r w:rsidRPr="00F66FD6">
              <w:rPr>
                <w:rFonts w:ascii="Arial" w:hAnsi="Arial" w:cs="Arial"/>
                <w:b/>
              </w:rPr>
              <w:t xml:space="preserve"> zakázky</w:t>
            </w:r>
            <w:r w:rsidRPr="00902936">
              <w:rPr>
                <w:rFonts w:ascii="Arial" w:hAnsi="Arial" w:cs="Arial"/>
              </w:rPr>
              <w:t xml:space="preserve">. Druhý den budou již probíhat </w:t>
            </w:r>
            <w:proofErr w:type="spellStart"/>
            <w:r w:rsidRPr="00902936">
              <w:rPr>
                <w:rFonts w:ascii="Arial" w:hAnsi="Arial" w:cs="Arial"/>
              </w:rPr>
              <w:t>teambuildingové</w:t>
            </w:r>
            <w:proofErr w:type="spellEnd"/>
            <w:r w:rsidRPr="00902936">
              <w:rPr>
                <w:rFonts w:ascii="Arial" w:hAnsi="Arial" w:cs="Arial"/>
              </w:rPr>
              <w:t xml:space="preserve"> aktivity, které zajistí dodavatel pro tuto část. </w:t>
            </w:r>
          </w:p>
          <w:p w:rsidR="0018608C" w:rsidRDefault="0018608C" w:rsidP="00916E0C">
            <w:pPr>
              <w:pStyle w:val="Bezmezer"/>
              <w:jc w:val="both"/>
              <w:rPr>
                <w:rFonts w:ascii="Arial" w:hAnsi="Arial" w:cs="Arial"/>
              </w:rPr>
            </w:pPr>
          </w:p>
          <w:p w:rsidR="0018608C" w:rsidRDefault="0018608C" w:rsidP="00916E0C">
            <w:pPr>
              <w:pStyle w:val="Bezmezer"/>
              <w:rPr>
                <w:rFonts w:ascii="Arial" w:hAnsi="Arial" w:cs="Arial"/>
                <w:color w:val="FF0000"/>
              </w:rPr>
            </w:pPr>
          </w:p>
          <w:p w:rsidR="0018608C" w:rsidRDefault="0018608C" w:rsidP="00916E0C">
            <w:pPr>
              <w:pStyle w:val="Odstavecseseznamem"/>
              <w:jc w:val="both"/>
              <w:rPr>
                <w:rFonts w:ascii="Arial" w:hAnsi="Arial" w:cs="Arial"/>
              </w:rPr>
            </w:pPr>
            <w:r>
              <w:rPr>
                <w:rFonts w:ascii="Arial" w:hAnsi="Arial" w:cs="Arial"/>
              </w:rPr>
              <w:t>Realizace kurzů bude probíhat v </w:t>
            </w:r>
            <w:r w:rsidRPr="00EC2021">
              <w:rPr>
                <w:rFonts w:ascii="Arial" w:hAnsi="Arial" w:cs="Arial"/>
                <w:b/>
              </w:rPr>
              <w:t>uchazečem navržených prostorách</w:t>
            </w:r>
            <w:r>
              <w:rPr>
                <w:rFonts w:ascii="Arial" w:hAnsi="Arial" w:cs="Arial"/>
              </w:rPr>
              <w:t>, kde zajistí veškerou prezentační techniku pro školení, ubytování a stravu pro všechny zúčastněné dle požadavků níže:</w:t>
            </w:r>
          </w:p>
          <w:p w:rsidR="0018608C" w:rsidRDefault="0018608C" w:rsidP="0018608C">
            <w:pPr>
              <w:pStyle w:val="Odstavecseseznamem"/>
              <w:numPr>
                <w:ilvl w:val="0"/>
                <w:numId w:val="10"/>
              </w:numPr>
              <w:rPr>
                <w:rFonts w:ascii="Arial" w:hAnsi="Arial" w:cs="Arial"/>
              </w:rPr>
            </w:pPr>
            <w:r>
              <w:rPr>
                <w:rFonts w:ascii="Arial" w:hAnsi="Arial" w:cs="Arial"/>
              </w:rPr>
              <w:t>Dojezdová vzdálenost max. 60 km od Ostravy v rámci Moravskoslezského kraje</w:t>
            </w:r>
          </w:p>
          <w:p w:rsidR="0018608C" w:rsidRDefault="0018608C" w:rsidP="0018608C">
            <w:pPr>
              <w:pStyle w:val="Odstavecseseznamem"/>
              <w:numPr>
                <w:ilvl w:val="0"/>
                <w:numId w:val="10"/>
              </w:numPr>
              <w:rPr>
                <w:rFonts w:ascii="Arial" w:hAnsi="Arial" w:cs="Arial"/>
              </w:rPr>
            </w:pPr>
            <w:r>
              <w:rPr>
                <w:rFonts w:ascii="Arial" w:hAnsi="Arial" w:cs="Arial"/>
              </w:rPr>
              <w:t>Kapacita ubytovacího zařízení min. 25 osob</w:t>
            </w:r>
          </w:p>
          <w:p w:rsidR="0018608C" w:rsidRDefault="0018608C" w:rsidP="0018608C">
            <w:pPr>
              <w:pStyle w:val="Odstavecseseznamem"/>
              <w:numPr>
                <w:ilvl w:val="0"/>
                <w:numId w:val="10"/>
              </w:numPr>
              <w:rPr>
                <w:rFonts w:ascii="Arial" w:hAnsi="Arial" w:cs="Arial"/>
              </w:rPr>
            </w:pPr>
            <w:r>
              <w:rPr>
                <w:rFonts w:ascii="Arial" w:hAnsi="Arial" w:cs="Arial"/>
              </w:rPr>
              <w:t>Dostatečná kapacita pro parkování u ubytovacího zařízení a dobrá dopravní dostupnost nutná</w:t>
            </w:r>
          </w:p>
          <w:p w:rsidR="0018608C" w:rsidRDefault="0018608C" w:rsidP="0018608C">
            <w:pPr>
              <w:pStyle w:val="Odstavecseseznamem"/>
              <w:numPr>
                <w:ilvl w:val="0"/>
                <w:numId w:val="10"/>
              </w:numPr>
              <w:rPr>
                <w:rFonts w:ascii="Arial" w:hAnsi="Arial" w:cs="Arial"/>
              </w:rPr>
            </w:pPr>
            <w:r>
              <w:rPr>
                <w:rFonts w:ascii="Arial" w:hAnsi="Arial" w:cs="Arial"/>
              </w:rPr>
              <w:t>Ubytování v max. dvoulůžkových pokojích s vlastním sociálním vybavením (WC, sprcha)</w:t>
            </w:r>
          </w:p>
          <w:p w:rsidR="0018608C" w:rsidRDefault="0018608C" w:rsidP="0018608C">
            <w:pPr>
              <w:pStyle w:val="Odstavecseseznamem"/>
              <w:numPr>
                <w:ilvl w:val="0"/>
                <w:numId w:val="10"/>
              </w:numPr>
              <w:rPr>
                <w:rFonts w:ascii="Arial" w:hAnsi="Arial" w:cs="Arial"/>
              </w:rPr>
            </w:pPr>
            <w:r>
              <w:rPr>
                <w:rFonts w:ascii="Arial" w:hAnsi="Arial" w:cs="Arial"/>
              </w:rPr>
              <w:t>V ubytovacím zařízení budou k dispozici 1 salonek (místnost) pro 25 osob, s příslušným vybavením pro školení (zajistí buď hotel, nebo lektor)</w:t>
            </w:r>
          </w:p>
          <w:p w:rsidR="0018608C" w:rsidRDefault="0018608C" w:rsidP="0018608C">
            <w:pPr>
              <w:pStyle w:val="Odstavecseseznamem"/>
              <w:numPr>
                <w:ilvl w:val="0"/>
                <w:numId w:val="10"/>
              </w:numPr>
              <w:rPr>
                <w:rFonts w:ascii="Arial" w:hAnsi="Arial" w:cs="Arial"/>
              </w:rPr>
            </w:pPr>
            <w:r>
              <w:rPr>
                <w:rFonts w:ascii="Arial" w:hAnsi="Arial" w:cs="Arial"/>
              </w:rPr>
              <w:t xml:space="preserve">V ubytovacím zařízení bude zajištěn přístup k internetu pomocí </w:t>
            </w:r>
            <w:proofErr w:type="spellStart"/>
            <w:r>
              <w:rPr>
                <w:rFonts w:ascii="Arial" w:hAnsi="Arial" w:cs="Arial"/>
              </w:rPr>
              <w:t>Wi-fi</w:t>
            </w:r>
            <w:proofErr w:type="spellEnd"/>
            <w:r>
              <w:rPr>
                <w:rFonts w:ascii="Arial" w:hAnsi="Arial" w:cs="Arial"/>
              </w:rPr>
              <w:t xml:space="preserve"> a to alespoň ve společných prostorách.</w:t>
            </w:r>
          </w:p>
          <w:p w:rsidR="0018608C" w:rsidRDefault="0018608C" w:rsidP="00916E0C">
            <w:pPr>
              <w:rPr>
                <w:rFonts w:ascii="Arial" w:hAnsi="Arial" w:cs="Arial"/>
              </w:rPr>
            </w:pPr>
          </w:p>
          <w:p w:rsidR="0018608C" w:rsidRDefault="0018608C" w:rsidP="00916E0C">
            <w:pPr>
              <w:jc w:val="both"/>
              <w:rPr>
                <w:rFonts w:ascii="Arial" w:hAnsi="Arial" w:cs="Arial"/>
              </w:rPr>
            </w:pPr>
            <w:r w:rsidRPr="007372D0">
              <w:rPr>
                <w:rFonts w:ascii="Arial" w:hAnsi="Arial" w:cs="Arial"/>
                <w:b/>
              </w:rPr>
              <w:t xml:space="preserve">Ubytování </w:t>
            </w:r>
            <w:r>
              <w:rPr>
                <w:rFonts w:ascii="Arial" w:hAnsi="Arial" w:cs="Arial"/>
              </w:rPr>
              <w:t>je požadováno zajistit celkem 5x a to vždy na jednu noc, celkem tedy na 5 nocí a to pro skupiny o 25 lidech. Příjezd skupiny proběhne vždy první den v ranních hodinách a odjezd druhý den ve večerních hodinách. Účastníci budou první den ubytováni bezprostředně po svém příjezdu, tj. max. do 9:00 a v poslední den se odhlásí do 18:00.</w:t>
            </w:r>
          </w:p>
          <w:p w:rsidR="0018608C" w:rsidRPr="00C06E18" w:rsidRDefault="0018608C" w:rsidP="00916E0C">
            <w:pPr>
              <w:rPr>
                <w:rFonts w:ascii="Arial" w:hAnsi="Arial" w:cs="Arial"/>
              </w:rPr>
            </w:pPr>
          </w:p>
          <w:p w:rsidR="0018608C" w:rsidRPr="00280505" w:rsidRDefault="0018608C" w:rsidP="00916E0C">
            <w:pPr>
              <w:jc w:val="both"/>
              <w:rPr>
                <w:rFonts w:ascii="Arial" w:hAnsi="Arial" w:cs="Arial"/>
              </w:rPr>
            </w:pPr>
            <w:r w:rsidRPr="003C6567">
              <w:rPr>
                <w:rFonts w:ascii="Arial" w:hAnsi="Arial" w:cs="Arial"/>
                <w:b/>
              </w:rPr>
              <w:t xml:space="preserve">Stravování </w:t>
            </w:r>
            <w:r>
              <w:rPr>
                <w:rFonts w:ascii="Arial" w:hAnsi="Arial" w:cs="Arial"/>
              </w:rPr>
              <w:t xml:space="preserve">je požadováno zajistit pro 25 osob ve formě plné penze s pitným režimem (1. den: dopolední svačina, teplý oběd, odpolední svačina, teplá večeře; 2. den: snídaně formou bufetu, dopolední svačina, teplý oběd, </w:t>
            </w:r>
            <w:r w:rsidRPr="00280505">
              <w:rPr>
                <w:rFonts w:ascii="Arial" w:hAnsi="Arial" w:cs="Arial"/>
              </w:rPr>
              <w:t>odpolední svačina)</w:t>
            </w:r>
          </w:p>
          <w:p w:rsidR="0018608C" w:rsidRPr="007372D0" w:rsidRDefault="0018608C" w:rsidP="00916E0C">
            <w:pPr>
              <w:rPr>
                <w:rFonts w:ascii="Arial" w:hAnsi="Arial" w:cs="Arial"/>
              </w:rPr>
            </w:pPr>
            <w:r w:rsidRPr="00280505">
              <w:rPr>
                <w:rFonts w:ascii="Arial" w:hAnsi="Arial" w:cs="Arial"/>
              </w:rPr>
              <w:t>Součástí oběda bude polévka, hlavní jídlo (výběr z 2 jídel) a zákusek. V případě teplé večeře je požadován výběr z 2 jídel.</w:t>
            </w:r>
            <w:r>
              <w:rPr>
                <w:rFonts w:ascii="Arial" w:hAnsi="Arial" w:cs="Arial"/>
              </w:rPr>
              <w:t xml:space="preserve"> </w:t>
            </w:r>
          </w:p>
          <w:p w:rsidR="0018608C" w:rsidRDefault="0018608C" w:rsidP="00916E0C">
            <w:pPr>
              <w:pStyle w:val="Odstavecseseznamem"/>
              <w:rPr>
                <w:rFonts w:ascii="Arial" w:hAnsi="Arial" w:cs="Arial"/>
                <w:b/>
              </w:rPr>
            </w:pPr>
          </w:p>
          <w:p w:rsidR="0018608C" w:rsidRDefault="0018608C" w:rsidP="00916E0C">
            <w:pPr>
              <w:pStyle w:val="Bezmezer"/>
              <w:jc w:val="both"/>
              <w:rPr>
                <w:rFonts w:ascii="Arial" w:hAnsi="Arial" w:cs="Arial"/>
              </w:rPr>
            </w:pPr>
            <w:r>
              <w:rPr>
                <w:rFonts w:ascii="Arial" w:hAnsi="Arial" w:cs="Arial"/>
              </w:rPr>
              <w:t>Součástí nabídkové ceny jsou veškeré náklady spojené s řádným zajištěním předmětu plnění a to v </w:t>
            </w:r>
            <w:r w:rsidRPr="00280505">
              <w:rPr>
                <w:rFonts w:ascii="Arial" w:hAnsi="Arial" w:cs="Arial"/>
                <w:b/>
              </w:rPr>
              <w:t>takovém členění:</w:t>
            </w:r>
            <w:r>
              <w:rPr>
                <w:rFonts w:ascii="Arial" w:hAnsi="Arial" w:cs="Arial"/>
              </w:rPr>
              <w:t xml:space="preserve"> pouze na </w:t>
            </w:r>
            <w:proofErr w:type="spellStart"/>
            <w:r>
              <w:rPr>
                <w:rFonts w:ascii="Arial" w:hAnsi="Arial" w:cs="Arial"/>
              </w:rPr>
              <w:t>teambuilding</w:t>
            </w:r>
            <w:proofErr w:type="spellEnd"/>
            <w:r>
              <w:rPr>
                <w:rFonts w:ascii="Arial" w:hAnsi="Arial" w:cs="Arial"/>
              </w:rPr>
              <w:t xml:space="preserve"> – tj. den </w:t>
            </w:r>
            <w:r>
              <w:rPr>
                <w:rFonts w:ascii="Arial" w:hAnsi="Arial" w:cs="Arial"/>
              </w:rPr>
              <w:lastRenderedPageBreak/>
              <w:t xml:space="preserve">druhý – zejména odměna lektora, cestovné, ubytování a stravné lektora (lektorů), školící pomůcky a tištěné materiály pro všechny účastníky kurzů.  V případě, že pro </w:t>
            </w:r>
            <w:proofErr w:type="spellStart"/>
            <w:r>
              <w:rPr>
                <w:rFonts w:ascii="Arial" w:hAnsi="Arial" w:cs="Arial"/>
              </w:rPr>
              <w:t>teambuildingové</w:t>
            </w:r>
            <w:proofErr w:type="spellEnd"/>
            <w:r>
              <w:rPr>
                <w:rFonts w:ascii="Arial" w:hAnsi="Arial" w:cs="Arial"/>
              </w:rPr>
              <w:t xml:space="preserve"> aktivity bude zapotřebí specifického vybavení, nástrojů, prostor </w:t>
            </w:r>
            <w:proofErr w:type="spellStart"/>
            <w:r>
              <w:rPr>
                <w:rFonts w:ascii="Arial" w:hAnsi="Arial" w:cs="Arial"/>
              </w:rPr>
              <w:t>etc</w:t>
            </w:r>
            <w:proofErr w:type="spellEnd"/>
            <w:r>
              <w:rPr>
                <w:rFonts w:ascii="Arial" w:hAnsi="Arial" w:cs="Arial"/>
              </w:rPr>
              <w:t xml:space="preserve">., nese náklady na jejich pořízení, zapůjčení či pronájem taktéž uchazeč. Následující pro oba dny: náklady na školící místnost a prezentační techniku (dataprojektor, </w:t>
            </w:r>
            <w:proofErr w:type="spellStart"/>
            <w:r>
              <w:rPr>
                <w:rFonts w:ascii="Arial" w:hAnsi="Arial" w:cs="Arial"/>
              </w:rPr>
              <w:t>flipchart</w:t>
            </w:r>
            <w:proofErr w:type="spellEnd"/>
            <w:r>
              <w:rPr>
                <w:rFonts w:ascii="Arial" w:hAnsi="Arial" w:cs="Arial"/>
              </w:rPr>
              <w:t xml:space="preserve">, počítačové vybavení), ubytování a strava účastníků </w:t>
            </w:r>
            <w:proofErr w:type="spellStart"/>
            <w:r>
              <w:rPr>
                <w:rFonts w:ascii="Arial" w:hAnsi="Arial" w:cs="Arial"/>
              </w:rPr>
              <w:t>účastníků</w:t>
            </w:r>
            <w:proofErr w:type="spellEnd"/>
            <w:r>
              <w:rPr>
                <w:rFonts w:ascii="Arial" w:hAnsi="Arial" w:cs="Arial"/>
              </w:rPr>
              <w:t xml:space="preserve"> viz výše. </w:t>
            </w:r>
          </w:p>
          <w:p w:rsidR="0018608C" w:rsidRDefault="0018608C" w:rsidP="00916E0C">
            <w:pPr>
              <w:pStyle w:val="Bezmezer"/>
              <w:jc w:val="both"/>
              <w:rPr>
                <w:rFonts w:ascii="Arial" w:hAnsi="Arial" w:cs="Arial"/>
              </w:rPr>
            </w:pPr>
            <w:r>
              <w:rPr>
                <w:rFonts w:ascii="Arial" w:hAnsi="Arial" w:cs="Arial"/>
              </w:rPr>
              <w:t>Součástí plnění je dodání dokumentace týkající se daného kurzu dodavatelem (</w:t>
            </w:r>
            <w:proofErr w:type="spellStart"/>
            <w:r>
              <w:rPr>
                <w:rFonts w:ascii="Arial" w:hAnsi="Arial" w:cs="Arial"/>
              </w:rPr>
              <w:t>teambuilding</w:t>
            </w:r>
            <w:proofErr w:type="spellEnd"/>
            <w:r>
              <w:rPr>
                <w:rFonts w:ascii="Arial" w:hAnsi="Arial" w:cs="Arial"/>
              </w:rPr>
              <w:t xml:space="preserve">) – tzn. prezenčních listin, vyhodnocení zpětné vazby včetně dotazníků. </w:t>
            </w:r>
          </w:p>
          <w:p w:rsidR="0018608C" w:rsidRPr="005264D8" w:rsidRDefault="0018608C" w:rsidP="00916E0C">
            <w:pPr>
              <w:pStyle w:val="Bezmezer"/>
              <w:jc w:val="both"/>
              <w:rPr>
                <w:rFonts w:ascii="Arial" w:hAnsi="Arial" w:cs="Arial"/>
              </w:rPr>
            </w:pPr>
          </w:p>
        </w:tc>
      </w:tr>
      <w:tr w:rsidR="0018608C" w:rsidRPr="004853C5" w:rsidTr="00916E0C">
        <w:trPr>
          <w:trHeight w:val="289"/>
        </w:trPr>
        <w:tc>
          <w:tcPr>
            <w:tcW w:w="9288" w:type="dxa"/>
            <w:gridSpan w:val="3"/>
            <w:shd w:val="clear" w:color="auto" w:fill="F2F2F2" w:themeFill="background1" w:themeFillShade="F2"/>
            <w:vAlign w:val="center"/>
          </w:tcPr>
          <w:p w:rsidR="0018608C" w:rsidRPr="007E05FE" w:rsidRDefault="0018608C" w:rsidP="00916E0C">
            <w:pPr>
              <w:pStyle w:val="Odstavecseseznamem"/>
              <w:jc w:val="center"/>
              <w:rPr>
                <w:rFonts w:ascii="Arial" w:hAnsi="Arial" w:cs="Arial"/>
                <w:b/>
              </w:rPr>
            </w:pPr>
            <w:r>
              <w:rPr>
                <w:rFonts w:ascii="Arial" w:hAnsi="Arial" w:cs="Arial"/>
                <w:b/>
              </w:rPr>
              <w:lastRenderedPageBreak/>
              <w:t xml:space="preserve">Pilotní ověření moderního nástroje ŘLZ </w:t>
            </w:r>
            <w:proofErr w:type="spellStart"/>
            <w:r>
              <w:rPr>
                <w:rFonts w:ascii="Arial" w:hAnsi="Arial" w:cs="Arial"/>
                <w:b/>
              </w:rPr>
              <w:t>Teambuilding</w:t>
            </w:r>
            <w:proofErr w:type="spellEnd"/>
          </w:p>
        </w:tc>
      </w:tr>
      <w:tr w:rsidR="0018608C" w:rsidRPr="004853C5" w:rsidTr="00916E0C">
        <w:trPr>
          <w:trHeight w:val="289"/>
        </w:trPr>
        <w:tc>
          <w:tcPr>
            <w:tcW w:w="2235" w:type="dxa"/>
            <w:gridSpan w:val="2"/>
            <w:shd w:val="clear" w:color="auto" w:fill="auto"/>
            <w:vAlign w:val="center"/>
          </w:tcPr>
          <w:p w:rsidR="0018608C" w:rsidRPr="007E05FE" w:rsidRDefault="0018608C" w:rsidP="00916E0C">
            <w:pPr>
              <w:pStyle w:val="Odstavecseseznamem"/>
              <w:jc w:val="center"/>
              <w:rPr>
                <w:rFonts w:ascii="Arial" w:hAnsi="Arial" w:cs="Arial"/>
                <w:b/>
              </w:rPr>
            </w:pPr>
            <w:r>
              <w:rPr>
                <w:rFonts w:ascii="Arial" w:hAnsi="Arial" w:cs="Arial"/>
                <w:b/>
              </w:rPr>
              <w:t>Počet účastníků:</w:t>
            </w:r>
          </w:p>
        </w:tc>
        <w:tc>
          <w:tcPr>
            <w:tcW w:w="7053" w:type="dxa"/>
            <w:shd w:val="clear" w:color="auto" w:fill="auto"/>
            <w:vAlign w:val="center"/>
          </w:tcPr>
          <w:p w:rsidR="0018608C" w:rsidRPr="007949C6" w:rsidRDefault="0018608C" w:rsidP="00916E0C">
            <w:pPr>
              <w:pStyle w:val="Odstavecseseznamem"/>
              <w:rPr>
                <w:rFonts w:ascii="Arial" w:hAnsi="Arial" w:cs="Arial"/>
              </w:rPr>
            </w:pPr>
            <w:r>
              <w:rPr>
                <w:rFonts w:ascii="Arial" w:hAnsi="Arial" w:cs="Arial"/>
              </w:rPr>
              <w:t>50</w:t>
            </w:r>
          </w:p>
        </w:tc>
      </w:tr>
      <w:tr w:rsidR="0018608C" w:rsidRPr="004853C5" w:rsidTr="00916E0C">
        <w:trPr>
          <w:trHeight w:val="289"/>
        </w:trPr>
        <w:tc>
          <w:tcPr>
            <w:tcW w:w="2235" w:type="dxa"/>
            <w:gridSpan w:val="2"/>
            <w:shd w:val="clear" w:color="auto" w:fill="auto"/>
            <w:vAlign w:val="center"/>
          </w:tcPr>
          <w:p w:rsidR="0018608C" w:rsidRPr="007E05FE" w:rsidRDefault="0018608C" w:rsidP="00916E0C">
            <w:pPr>
              <w:pStyle w:val="Odstavecseseznamem"/>
              <w:jc w:val="center"/>
              <w:rPr>
                <w:rFonts w:ascii="Arial" w:hAnsi="Arial" w:cs="Arial"/>
                <w:b/>
              </w:rPr>
            </w:pPr>
            <w:r>
              <w:rPr>
                <w:rFonts w:ascii="Arial" w:hAnsi="Arial" w:cs="Arial"/>
                <w:b/>
              </w:rPr>
              <w:t>Počet skupin:</w:t>
            </w:r>
          </w:p>
        </w:tc>
        <w:tc>
          <w:tcPr>
            <w:tcW w:w="7053" w:type="dxa"/>
            <w:shd w:val="clear" w:color="auto" w:fill="auto"/>
            <w:vAlign w:val="center"/>
          </w:tcPr>
          <w:p w:rsidR="0018608C" w:rsidRPr="007949C6" w:rsidRDefault="0018608C" w:rsidP="00916E0C">
            <w:pPr>
              <w:pStyle w:val="Odstavecseseznamem"/>
              <w:rPr>
                <w:rFonts w:ascii="Arial" w:hAnsi="Arial" w:cs="Arial"/>
              </w:rPr>
            </w:pPr>
            <w:r>
              <w:rPr>
                <w:rFonts w:ascii="Arial" w:hAnsi="Arial" w:cs="Arial"/>
              </w:rPr>
              <w:t>2 (každá skupina v jiném termínu)</w:t>
            </w:r>
          </w:p>
        </w:tc>
      </w:tr>
      <w:tr w:rsidR="0018608C" w:rsidRPr="004853C5" w:rsidTr="00916E0C">
        <w:trPr>
          <w:trHeight w:val="289"/>
        </w:trPr>
        <w:tc>
          <w:tcPr>
            <w:tcW w:w="2235" w:type="dxa"/>
            <w:gridSpan w:val="2"/>
            <w:shd w:val="clear" w:color="auto" w:fill="auto"/>
            <w:vAlign w:val="center"/>
          </w:tcPr>
          <w:p w:rsidR="0018608C" w:rsidRPr="007E05FE" w:rsidRDefault="0018608C" w:rsidP="00916E0C">
            <w:pPr>
              <w:pStyle w:val="Odstavecseseznamem"/>
              <w:jc w:val="center"/>
              <w:rPr>
                <w:rFonts w:ascii="Arial" w:hAnsi="Arial" w:cs="Arial"/>
                <w:b/>
              </w:rPr>
            </w:pPr>
            <w:r>
              <w:rPr>
                <w:rFonts w:ascii="Arial" w:hAnsi="Arial" w:cs="Arial"/>
                <w:b/>
              </w:rPr>
              <w:t>Rozsah výuky:</w:t>
            </w:r>
          </w:p>
        </w:tc>
        <w:tc>
          <w:tcPr>
            <w:tcW w:w="7053" w:type="dxa"/>
            <w:shd w:val="clear" w:color="auto" w:fill="auto"/>
            <w:vAlign w:val="center"/>
          </w:tcPr>
          <w:p w:rsidR="0018608C" w:rsidRPr="007949C6" w:rsidRDefault="0018608C" w:rsidP="006509D8">
            <w:pPr>
              <w:pStyle w:val="Odstavecseseznamem"/>
              <w:rPr>
                <w:rFonts w:ascii="Arial" w:hAnsi="Arial" w:cs="Arial"/>
              </w:rPr>
            </w:pPr>
            <w:r>
              <w:rPr>
                <w:rFonts w:ascii="Arial" w:hAnsi="Arial" w:cs="Arial"/>
              </w:rPr>
              <w:t>(1 den / 8 hodin pátek – výuka kurzu Zvládání stresu a stresových, zajistí dodavatel v </w:t>
            </w:r>
            <w:r w:rsidRPr="00280505">
              <w:rPr>
                <w:rFonts w:ascii="Arial" w:hAnsi="Arial" w:cs="Arial"/>
              </w:rPr>
              <w:t xml:space="preserve">části </w:t>
            </w:r>
            <w:r w:rsidR="006509D8">
              <w:rPr>
                <w:rFonts w:ascii="Arial" w:hAnsi="Arial" w:cs="Arial"/>
              </w:rPr>
              <w:t>4</w:t>
            </w:r>
            <w:r w:rsidRPr="00280505">
              <w:rPr>
                <w:rFonts w:ascii="Arial" w:hAnsi="Arial" w:cs="Arial"/>
              </w:rPr>
              <w:t xml:space="preserve">, 1 den / 8 hodin sobota – </w:t>
            </w:r>
            <w:proofErr w:type="spellStart"/>
            <w:r w:rsidRPr="00280505">
              <w:rPr>
                <w:rFonts w:ascii="Arial" w:hAnsi="Arial" w:cs="Arial"/>
              </w:rPr>
              <w:t>teambuilding</w:t>
            </w:r>
            <w:proofErr w:type="spellEnd"/>
            <w:r w:rsidRPr="00280505">
              <w:rPr>
                <w:rFonts w:ascii="Arial" w:hAnsi="Arial" w:cs="Arial"/>
              </w:rPr>
              <w:t xml:space="preserve"> zajistí dodavatel části </w:t>
            </w:r>
            <w:r w:rsidR="006509D8">
              <w:rPr>
                <w:rFonts w:ascii="Arial" w:hAnsi="Arial" w:cs="Arial"/>
              </w:rPr>
              <w:t>7</w:t>
            </w:r>
            <w:r w:rsidRPr="00280505">
              <w:rPr>
                <w:rFonts w:ascii="Arial" w:hAnsi="Arial" w:cs="Arial"/>
              </w:rPr>
              <w:t>)</w:t>
            </w:r>
            <w:r>
              <w:rPr>
                <w:rFonts w:ascii="Arial" w:hAnsi="Arial" w:cs="Arial"/>
              </w:rPr>
              <w:t xml:space="preserve"> </w:t>
            </w:r>
          </w:p>
        </w:tc>
      </w:tr>
      <w:tr w:rsidR="0018608C" w:rsidRPr="004853C5" w:rsidTr="00916E0C">
        <w:trPr>
          <w:trHeight w:val="289"/>
        </w:trPr>
        <w:tc>
          <w:tcPr>
            <w:tcW w:w="2235" w:type="dxa"/>
            <w:gridSpan w:val="2"/>
            <w:shd w:val="clear" w:color="auto" w:fill="auto"/>
            <w:vAlign w:val="center"/>
          </w:tcPr>
          <w:p w:rsidR="0018608C" w:rsidRPr="007E05FE" w:rsidRDefault="0018608C" w:rsidP="00916E0C">
            <w:pPr>
              <w:pStyle w:val="Odstavecseseznamem"/>
              <w:jc w:val="center"/>
              <w:rPr>
                <w:rFonts w:ascii="Arial" w:hAnsi="Arial" w:cs="Arial"/>
                <w:b/>
              </w:rPr>
            </w:pPr>
            <w:r>
              <w:rPr>
                <w:rFonts w:ascii="Arial" w:hAnsi="Arial" w:cs="Arial"/>
                <w:b/>
              </w:rPr>
              <w:t>Plánovaný termín realizace:</w:t>
            </w:r>
          </w:p>
        </w:tc>
        <w:tc>
          <w:tcPr>
            <w:tcW w:w="7053" w:type="dxa"/>
            <w:shd w:val="clear" w:color="auto" w:fill="auto"/>
            <w:vAlign w:val="center"/>
          </w:tcPr>
          <w:p w:rsidR="0018608C" w:rsidRPr="007949C6" w:rsidRDefault="0018608C" w:rsidP="00916E0C">
            <w:pPr>
              <w:pStyle w:val="Odstavecseseznamem"/>
              <w:rPr>
                <w:rFonts w:ascii="Arial" w:hAnsi="Arial" w:cs="Arial"/>
              </w:rPr>
            </w:pPr>
            <w:r w:rsidRPr="00576046">
              <w:rPr>
                <w:rFonts w:ascii="Arial" w:hAnsi="Arial" w:cs="Arial"/>
              </w:rPr>
              <w:t>10/2017 – 11/2017</w:t>
            </w:r>
          </w:p>
        </w:tc>
      </w:tr>
      <w:tr w:rsidR="0018608C" w:rsidRPr="004853C5" w:rsidTr="00916E0C">
        <w:trPr>
          <w:trHeight w:val="289"/>
        </w:trPr>
        <w:tc>
          <w:tcPr>
            <w:tcW w:w="2235" w:type="dxa"/>
            <w:gridSpan w:val="2"/>
            <w:shd w:val="clear" w:color="auto" w:fill="auto"/>
            <w:vAlign w:val="center"/>
          </w:tcPr>
          <w:p w:rsidR="0018608C" w:rsidRPr="007E05FE" w:rsidRDefault="0018608C" w:rsidP="00916E0C">
            <w:pPr>
              <w:pStyle w:val="Odstavecseseznamem"/>
              <w:jc w:val="center"/>
              <w:rPr>
                <w:rFonts w:ascii="Arial" w:hAnsi="Arial" w:cs="Arial"/>
                <w:b/>
              </w:rPr>
            </w:pPr>
            <w:r>
              <w:rPr>
                <w:rFonts w:ascii="Arial" w:hAnsi="Arial" w:cs="Arial"/>
                <w:b/>
              </w:rPr>
              <w:t>Obsahová náplň:</w:t>
            </w:r>
          </w:p>
        </w:tc>
        <w:tc>
          <w:tcPr>
            <w:tcW w:w="7053" w:type="dxa"/>
            <w:shd w:val="clear" w:color="auto" w:fill="auto"/>
            <w:vAlign w:val="center"/>
          </w:tcPr>
          <w:p w:rsidR="0018608C" w:rsidRDefault="0018608C" w:rsidP="0018608C">
            <w:pPr>
              <w:pStyle w:val="Odstavecseseznamem"/>
              <w:numPr>
                <w:ilvl w:val="0"/>
                <w:numId w:val="11"/>
              </w:numPr>
              <w:rPr>
                <w:rFonts w:ascii="Arial" w:hAnsi="Arial" w:cs="Arial"/>
              </w:rPr>
            </w:pPr>
            <w:r>
              <w:rPr>
                <w:rFonts w:ascii="Arial" w:hAnsi="Arial" w:cs="Arial"/>
              </w:rPr>
              <w:t>Plánování akce, programu a aktivit dle charakteru skupiny (skupin)</w:t>
            </w:r>
          </w:p>
          <w:p w:rsidR="0018608C" w:rsidRDefault="0018608C" w:rsidP="0018608C">
            <w:pPr>
              <w:pStyle w:val="Odstavecseseznamem"/>
              <w:numPr>
                <w:ilvl w:val="0"/>
                <w:numId w:val="11"/>
              </w:numPr>
              <w:rPr>
                <w:rFonts w:ascii="Arial" w:hAnsi="Arial" w:cs="Arial"/>
              </w:rPr>
            </w:pPr>
            <w:r>
              <w:rPr>
                <w:rFonts w:ascii="Arial" w:hAnsi="Arial" w:cs="Arial"/>
              </w:rPr>
              <w:t>Vlastní výuka bude realizování formou zážitkového vzdělávání</w:t>
            </w:r>
          </w:p>
          <w:p w:rsidR="0018608C" w:rsidRDefault="0018608C" w:rsidP="0018608C">
            <w:pPr>
              <w:pStyle w:val="Odstavecseseznamem"/>
              <w:numPr>
                <w:ilvl w:val="0"/>
                <w:numId w:val="11"/>
              </w:numPr>
              <w:rPr>
                <w:rFonts w:ascii="Arial" w:hAnsi="Arial" w:cs="Arial"/>
              </w:rPr>
            </w:pPr>
            <w:r>
              <w:rPr>
                <w:rFonts w:ascii="Arial" w:hAnsi="Arial" w:cs="Arial"/>
              </w:rPr>
              <w:t xml:space="preserve">Program s aktivitami jak </w:t>
            </w:r>
            <w:proofErr w:type="spellStart"/>
            <w:r>
              <w:rPr>
                <w:rFonts w:ascii="Arial" w:hAnsi="Arial" w:cs="Arial"/>
              </w:rPr>
              <w:t>outdoorového</w:t>
            </w:r>
            <w:proofErr w:type="spellEnd"/>
            <w:r>
              <w:rPr>
                <w:rFonts w:ascii="Arial" w:hAnsi="Arial" w:cs="Arial"/>
              </w:rPr>
              <w:t xml:space="preserve"> tak </w:t>
            </w:r>
            <w:proofErr w:type="spellStart"/>
            <w:r>
              <w:rPr>
                <w:rFonts w:ascii="Arial" w:hAnsi="Arial" w:cs="Arial"/>
              </w:rPr>
              <w:t>indoorového</w:t>
            </w:r>
            <w:proofErr w:type="spellEnd"/>
            <w:r>
              <w:rPr>
                <w:rFonts w:ascii="Arial" w:hAnsi="Arial" w:cs="Arial"/>
              </w:rPr>
              <w:t xml:space="preserve"> charakteru</w:t>
            </w:r>
          </w:p>
          <w:p w:rsidR="0018608C" w:rsidRDefault="0018608C" w:rsidP="0018608C">
            <w:pPr>
              <w:pStyle w:val="Odstavecseseznamem"/>
              <w:numPr>
                <w:ilvl w:val="0"/>
                <w:numId w:val="11"/>
              </w:numPr>
              <w:rPr>
                <w:rFonts w:ascii="Arial" w:hAnsi="Arial" w:cs="Arial"/>
              </w:rPr>
            </w:pPr>
            <w:r>
              <w:rPr>
                <w:rFonts w:ascii="Arial" w:hAnsi="Arial" w:cs="Arial"/>
              </w:rPr>
              <w:t>Fyzická náročnost bude připravena pro konkrétní skupinu</w:t>
            </w:r>
          </w:p>
          <w:p w:rsidR="0018608C" w:rsidRDefault="0018608C" w:rsidP="0018608C">
            <w:pPr>
              <w:pStyle w:val="Odstavecseseznamem"/>
              <w:numPr>
                <w:ilvl w:val="0"/>
                <w:numId w:val="11"/>
              </w:numPr>
              <w:rPr>
                <w:rFonts w:ascii="Arial" w:hAnsi="Arial" w:cs="Arial"/>
              </w:rPr>
            </w:pPr>
            <w:r>
              <w:rPr>
                <w:rFonts w:ascii="Arial" w:hAnsi="Arial" w:cs="Arial"/>
              </w:rPr>
              <w:t>Součástí aktivit bude prostor pro sdílení zážitků z aktivit účastníků mezi sebou</w:t>
            </w:r>
          </w:p>
          <w:p w:rsidR="0018608C" w:rsidRDefault="0018608C" w:rsidP="0018608C">
            <w:pPr>
              <w:pStyle w:val="Odstavecseseznamem"/>
              <w:numPr>
                <w:ilvl w:val="0"/>
                <w:numId w:val="11"/>
              </w:numPr>
              <w:rPr>
                <w:rFonts w:ascii="Arial" w:hAnsi="Arial" w:cs="Arial"/>
              </w:rPr>
            </w:pPr>
            <w:r>
              <w:rPr>
                <w:rFonts w:ascii="Arial" w:hAnsi="Arial" w:cs="Arial"/>
              </w:rPr>
              <w:t>Aktivity budou týmové, tedy jako úkol pro skupinu, nikoliv pro jednotlivce</w:t>
            </w:r>
          </w:p>
          <w:p w:rsidR="0018608C" w:rsidRDefault="0018608C" w:rsidP="0018608C">
            <w:pPr>
              <w:pStyle w:val="Odstavecseseznamem"/>
              <w:numPr>
                <w:ilvl w:val="0"/>
                <w:numId w:val="11"/>
              </w:numPr>
              <w:rPr>
                <w:rFonts w:ascii="Arial" w:hAnsi="Arial" w:cs="Arial"/>
              </w:rPr>
            </w:pPr>
            <w:r>
              <w:rPr>
                <w:rFonts w:ascii="Arial" w:hAnsi="Arial" w:cs="Arial"/>
              </w:rPr>
              <w:t>V aktivitách bude vyvážený přínos jak intelektuální a sportovní</w:t>
            </w:r>
          </w:p>
          <w:p w:rsidR="0018608C" w:rsidRDefault="0018608C" w:rsidP="0018608C">
            <w:pPr>
              <w:pStyle w:val="Odstavecseseznamem"/>
              <w:numPr>
                <w:ilvl w:val="0"/>
                <w:numId w:val="11"/>
              </w:numPr>
              <w:rPr>
                <w:rFonts w:ascii="Arial" w:hAnsi="Arial" w:cs="Arial"/>
              </w:rPr>
            </w:pPr>
            <w:r>
              <w:rPr>
                <w:rFonts w:ascii="Arial" w:hAnsi="Arial" w:cs="Arial"/>
              </w:rPr>
              <w:t>Principem většiny aktivit bude kombinace plánování a akce</w:t>
            </w:r>
          </w:p>
          <w:p w:rsidR="0018608C" w:rsidRDefault="0018608C" w:rsidP="00916E0C">
            <w:pPr>
              <w:rPr>
                <w:rFonts w:ascii="Arial" w:hAnsi="Arial" w:cs="Arial"/>
              </w:rPr>
            </w:pPr>
          </w:p>
          <w:p w:rsidR="0018608C" w:rsidRPr="007B71E0" w:rsidRDefault="0018608C" w:rsidP="00916E0C">
            <w:pPr>
              <w:jc w:val="both"/>
              <w:rPr>
                <w:rFonts w:ascii="Arial" w:hAnsi="Arial" w:cs="Arial"/>
              </w:rPr>
            </w:pPr>
            <w:r w:rsidRPr="007B71E0">
              <w:rPr>
                <w:rFonts w:ascii="Arial" w:hAnsi="Arial" w:cs="Arial"/>
              </w:rPr>
              <w:t>Součástí dodávky</w:t>
            </w:r>
            <w:r>
              <w:rPr>
                <w:rFonts w:ascii="Arial" w:hAnsi="Arial" w:cs="Arial"/>
              </w:rPr>
              <w:t xml:space="preserve"> služeb</w:t>
            </w:r>
            <w:r w:rsidRPr="007B71E0">
              <w:rPr>
                <w:rFonts w:ascii="Arial" w:hAnsi="Arial" w:cs="Arial"/>
              </w:rPr>
              <w:t xml:space="preserve"> bude i vyhodnocení akce dodavatelem po metodické stránce (doporučení ke změně nebo úpravám konceptu dle průběhu aktivity) </w:t>
            </w:r>
          </w:p>
        </w:tc>
      </w:tr>
      <w:tr w:rsidR="0018608C" w:rsidRPr="004853C5" w:rsidTr="00916E0C">
        <w:trPr>
          <w:trHeight w:val="289"/>
        </w:trPr>
        <w:tc>
          <w:tcPr>
            <w:tcW w:w="9288" w:type="dxa"/>
            <w:gridSpan w:val="3"/>
            <w:shd w:val="clear" w:color="auto" w:fill="F2F2F2" w:themeFill="background1" w:themeFillShade="F2"/>
            <w:vAlign w:val="center"/>
          </w:tcPr>
          <w:p w:rsidR="0018608C" w:rsidRPr="007949C6" w:rsidRDefault="0018608C" w:rsidP="00916E0C">
            <w:pPr>
              <w:pStyle w:val="Odstavecseseznamem"/>
              <w:jc w:val="center"/>
              <w:rPr>
                <w:rFonts w:ascii="Arial" w:hAnsi="Arial" w:cs="Arial"/>
                <w:b/>
              </w:rPr>
            </w:pPr>
            <w:r w:rsidRPr="007949C6">
              <w:rPr>
                <w:rFonts w:ascii="Arial" w:hAnsi="Arial" w:cs="Arial"/>
                <w:b/>
              </w:rPr>
              <w:t xml:space="preserve">Rozvoj využití moderního nástroje ŘLZ </w:t>
            </w:r>
            <w:proofErr w:type="spellStart"/>
            <w:r w:rsidRPr="007949C6">
              <w:rPr>
                <w:rFonts w:ascii="Arial" w:hAnsi="Arial" w:cs="Arial"/>
                <w:b/>
              </w:rPr>
              <w:t>Teambuilding</w:t>
            </w:r>
            <w:proofErr w:type="spellEnd"/>
          </w:p>
        </w:tc>
      </w:tr>
      <w:tr w:rsidR="0018608C" w:rsidRPr="004853C5" w:rsidTr="00916E0C">
        <w:trPr>
          <w:trHeight w:val="289"/>
        </w:trPr>
        <w:tc>
          <w:tcPr>
            <w:tcW w:w="2235" w:type="dxa"/>
            <w:gridSpan w:val="2"/>
            <w:shd w:val="clear" w:color="auto" w:fill="auto"/>
            <w:vAlign w:val="center"/>
          </w:tcPr>
          <w:p w:rsidR="0018608C" w:rsidRDefault="0018608C" w:rsidP="00916E0C">
            <w:pPr>
              <w:pStyle w:val="Odstavecseseznamem"/>
              <w:jc w:val="center"/>
              <w:rPr>
                <w:rFonts w:ascii="Arial" w:hAnsi="Arial" w:cs="Arial"/>
                <w:b/>
              </w:rPr>
            </w:pPr>
            <w:r>
              <w:rPr>
                <w:rFonts w:ascii="Arial" w:hAnsi="Arial" w:cs="Arial"/>
                <w:b/>
              </w:rPr>
              <w:t>Počet účastníků:</w:t>
            </w:r>
          </w:p>
        </w:tc>
        <w:tc>
          <w:tcPr>
            <w:tcW w:w="7053" w:type="dxa"/>
            <w:shd w:val="clear" w:color="auto" w:fill="auto"/>
            <w:vAlign w:val="center"/>
          </w:tcPr>
          <w:p w:rsidR="0018608C" w:rsidRPr="007949C6" w:rsidRDefault="0018608C" w:rsidP="00916E0C">
            <w:pPr>
              <w:pStyle w:val="Odstavecseseznamem"/>
              <w:rPr>
                <w:rFonts w:ascii="Arial" w:hAnsi="Arial" w:cs="Arial"/>
              </w:rPr>
            </w:pPr>
            <w:r>
              <w:rPr>
                <w:rFonts w:ascii="Arial" w:hAnsi="Arial" w:cs="Arial"/>
              </w:rPr>
              <w:t>69</w:t>
            </w:r>
          </w:p>
        </w:tc>
      </w:tr>
      <w:tr w:rsidR="0018608C" w:rsidRPr="004853C5" w:rsidTr="00916E0C">
        <w:trPr>
          <w:trHeight w:val="289"/>
        </w:trPr>
        <w:tc>
          <w:tcPr>
            <w:tcW w:w="2235" w:type="dxa"/>
            <w:gridSpan w:val="2"/>
            <w:shd w:val="clear" w:color="auto" w:fill="auto"/>
            <w:vAlign w:val="center"/>
          </w:tcPr>
          <w:p w:rsidR="0018608C" w:rsidRDefault="0018608C" w:rsidP="00916E0C">
            <w:pPr>
              <w:pStyle w:val="Odstavecseseznamem"/>
              <w:jc w:val="center"/>
              <w:rPr>
                <w:rFonts w:ascii="Arial" w:hAnsi="Arial" w:cs="Arial"/>
                <w:b/>
              </w:rPr>
            </w:pPr>
            <w:r>
              <w:rPr>
                <w:rFonts w:ascii="Arial" w:hAnsi="Arial" w:cs="Arial"/>
                <w:b/>
              </w:rPr>
              <w:t xml:space="preserve">Počet skupin: </w:t>
            </w:r>
          </w:p>
        </w:tc>
        <w:tc>
          <w:tcPr>
            <w:tcW w:w="7053" w:type="dxa"/>
            <w:shd w:val="clear" w:color="auto" w:fill="auto"/>
            <w:vAlign w:val="center"/>
          </w:tcPr>
          <w:p w:rsidR="0018608C" w:rsidRPr="007949C6" w:rsidRDefault="0018608C" w:rsidP="00916E0C">
            <w:pPr>
              <w:pStyle w:val="Odstavecseseznamem"/>
              <w:rPr>
                <w:rFonts w:ascii="Arial" w:hAnsi="Arial" w:cs="Arial"/>
              </w:rPr>
            </w:pPr>
            <w:r>
              <w:rPr>
                <w:rFonts w:ascii="Arial" w:hAnsi="Arial" w:cs="Arial"/>
              </w:rPr>
              <w:t>3 (každá skupina v jiném termínu)</w:t>
            </w:r>
          </w:p>
        </w:tc>
      </w:tr>
      <w:tr w:rsidR="0018608C" w:rsidRPr="004853C5" w:rsidTr="00916E0C">
        <w:trPr>
          <w:trHeight w:val="289"/>
        </w:trPr>
        <w:tc>
          <w:tcPr>
            <w:tcW w:w="2235" w:type="dxa"/>
            <w:gridSpan w:val="2"/>
            <w:shd w:val="clear" w:color="auto" w:fill="auto"/>
            <w:vAlign w:val="center"/>
          </w:tcPr>
          <w:p w:rsidR="0018608C" w:rsidRDefault="0018608C" w:rsidP="00916E0C">
            <w:pPr>
              <w:pStyle w:val="Odstavecseseznamem"/>
              <w:jc w:val="center"/>
              <w:rPr>
                <w:rFonts w:ascii="Arial" w:hAnsi="Arial" w:cs="Arial"/>
                <w:b/>
              </w:rPr>
            </w:pPr>
            <w:r>
              <w:rPr>
                <w:rFonts w:ascii="Arial" w:hAnsi="Arial" w:cs="Arial"/>
                <w:b/>
              </w:rPr>
              <w:t>Rozsah výuky:</w:t>
            </w:r>
          </w:p>
        </w:tc>
        <w:tc>
          <w:tcPr>
            <w:tcW w:w="7053" w:type="dxa"/>
            <w:shd w:val="clear" w:color="auto" w:fill="auto"/>
            <w:vAlign w:val="center"/>
          </w:tcPr>
          <w:p w:rsidR="0018608C" w:rsidRPr="007949C6" w:rsidRDefault="0018608C" w:rsidP="006509D8">
            <w:pPr>
              <w:pStyle w:val="Odstavecseseznamem"/>
              <w:rPr>
                <w:rFonts w:ascii="Arial" w:hAnsi="Arial" w:cs="Arial"/>
              </w:rPr>
            </w:pPr>
            <w:r>
              <w:rPr>
                <w:rFonts w:ascii="Arial" w:hAnsi="Arial" w:cs="Arial"/>
              </w:rPr>
              <w:t xml:space="preserve">1 den / 8 hodin pátek – výuka kurzu Zvládání stresu a stresových, zajistí dodavatel </w:t>
            </w:r>
            <w:r w:rsidRPr="00280505">
              <w:rPr>
                <w:rFonts w:ascii="Arial" w:hAnsi="Arial" w:cs="Arial"/>
              </w:rPr>
              <w:t xml:space="preserve">v části </w:t>
            </w:r>
            <w:r w:rsidR="006509D8">
              <w:rPr>
                <w:rFonts w:ascii="Arial" w:hAnsi="Arial" w:cs="Arial"/>
              </w:rPr>
              <w:t>4</w:t>
            </w:r>
            <w:r w:rsidRPr="00280505">
              <w:rPr>
                <w:rFonts w:ascii="Arial" w:hAnsi="Arial" w:cs="Arial"/>
              </w:rPr>
              <w:t xml:space="preserve">, 1 den / 8 hodin sobota – </w:t>
            </w:r>
            <w:proofErr w:type="spellStart"/>
            <w:r w:rsidRPr="00280505">
              <w:rPr>
                <w:rFonts w:ascii="Arial" w:hAnsi="Arial" w:cs="Arial"/>
              </w:rPr>
              <w:t>teambuilding</w:t>
            </w:r>
            <w:proofErr w:type="spellEnd"/>
            <w:r w:rsidRPr="00280505">
              <w:rPr>
                <w:rFonts w:ascii="Arial" w:hAnsi="Arial" w:cs="Arial"/>
              </w:rPr>
              <w:t xml:space="preserve"> zajistí dodavatel části </w:t>
            </w:r>
            <w:r w:rsidR="006509D8">
              <w:rPr>
                <w:rFonts w:ascii="Arial" w:hAnsi="Arial" w:cs="Arial"/>
              </w:rPr>
              <w:t>7</w:t>
            </w:r>
            <w:r w:rsidRPr="00280505">
              <w:rPr>
                <w:rFonts w:ascii="Arial" w:hAnsi="Arial" w:cs="Arial"/>
              </w:rPr>
              <w:t>)</w:t>
            </w:r>
          </w:p>
        </w:tc>
      </w:tr>
      <w:tr w:rsidR="0018608C" w:rsidRPr="004853C5" w:rsidTr="00916E0C">
        <w:trPr>
          <w:trHeight w:val="289"/>
        </w:trPr>
        <w:tc>
          <w:tcPr>
            <w:tcW w:w="2235" w:type="dxa"/>
            <w:gridSpan w:val="2"/>
            <w:shd w:val="clear" w:color="auto" w:fill="auto"/>
            <w:vAlign w:val="center"/>
          </w:tcPr>
          <w:p w:rsidR="0018608C" w:rsidRDefault="0018608C" w:rsidP="00916E0C">
            <w:pPr>
              <w:pStyle w:val="Odstavecseseznamem"/>
              <w:jc w:val="center"/>
              <w:rPr>
                <w:rFonts w:ascii="Arial" w:hAnsi="Arial" w:cs="Arial"/>
                <w:b/>
              </w:rPr>
            </w:pPr>
            <w:r>
              <w:rPr>
                <w:rFonts w:ascii="Arial" w:hAnsi="Arial" w:cs="Arial"/>
                <w:b/>
              </w:rPr>
              <w:t>Plánovaný termín realizace:</w:t>
            </w:r>
          </w:p>
        </w:tc>
        <w:tc>
          <w:tcPr>
            <w:tcW w:w="7053" w:type="dxa"/>
            <w:shd w:val="clear" w:color="auto" w:fill="auto"/>
            <w:vAlign w:val="center"/>
          </w:tcPr>
          <w:p w:rsidR="0018608C" w:rsidRPr="007949C6" w:rsidRDefault="0018608C" w:rsidP="00916E0C">
            <w:pPr>
              <w:pStyle w:val="Odstavecseseznamem"/>
              <w:rPr>
                <w:rFonts w:ascii="Arial" w:hAnsi="Arial" w:cs="Arial"/>
              </w:rPr>
            </w:pPr>
            <w:r w:rsidRPr="00576046">
              <w:rPr>
                <w:rFonts w:ascii="Arial" w:hAnsi="Arial" w:cs="Arial"/>
              </w:rPr>
              <w:t>04/2018 – 06/2018</w:t>
            </w:r>
          </w:p>
        </w:tc>
      </w:tr>
      <w:tr w:rsidR="0018608C" w:rsidRPr="004853C5" w:rsidTr="00916E0C">
        <w:trPr>
          <w:trHeight w:val="289"/>
        </w:trPr>
        <w:tc>
          <w:tcPr>
            <w:tcW w:w="2235" w:type="dxa"/>
            <w:gridSpan w:val="2"/>
            <w:shd w:val="clear" w:color="auto" w:fill="auto"/>
            <w:vAlign w:val="center"/>
          </w:tcPr>
          <w:p w:rsidR="0018608C" w:rsidRDefault="0018608C" w:rsidP="00916E0C">
            <w:pPr>
              <w:pStyle w:val="Odstavecseseznamem"/>
              <w:jc w:val="center"/>
              <w:rPr>
                <w:rFonts w:ascii="Arial" w:hAnsi="Arial" w:cs="Arial"/>
                <w:b/>
              </w:rPr>
            </w:pPr>
            <w:r>
              <w:rPr>
                <w:rFonts w:ascii="Arial" w:hAnsi="Arial" w:cs="Arial"/>
                <w:b/>
              </w:rPr>
              <w:t>Obsahová náplň:</w:t>
            </w:r>
          </w:p>
        </w:tc>
        <w:tc>
          <w:tcPr>
            <w:tcW w:w="7053" w:type="dxa"/>
            <w:shd w:val="clear" w:color="auto" w:fill="auto"/>
            <w:vAlign w:val="center"/>
          </w:tcPr>
          <w:p w:rsidR="0018608C" w:rsidRDefault="0018608C" w:rsidP="0018608C">
            <w:pPr>
              <w:pStyle w:val="Odstavecseseznamem"/>
              <w:numPr>
                <w:ilvl w:val="0"/>
                <w:numId w:val="11"/>
              </w:numPr>
              <w:rPr>
                <w:rFonts w:ascii="Arial" w:hAnsi="Arial" w:cs="Arial"/>
              </w:rPr>
            </w:pPr>
            <w:r>
              <w:rPr>
                <w:rFonts w:ascii="Arial" w:hAnsi="Arial" w:cs="Arial"/>
              </w:rPr>
              <w:t>Plánování akce, programu a aktivit dle charakteru skupiny (skupin)</w:t>
            </w:r>
          </w:p>
          <w:p w:rsidR="0018608C" w:rsidRDefault="0018608C" w:rsidP="0018608C">
            <w:pPr>
              <w:pStyle w:val="Odstavecseseznamem"/>
              <w:numPr>
                <w:ilvl w:val="0"/>
                <w:numId w:val="11"/>
              </w:numPr>
              <w:rPr>
                <w:rFonts w:ascii="Arial" w:hAnsi="Arial" w:cs="Arial"/>
              </w:rPr>
            </w:pPr>
            <w:r>
              <w:rPr>
                <w:rFonts w:ascii="Arial" w:hAnsi="Arial" w:cs="Arial"/>
              </w:rPr>
              <w:t xml:space="preserve">Vlastní výuka bude realizována formou zážitkového </w:t>
            </w:r>
            <w:r>
              <w:rPr>
                <w:rFonts w:ascii="Arial" w:hAnsi="Arial" w:cs="Arial"/>
              </w:rPr>
              <w:lastRenderedPageBreak/>
              <w:t>vzdělávání</w:t>
            </w:r>
          </w:p>
          <w:p w:rsidR="0018608C" w:rsidRDefault="0018608C" w:rsidP="0018608C">
            <w:pPr>
              <w:pStyle w:val="Odstavecseseznamem"/>
              <w:numPr>
                <w:ilvl w:val="0"/>
                <w:numId w:val="11"/>
              </w:numPr>
              <w:rPr>
                <w:rFonts w:ascii="Arial" w:hAnsi="Arial" w:cs="Arial"/>
              </w:rPr>
            </w:pPr>
            <w:r>
              <w:rPr>
                <w:rFonts w:ascii="Arial" w:hAnsi="Arial" w:cs="Arial"/>
              </w:rPr>
              <w:t xml:space="preserve">Program s aktivitami jak </w:t>
            </w:r>
            <w:proofErr w:type="spellStart"/>
            <w:r>
              <w:rPr>
                <w:rFonts w:ascii="Arial" w:hAnsi="Arial" w:cs="Arial"/>
              </w:rPr>
              <w:t>outdoorového</w:t>
            </w:r>
            <w:proofErr w:type="spellEnd"/>
            <w:r>
              <w:rPr>
                <w:rFonts w:ascii="Arial" w:hAnsi="Arial" w:cs="Arial"/>
              </w:rPr>
              <w:t xml:space="preserve"> tak </w:t>
            </w:r>
            <w:proofErr w:type="spellStart"/>
            <w:r>
              <w:rPr>
                <w:rFonts w:ascii="Arial" w:hAnsi="Arial" w:cs="Arial"/>
              </w:rPr>
              <w:t>indoorového</w:t>
            </w:r>
            <w:proofErr w:type="spellEnd"/>
            <w:r>
              <w:rPr>
                <w:rFonts w:ascii="Arial" w:hAnsi="Arial" w:cs="Arial"/>
              </w:rPr>
              <w:t xml:space="preserve"> charakteru</w:t>
            </w:r>
          </w:p>
          <w:p w:rsidR="0018608C" w:rsidRDefault="0018608C" w:rsidP="0018608C">
            <w:pPr>
              <w:pStyle w:val="Odstavecseseznamem"/>
              <w:numPr>
                <w:ilvl w:val="0"/>
                <w:numId w:val="11"/>
              </w:numPr>
              <w:rPr>
                <w:rFonts w:ascii="Arial" w:hAnsi="Arial" w:cs="Arial"/>
              </w:rPr>
            </w:pPr>
            <w:r>
              <w:rPr>
                <w:rFonts w:ascii="Arial" w:hAnsi="Arial" w:cs="Arial"/>
              </w:rPr>
              <w:t>Fyzická náročnost bude připravena pro konkrétní skupinu</w:t>
            </w:r>
          </w:p>
          <w:p w:rsidR="0018608C" w:rsidRDefault="0018608C" w:rsidP="0018608C">
            <w:pPr>
              <w:pStyle w:val="Odstavecseseznamem"/>
              <w:numPr>
                <w:ilvl w:val="0"/>
                <w:numId w:val="11"/>
              </w:numPr>
              <w:rPr>
                <w:rFonts w:ascii="Arial" w:hAnsi="Arial" w:cs="Arial"/>
              </w:rPr>
            </w:pPr>
            <w:r>
              <w:rPr>
                <w:rFonts w:ascii="Arial" w:hAnsi="Arial" w:cs="Arial"/>
              </w:rPr>
              <w:t>Součástí aktivit bude prostor pro sdílení zážitků z aktivit účastníků mezi sebou</w:t>
            </w:r>
          </w:p>
          <w:p w:rsidR="0018608C" w:rsidRDefault="0018608C" w:rsidP="0018608C">
            <w:pPr>
              <w:pStyle w:val="Odstavecseseznamem"/>
              <w:numPr>
                <w:ilvl w:val="0"/>
                <w:numId w:val="11"/>
              </w:numPr>
              <w:rPr>
                <w:rFonts w:ascii="Arial" w:hAnsi="Arial" w:cs="Arial"/>
              </w:rPr>
            </w:pPr>
            <w:r>
              <w:rPr>
                <w:rFonts w:ascii="Arial" w:hAnsi="Arial" w:cs="Arial"/>
              </w:rPr>
              <w:t>Aktivity budou týmové, tedy jako úkol pro skupinu, nikoliv pro jednotlivce</w:t>
            </w:r>
          </w:p>
          <w:p w:rsidR="0018608C" w:rsidRDefault="0018608C" w:rsidP="0018608C">
            <w:pPr>
              <w:pStyle w:val="Odstavecseseznamem"/>
              <w:numPr>
                <w:ilvl w:val="0"/>
                <w:numId w:val="11"/>
              </w:numPr>
              <w:rPr>
                <w:rFonts w:ascii="Arial" w:hAnsi="Arial" w:cs="Arial"/>
              </w:rPr>
            </w:pPr>
            <w:r>
              <w:rPr>
                <w:rFonts w:ascii="Arial" w:hAnsi="Arial" w:cs="Arial"/>
              </w:rPr>
              <w:t>V aktivitách bude vyvážený přínos jak intelektuální a sportovní</w:t>
            </w:r>
          </w:p>
          <w:p w:rsidR="0018608C" w:rsidRDefault="0018608C" w:rsidP="0018608C">
            <w:pPr>
              <w:pStyle w:val="Odstavecseseznamem"/>
              <w:numPr>
                <w:ilvl w:val="0"/>
                <w:numId w:val="11"/>
              </w:numPr>
              <w:rPr>
                <w:rFonts w:ascii="Arial" w:hAnsi="Arial" w:cs="Arial"/>
              </w:rPr>
            </w:pPr>
            <w:r>
              <w:rPr>
                <w:rFonts w:ascii="Arial" w:hAnsi="Arial" w:cs="Arial"/>
              </w:rPr>
              <w:t>Principem většiny aktivit bude kombinace plánování a akce</w:t>
            </w:r>
          </w:p>
          <w:p w:rsidR="0018608C" w:rsidRDefault="0018608C" w:rsidP="00916E0C">
            <w:pPr>
              <w:pStyle w:val="Odstavecseseznamem"/>
              <w:rPr>
                <w:rFonts w:ascii="Arial" w:hAnsi="Arial" w:cs="Arial"/>
              </w:rPr>
            </w:pPr>
          </w:p>
          <w:p w:rsidR="0018608C" w:rsidRPr="007949C6" w:rsidRDefault="0018608C" w:rsidP="00916E0C">
            <w:pPr>
              <w:pStyle w:val="Odstavecseseznamem"/>
              <w:jc w:val="both"/>
              <w:rPr>
                <w:rFonts w:ascii="Arial" w:hAnsi="Arial" w:cs="Arial"/>
              </w:rPr>
            </w:pPr>
            <w:r>
              <w:rPr>
                <w:rFonts w:ascii="Arial" w:hAnsi="Arial" w:cs="Arial"/>
              </w:rPr>
              <w:t>Součástí dodávky služeb bude i vyhodnocení akce dodavatelem po metodické stránce (doporučení ke změně nebo úpravám konceptu dle průběhu aktivity)</w:t>
            </w:r>
          </w:p>
        </w:tc>
      </w:tr>
    </w:tbl>
    <w:p w:rsidR="0018608C" w:rsidRDefault="0018608C"/>
    <w:p w:rsidR="0018608C" w:rsidRDefault="0018608C">
      <w:r>
        <w:br w:type="page"/>
      </w:r>
    </w:p>
    <w:p w:rsidR="0018608C" w:rsidRDefault="0018608C" w:rsidP="0018608C">
      <w:pPr>
        <w:rPr>
          <w:rFonts w:asciiTheme="minorHAnsi" w:hAnsiTheme="minorHAnsi"/>
          <w:b/>
        </w:rPr>
      </w:pPr>
      <w:r w:rsidRPr="00A86973">
        <w:rPr>
          <w:rFonts w:asciiTheme="minorHAnsi" w:hAnsiTheme="minorHAnsi"/>
          <w:b/>
        </w:rPr>
        <w:lastRenderedPageBreak/>
        <w:t xml:space="preserve">Příloha č. </w:t>
      </w:r>
      <w:r>
        <w:rPr>
          <w:rFonts w:asciiTheme="minorHAnsi" w:hAnsiTheme="minorHAnsi"/>
          <w:b/>
        </w:rPr>
        <w:t>2</w:t>
      </w:r>
      <w:r w:rsidRPr="00A86973">
        <w:rPr>
          <w:rFonts w:asciiTheme="minorHAnsi" w:hAnsiTheme="minorHAnsi"/>
          <w:b/>
        </w:rPr>
        <w:t xml:space="preserve"> – </w:t>
      </w:r>
      <w:r>
        <w:rPr>
          <w:rFonts w:asciiTheme="minorHAnsi" w:hAnsiTheme="minorHAnsi"/>
          <w:b/>
        </w:rPr>
        <w:t>Závazný návrh termínů kurzů</w:t>
      </w:r>
    </w:p>
    <w:p w:rsidR="004D0769" w:rsidRDefault="004D0769"/>
    <w:sectPr w:rsidR="004D0769" w:rsidSect="00FE679B">
      <w:headerReference w:type="default" r:id="rId12"/>
      <w:footerReference w:type="default" r:id="rId13"/>
      <w:headerReference w:type="first" r:id="rId14"/>
      <w:footerReference w:type="first" r:id="rId15"/>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7F7" w:rsidRDefault="00A917F7">
      <w:r>
        <w:separator/>
      </w:r>
    </w:p>
  </w:endnote>
  <w:endnote w:type="continuationSeparator" w:id="0">
    <w:p w:rsidR="00A917F7" w:rsidRDefault="00A9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4E43469C" wp14:editId="05F8B34E">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6509D8">
      <w:rPr>
        <w:noProof/>
      </w:rPr>
      <w:t>14</w:t>
    </w:r>
    <w:r>
      <w:fldChar w:fldCharType="end"/>
    </w:r>
    <w:r>
      <w:rPr>
        <w:rFonts w:ascii="Arial" w:eastAsia="Arial" w:hAnsi="Arial" w:cs="Arial"/>
        <w:color w:val="003C69"/>
        <w:sz w:val="20"/>
        <w:szCs w:val="20"/>
      </w:rPr>
      <w:t>/</w:t>
    </w:r>
    <w:r>
      <w:fldChar w:fldCharType="begin"/>
    </w:r>
    <w:r>
      <w:instrText>NUMPAGES</w:instrText>
    </w:r>
    <w:r>
      <w:fldChar w:fldCharType="separate"/>
    </w:r>
    <w:r w:rsidR="006509D8">
      <w:rPr>
        <w:noProof/>
      </w:rPr>
      <w:t>16</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D1253E">
      <w:rPr>
        <w:rFonts w:ascii="Arial" w:eastAsia="Arial" w:hAnsi="Arial" w:cs="Arial"/>
        <w:color w:val="003C69"/>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31D82D34" wp14:editId="4D4AF7BC">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D1253E">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D1253E">
      <w:rPr>
        <w:noProof/>
      </w:rPr>
      <w:t>16</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D1253E">
      <w:rPr>
        <w:rFonts w:ascii="Arial" w:eastAsia="Arial" w:hAnsi="Arial" w:cs="Arial"/>
        <w:color w:val="003C69"/>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7F7" w:rsidRDefault="00A917F7">
      <w:r>
        <w:separator/>
      </w:r>
    </w:p>
  </w:footnote>
  <w:footnote w:type="continuationSeparator" w:id="0">
    <w:p w:rsidR="00A917F7" w:rsidRDefault="00A91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680D70">
      <w:rPr>
        <w:rFonts w:ascii="Arial" w:eastAsia="Arial" w:hAnsi="Arial" w:cs="Arial"/>
        <w:b/>
        <w:color w:val="33CCCC"/>
        <w:sz w:val="28"/>
        <w:szCs w:val="28"/>
      </w:rPr>
      <w:t>Příloha č. 26</w:t>
    </w:r>
  </w:p>
  <w:p w:rsidR="008C28A3" w:rsidRDefault="008C28A3">
    <w:pPr>
      <w:tabs>
        <w:tab w:val="center" w:pos="4536"/>
        <w:tab w:val="right" w:pos="9072"/>
      </w:tabs>
      <w:ind w:left="0" w:firstLine="0"/>
      <w:jc w:val="left"/>
    </w:pPr>
    <w:r>
      <w:rPr>
        <w:noProof/>
      </w:rPr>
      <w:drawing>
        <wp:inline distT="0" distB="0" distL="0" distR="0" wp14:anchorId="64FFD22C" wp14:editId="452ECDF5">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98D5823"/>
    <w:multiLevelType w:val="hybridMultilevel"/>
    <w:tmpl w:val="2012A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2"/>
  </w:num>
  <w:num w:numId="6">
    <w:abstractNumId w:val="3"/>
  </w:num>
  <w:num w:numId="7">
    <w:abstractNumId w:val="9"/>
  </w:num>
  <w:num w:numId="8">
    <w:abstractNumId w:val="7"/>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84126"/>
    <w:rsid w:val="00086D39"/>
    <w:rsid w:val="00091C00"/>
    <w:rsid w:val="000D50A5"/>
    <w:rsid w:val="000F5066"/>
    <w:rsid w:val="001009C5"/>
    <w:rsid w:val="00111FD2"/>
    <w:rsid w:val="00130566"/>
    <w:rsid w:val="00132408"/>
    <w:rsid w:val="00157C68"/>
    <w:rsid w:val="00162190"/>
    <w:rsid w:val="00167C46"/>
    <w:rsid w:val="001703B5"/>
    <w:rsid w:val="001854DD"/>
    <w:rsid w:val="0018608C"/>
    <w:rsid w:val="001B59BF"/>
    <w:rsid w:val="001D60B0"/>
    <w:rsid w:val="001D6C67"/>
    <w:rsid w:val="001F4488"/>
    <w:rsid w:val="002029C3"/>
    <w:rsid w:val="00255C79"/>
    <w:rsid w:val="00262FC4"/>
    <w:rsid w:val="0028334E"/>
    <w:rsid w:val="00297881"/>
    <w:rsid w:val="002C31CA"/>
    <w:rsid w:val="002D059D"/>
    <w:rsid w:val="00300B15"/>
    <w:rsid w:val="00305C87"/>
    <w:rsid w:val="0034161D"/>
    <w:rsid w:val="00343683"/>
    <w:rsid w:val="00360CA6"/>
    <w:rsid w:val="00371A4E"/>
    <w:rsid w:val="003824F7"/>
    <w:rsid w:val="00383146"/>
    <w:rsid w:val="00384F5D"/>
    <w:rsid w:val="004609DE"/>
    <w:rsid w:val="00470FAE"/>
    <w:rsid w:val="004C4696"/>
    <w:rsid w:val="004D0769"/>
    <w:rsid w:val="004F157D"/>
    <w:rsid w:val="00514622"/>
    <w:rsid w:val="00525D26"/>
    <w:rsid w:val="0052768E"/>
    <w:rsid w:val="0057472E"/>
    <w:rsid w:val="00577DF0"/>
    <w:rsid w:val="00584301"/>
    <w:rsid w:val="005869A1"/>
    <w:rsid w:val="005B2203"/>
    <w:rsid w:val="005B4810"/>
    <w:rsid w:val="00631938"/>
    <w:rsid w:val="006460B7"/>
    <w:rsid w:val="006509D8"/>
    <w:rsid w:val="0066740D"/>
    <w:rsid w:val="00680D70"/>
    <w:rsid w:val="0068304B"/>
    <w:rsid w:val="006D2D41"/>
    <w:rsid w:val="007011A9"/>
    <w:rsid w:val="00714616"/>
    <w:rsid w:val="007166BE"/>
    <w:rsid w:val="007278E5"/>
    <w:rsid w:val="00742FAC"/>
    <w:rsid w:val="007458ED"/>
    <w:rsid w:val="00754FC0"/>
    <w:rsid w:val="007703D6"/>
    <w:rsid w:val="00771B4C"/>
    <w:rsid w:val="007A648E"/>
    <w:rsid w:val="007B38B8"/>
    <w:rsid w:val="007E784A"/>
    <w:rsid w:val="00814A14"/>
    <w:rsid w:val="00820860"/>
    <w:rsid w:val="00835FA7"/>
    <w:rsid w:val="00862AAD"/>
    <w:rsid w:val="00882398"/>
    <w:rsid w:val="0088349F"/>
    <w:rsid w:val="00884AAD"/>
    <w:rsid w:val="00895795"/>
    <w:rsid w:val="008C28A3"/>
    <w:rsid w:val="008C68E9"/>
    <w:rsid w:val="008D3DC9"/>
    <w:rsid w:val="00914970"/>
    <w:rsid w:val="00945710"/>
    <w:rsid w:val="009675B4"/>
    <w:rsid w:val="009708B0"/>
    <w:rsid w:val="009A58B5"/>
    <w:rsid w:val="009E2B3C"/>
    <w:rsid w:val="00A40822"/>
    <w:rsid w:val="00A57B91"/>
    <w:rsid w:val="00A829A2"/>
    <w:rsid w:val="00A8551C"/>
    <w:rsid w:val="00A917F7"/>
    <w:rsid w:val="00AA2223"/>
    <w:rsid w:val="00AA44AD"/>
    <w:rsid w:val="00AF21BA"/>
    <w:rsid w:val="00B007B4"/>
    <w:rsid w:val="00B1502A"/>
    <w:rsid w:val="00B378DD"/>
    <w:rsid w:val="00B47407"/>
    <w:rsid w:val="00B62B30"/>
    <w:rsid w:val="00B67BEE"/>
    <w:rsid w:val="00B933E3"/>
    <w:rsid w:val="00B95A28"/>
    <w:rsid w:val="00BA66F4"/>
    <w:rsid w:val="00BB18AA"/>
    <w:rsid w:val="00BC143C"/>
    <w:rsid w:val="00BD5151"/>
    <w:rsid w:val="00C112CD"/>
    <w:rsid w:val="00C25433"/>
    <w:rsid w:val="00C34046"/>
    <w:rsid w:val="00C661C0"/>
    <w:rsid w:val="00CA3040"/>
    <w:rsid w:val="00CA3163"/>
    <w:rsid w:val="00CA7973"/>
    <w:rsid w:val="00CB3F63"/>
    <w:rsid w:val="00CB493F"/>
    <w:rsid w:val="00CB7B04"/>
    <w:rsid w:val="00CF78C8"/>
    <w:rsid w:val="00D0028C"/>
    <w:rsid w:val="00D0307F"/>
    <w:rsid w:val="00D057BA"/>
    <w:rsid w:val="00D12452"/>
    <w:rsid w:val="00D1253E"/>
    <w:rsid w:val="00D71147"/>
    <w:rsid w:val="00D74DD7"/>
    <w:rsid w:val="00D87906"/>
    <w:rsid w:val="00DC32B0"/>
    <w:rsid w:val="00DC7FDE"/>
    <w:rsid w:val="00DD7178"/>
    <w:rsid w:val="00DE32EC"/>
    <w:rsid w:val="00E0562E"/>
    <w:rsid w:val="00E127FB"/>
    <w:rsid w:val="00E22D24"/>
    <w:rsid w:val="00E30B22"/>
    <w:rsid w:val="00E33EE3"/>
    <w:rsid w:val="00EA0638"/>
    <w:rsid w:val="00ED426B"/>
    <w:rsid w:val="00EE5560"/>
    <w:rsid w:val="00F07B5F"/>
    <w:rsid w:val="00F15841"/>
    <w:rsid w:val="00F65662"/>
    <w:rsid w:val="00F67151"/>
    <w:rsid w:val="00F84807"/>
    <w:rsid w:val="00FA3248"/>
    <w:rsid w:val="00FA3376"/>
    <w:rsid w:val="00FA485B"/>
    <w:rsid w:val="00FB7C6D"/>
    <w:rsid w:val="00FD6CE5"/>
    <w:rsid w:val="00FE3F78"/>
    <w:rsid w:val="00FE4E45"/>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186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18608C"/>
    <w:pPr>
      <w:widowControl/>
      <w:ind w:left="0" w:firstLine="0"/>
      <w:jc w:val="left"/>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186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18608C"/>
    <w:pPr>
      <w:widowControl/>
      <w:ind w:left="0" w:firstLine="0"/>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5446">
      <w:bodyDiv w:val="1"/>
      <w:marLeft w:val="0"/>
      <w:marRight w:val="0"/>
      <w:marTop w:val="0"/>
      <w:marBottom w:val="0"/>
      <w:divBdr>
        <w:top w:val="none" w:sz="0" w:space="0" w:color="auto"/>
        <w:left w:val="none" w:sz="0" w:space="0" w:color="auto"/>
        <w:bottom w:val="none" w:sz="0" w:space="0" w:color="auto"/>
        <w:right w:val="none" w:sz="0" w:space="0" w:color="auto"/>
      </w:divBdr>
    </w:div>
    <w:div w:id="647975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badurova@moap.ostrava.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wicherkova@moap.ostrava.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4611</Words>
  <Characters>27209</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3</cp:revision>
  <cp:lastPrinted>2017-03-29T08:49:00Z</cp:lastPrinted>
  <dcterms:created xsi:type="dcterms:W3CDTF">2017-07-21T11:40:00Z</dcterms:created>
  <dcterms:modified xsi:type="dcterms:W3CDTF">2017-07-21T11:44:00Z</dcterms:modified>
</cp:coreProperties>
</file>