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C22CFB" w:rsidP="00A968F5">
      <w:pPr>
        <w:jc w:val="center"/>
        <w:rPr>
          <w:rFonts w:ascii="Times New Roman" w:hAnsi="Times New Roman"/>
        </w:rPr>
      </w:pPr>
      <w:r w:rsidRPr="00C22CFB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E979FD" w:rsidRPr="00E979FD">
        <w:rPr>
          <w:rFonts w:ascii="Times New Roman" w:hAnsi="Times New Roman" w:cs="Calibri"/>
          <w:b/>
          <w:sz w:val="32"/>
          <w:szCs w:val="32"/>
          <w:lang w:eastAsia="cs-CZ"/>
        </w:rPr>
        <w:t>Provádění revizí a kontrol vyhrazených plynových zařízení</w:t>
      </w:r>
      <w:bookmarkStart w:id="0" w:name="_GoBack"/>
      <w:bookmarkEnd w:id="0"/>
      <w:r w:rsidRPr="00C22CFB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C22CFB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2EC20" wp14:editId="3369554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979F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979F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DE0DE5" wp14:editId="61C7B3A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274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274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2274C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2CFB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979FD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42</cp:revision>
  <cp:lastPrinted>2016-12-05T14:24:00Z</cp:lastPrinted>
  <dcterms:created xsi:type="dcterms:W3CDTF">2016-10-17T07:28:00Z</dcterms:created>
  <dcterms:modified xsi:type="dcterms:W3CDTF">2019-10-30T14:47:00Z</dcterms:modified>
</cp:coreProperties>
</file>