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0" w:rsidRPr="00401360" w:rsidRDefault="00401360" w:rsidP="00401360">
      <w:pPr>
        <w:ind w:left="360"/>
        <w:rPr>
          <w:b/>
          <w:sz w:val="22"/>
          <w:szCs w:val="22"/>
        </w:rPr>
      </w:pPr>
    </w:p>
    <w:p w:rsidR="00401360" w:rsidRPr="00401360" w:rsidRDefault="00401360" w:rsidP="00401360">
      <w:pPr>
        <w:rPr>
          <w:b/>
          <w:sz w:val="22"/>
          <w:szCs w:val="22"/>
        </w:rPr>
      </w:pPr>
      <w:r w:rsidRPr="00401360">
        <w:rPr>
          <w:b/>
          <w:sz w:val="22"/>
          <w:szCs w:val="22"/>
        </w:rPr>
        <w:t xml:space="preserve">Příloha č. </w:t>
      </w:r>
      <w:r w:rsidR="00182A64">
        <w:rPr>
          <w:b/>
          <w:sz w:val="22"/>
          <w:szCs w:val="22"/>
        </w:rPr>
        <w:t>7</w:t>
      </w:r>
      <w:r w:rsidRPr="00401360">
        <w:rPr>
          <w:b/>
          <w:sz w:val="22"/>
          <w:szCs w:val="22"/>
        </w:rPr>
        <w:t xml:space="preserve"> k zadávací dokumentaci na veřejnou zakázku „</w:t>
      </w:r>
      <w:r w:rsidR="0068079E" w:rsidRPr="00B64597">
        <w:rPr>
          <w:rFonts w:asciiTheme="minorHAnsi" w:hAnsiTheme="minorHAnsi" w:cstheme="minorHAnsi"/>
          <w:b/>
          <w:sz w:val="22"/>
          <w:szCs w:val="22"/>
        </w:rPr>
        <w:t>Nádražní 195 - oprava fasády, střecha, okna, stavební úpravy domu</w:t>
      </w:r>
      <w:r w:rsidRPr="00401360">
        <w:rPr>
          <w:b/>
          <w:sz w:val="22"/>
          <w:szCs w:val="22"/>
        </w:rPr>
        <w:t>“</w:t>
      </w:r>
    </w:p>
    <w:p w:rsidR="00401360" w:rsidRDefault="00401360" w:rsidP="00401360">
      <w:pPr>
        <w:rPr>
          <w:b/>
          <w:sz w:val="22"/>
          <w:szCs w:val="22"/>
        </w:rPr>
      </w:pPr>
    </w:p>
    <w:p w:rsidR="00401360" w:rsidRDefault="00401360" w:rsidP="00401360">
      <w:pPr>
        <w:rPr>
          <w:b/>
          <w:sz w:val="22"/>
          <w:szCs w:val="22"/>
        </w:rPr>
      </w:pPr>
    </w:p>
    <w:p w:rsidR="00401360" w:rsidRPr="00401360" w:rsidRDefault="00401360" w:rsidP="00401360">
      <w:pPr>
        <w:jc w:val="center"/>
        <w:rPr>
          <w:b/>
          <w:sz w:val="22"/>
          <w:szCs w:val="22"/>
          <w:u w:val="single"/>
        </w:rPr>
      </w:pPr>
      <w:r w:rsidRPr="00401360">
        <w:rPr>
          <w:b/>
          <w:sz w:val="22"/>
          <w:szCs w:val="22"/>
          <w:u w:val="single"/>
        </w:rPr>
        <w:t xml:space="preserve">Součást nabídky uchazeče dle ust. § 68 odst. 3 zákona č. </w:t>
      </w:r>
      <w:r w:rsidRPr="00401360">
        <w:rPr>
          <w:b/>
          <w:bCs/>
          <w:sz w:val="22"/>
          <w:szCs w:val="22"/>
          <w:u w:val="single"/>
        </w:rPr>
        <w:t xml:space="preserve">č. 137/2006 Sb., o </w:t>
      </w:r>
      <w:proofErr w:type="gramStart"/>
      <w:r w:rsidRPr="00401360">
        <w:rPr>
          <w:b/>
          <w:bCs/>
          <w:sz w:val="22"/>
          <w:szCs w:val="22"/>
          <w:u w:val="single"/>
        </w:rPr>
        <w:t>veřejných  zakázkách</w:t>
      </w:r>
      <w:proofErr w:type="gramEnd"/>
      <w:r w:rsidRPr="00401360">
        <w:rPr>
          <w:b/>
          <w:bCs/>
          <w:sz w:val="22"/>
          <w:szCs w:val="22"/>
          <w:u w:val="single"/>
        </w:rPr>
        <w:t xml:space="preserve"> (dále jen „zákon“)</w:t>
      </w:r>
    </w:p>
    <w:p w:rsidR="00401360" w:rsidRPr="00401360" w:rsidRDefault="00401360" w:rsidP="00401360">
      <w:pPr>
        <w:ind w:left="360"/>
        <w:rPr>
          <w:b/>
          <w:sz w:val="22"/>
          <w:szCs w:val="22"/>
          <w:u w:val="single"/>
        </w:rPr>
      </w:pPr>
    </w:p>
    <w:p w:rsidR="00401360" w:rsidRPr="00401360" w:rsidRDefault="00401360" w:rsidP="00401360">
      <w:pPr>
        <w:ind w:left="360"/>
        <w:rPr>
          <w:b/>
          <w:sz w:val="22"/>
          <w:szCs w:val="22"/>
        </w:rPr>
      </w:pPr>
    </w:p>
    <w:p w:rsidR="00401360" w:rsidRPr="00401360" w:rsidRDefault="00401360" w:rsidP="00401360">
      <w:pPr>
        <w:numPr>
          <w:ilvl w:val="0"/>
          <w:numId w:val="2"/>
        </w:numPr>
        <w:rPr>
          <w:sz w:val="22"/>
          <w:szCs w:val="22"/>
        </w:rPr>
      </w:pPr>
      <w:r w:rsidRPr="00401360">
        <w:rPr>
          <w:sz w:val="22"/>
          <w:szCs w:val="22"/>
        </w:rPr>
        <w:t>V souladu s ust. § 68 odst. 3 písm. a) zákona:</w:t>
      </w:r>
    </w:p>
    <w:p w:rsidR="00401360" w:rsidRPr="00401360" w:rsidRDefault="00401360" w:rsidP="00401360">
      <w:pPr>
        <w:rPr>
          <w:sz w:val="22"/>
          <w:szCs w:val="22"/>
        </w:rPr>
      </w:pPr>
    </w:p>
    <w:p w:rsidR="00401360" w:rsidRPr="00401360" w:rsidRDefault="00401360" w:rsidP="00401360">
      <w:pPr>
        <w:numPr>
          <w:ilvl w:val="1"/>
          <w:numId w:val="2"/>
        </w:numPr>
        <w:spacing w:after="60"/>
        <w:rPr>
          <w:iCs/>
          <w:sz w:val="22"/>
          <w:szCs w:val="22"/>
        </w:rPr>
      </w:pPr>
      <w:r w:rsidRPr="00401360">
        <w:rPr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401360">
        <w:rPr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Pr="00401360" w:rsidRDefault="00401360" w:rsidP="00401360">
      <w:pPr>
        <w:ind w:firstLine="567"/>
        <w:rPr>
          <w:sz w:val="22"/>
          <w:szCs w:val="22"/>
        </w:rPr>
      </w:pPr>
      <w:r w:rsidRPr="00401360">
        <w:rPr>
          <w:sz w:val="22"/>
          <w:szCs w:val="22"/>
        </w:rPr>
        <w:t>nebo</w:t>
      </w:r>
    </w:p>
    <w:p w:rsidR="00401360" w:rsidRPr="00401360" w:rsidRDefault="00401360" w:rsidP="00401360">
      <w:pPr>
        <w:ind w:firstLine="708"/>
        <w:rPr>
          <w:sz w:val="22"/>
          <w:szCs w:val="22"/>
        </w:rPr>
      </w:pPr>
    </w:p>
    <w:p w:rsidR="00401360" w:rsidRPr="00401360" w:rsidRDefault="00401360" w:rsidP="00401360">
      <w:pPr>
        <w:ind w:firstLine="708"/>
        <w:rPr>
          <w:sz w:val="22"/>
          <w:szCs w:val="22"/>
        </w:rPr>
      </w:pPr>
    </w:p>
    <w:p w:rsidR="00401360" w:rsidRPr="00401360" w:rsidRDefault="00401360" w:rsidP="00401360">
      <w:pPr>
        <w:numPr>
          <w:ilvl w:val="1"/>
          <w:numId w:val="2"/>
        </w:numPr>
        <w:spacing w:after="60"/>
        <w:rPr>
          <w:iCs/>
          <w:sz w:val="22"/>
          <w:szCs w:val="22"/>
        </w:rPr>
      </w:pPr>
      <w:r>
        <w:rPr>
          <w:sz w:val="22"/>
          <w:szCs w:val="22"/>
        </w:rPr>
        <w:t xml:space="preserve">prohlašujeme, že </w:t>
      </w:r>
      <w:r w:rsidRPr="00401360">
        <w:rPr>
          <w:sz w:val="22"/>
          <w:szCs w:val="22"/>
        </w:rPr>
        <w:t xml:space="preserve">žádný ze statutárních orgánů nebo členů statutárních orgánů dodavatele v posledních </w:t>
      </w:r>
      <w:r>
        <w:rPr>
          <w:sz w:val="22"/>
          <w:szCs w:val="22"/>
        </w:rPr>
        <w:t xml:space="preserve">třech </w:t>
      </w:r>
      <w:r w:rsidRPr="00401360">
        <w:rPr>
          <w:sz w:val="22"/>
          <w:szCs w:val="22"/>
        </w:rPr>
        <w:t xml:space="preserve">letech </w:t>
      </w:r>
      <w:r w:rsidRPr="00401360">
        <w:rPr>
          <w:iCs/>
          <w:sz w:val="22"/>
          <w:szCs w:val="22"/>
        </w:rPr>
        <w:t xml:space="preserve">od konce lhůty pro podání nabídek </w:t>
      </w:r>
      <w:r>
        <w:rPr>
          <w:iCs/>
          <w:sz w:val="22"/>
          <w:szCs w:val="22"/>
        </w:rPr>
        <w:t>ne</w:t>
      </w:r>
      <w:r w:rsidRPr="00401360">
        <w:rPr>
          <w:iCs/>
          <w:sz w:val="22"/>
          <w:szCs w:val="22"/>
        </w:rPr>
        <w:t xml:space="preserve">byl v pracovněprávním, funkčním či obdobném poměru u zadavatele, </w:t>
      </w:r>
    </w:p>
    <w:p w:rsidR="00401360" w:rsidRPr="00401360" w:rsidRDefault="00401360" w:rsidP="00401360">
      <w:pPr>
        <w:rPr>
          <w:sz w:val="22"/>
          <w:szCs w:val="22"/>
        </w:rPr>
      </w:pPr>
    </w:p>
    <w:p w:rsidR="00401360" w:rsidRPr="00401360" w:rsidRDefault="00401360" w:rsidP="00401360">
      <w:pPr>
        <w:rPr>
          <w:b/>
          <w:i/>
          <w:sz w:val="22"/>
          <w:szCs w:val="22"/>
        </w:rPr>
      </w:pPr>
      <w:r w:rsidRPr="00401360">
        <w:rPr>
          <w:sz w:val="22"/>
          <w:szCs w:val="22"/>
        </w:rPr>
        <w:t xml:space="preserve">         </w:t>
      </w:r>
      <w:r w:rsidRPr="00401360">
        <w:rPr>
          <w:b/>
          <w:i/>
          <w:sz w:val="22"/>
          <w:szCs w:val="22"/>
        </w:rPr>
        <w:t>(použijte vhodnou variantu)</w:t>
      </w:r>
    </w:p>
    <w:p w:rsidR="00401360" w:rsidRPr="00401360" w:rsidRDefault="00401360" w:rsidP="00401360">
      <w:pPr>
        <w:ind w:left="720"/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Pr="00401360" w:rsidRDefault="00401360" w:rsidP="004013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 souladu s ust. § 68 odst. 3 písm. b) zákona předkládáme seznam vlastníků akcií, jejichž souhrnná jmenovitá hodnota přesahuje 10 % základního kapitálu, vyhotovený ve lhůtě pro podání nabídek</w:t>
      </w:r>
      <w:r w:rsidRPr="00401360">
        <w:rPr>
          <w:sz w:val="22"/>
          <w:szCs w:val="22"/>
        </w:rPr>
        <w:t>:</w:t>
      </w:r>
    </w:p>
    <w:p w:rsidR="00401360" w:rsidRPr="00401360" w:rsidRDefault="00401360" w:rsidP="00401360">
      <w:pPr>
        <w:rPr>
          <w:sz w:val="22"/>
          <w:szCs w:val="22"/>
        </w:rPr>
      </w:pPr>
      <w:r w:rsidRPr="00401360">
        <w:rPr>
          <w:sz w:val="22"/>
          <w:szCs w:val="22"/>
        </w:rPr>
        <w:t xml:space="preserve">      </w:t>
      </w:r>
    </w:p>
    <w:p w:rsidR="00401360" w:rsidRDefault="00401360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0B75AC" w:rsidRDefault="000B75AC" w:rsidP="00401360">
      <w:pPr>
        <w:rPr>
          <w:sz w:val="22"/>
          <w:szCs w:val="22"/>
        </w:rPr>
      </w:pPr>
    </w:p>
    <w:p w:rsidR="00401360" w:rsidRDefault="00401360" w:rsidP="00401360">
      <w:pPr>
        <w:rPr>
          <w:sz w:val="22"/>
          <w:szCs w:val="22"/>
        </w:rPr>
      </w:pPr>
    </w:p>
    <w:p w:rsidR="00401360" w:rsidRPr="00401360" w:rsidRDefault="00401360" w:rsidP="00401360">
      <w:pPr>
        <w:rPr>
          <w:sz w:val="22"/>
          <w:szCs w:val="22"/>
        </w:rPr>
      </w:pPr>
    </w:p>
    <w:p w:rsidR="00401360" w:rsidRPr="00401360" w:rsidRDefault="00401360" w:rsidP="00401360">
      <w:pPr>
        <w:rPr>
          <w:sz w:val="22"/>
          <w:szCs w:val="22"/>
        </w:rPr>
      </w:pPr>
    </w:p>
    <w:p w:rsidR="00401360" w:rsidRPr="00401360" w:rsidRDefault="00401360" w:rsidP="00401360">
      <w:pPr>
        <w:rPr>
          <w:b/>
          <w:i/>
          <w:sz w:val="22"/>
          <w:szCs w:val="22"/>
        </w:rPr>
      </w:pPr>
      <w:r w:rsidRPr="00401360">
        <w:rPr>
          <w:sz w:val="22"/>
          <w:szCs w:val="22"/>
        </w:rPr>
        <w:lastRenderedPageBreak/>
        <w:t xml:space="preserve">        </w:t>
      </w:r>
      <w:r w:rsidRPr="00401360">
        <w:rPr>
          <w:b/>
          <w:i/>
          <w:sz w:val="22"/>
          <w:szCs w:val="22"/>
        </w:rPr>
        <w:t>(použijte, má-li dodavatel formu akciové společnosti)</w:t>
      </w:r>
    </w:p>
    <w:p w:rsidR="00401360" w:rsidRPr="00401360" w:rsidRDefault="00401360" w:rsidP="00401360">
      <w:pPr>
        <w:ind w:left="360"/>
        <w:rPr>
          <w:b/>
          <w:i/>
          <w:sz w:val="22"/>
          <w:szCs w:val="22"/>
        </w:rPr>
      </w:pPr>
    </w:p>
    <w:p w:rsidR="00401360" w:rsidRDefault="00401360">
      <w:pPr>
        <w:rPr>
          <w:sz w:val="22"/>
          <w:szCs w:val="22"/>
        </w:rPr>
      </w:pPr>
    </w:p>
    <w:p w:rsidR="000B75AC" w:rsidRPr="00015884" w:rsidRDefault="00401360" w:rsidP="000B75AC">
      <w:pPr>
        <w:numPr>
          <w:ilvl w:val="0"/>
          <w:numId w:val="5"/>
        </w:numPr>
        <w:spacing w:after="60"/>
        <w:rPr>
          <w:rFonts w:ascii="Arial" w:hAnsi="Arial" w:cs="Arial"/>
          <w:iCs/>
          <w:sz w:val="20"/>
          <w:szCs w:val="20"/>
        </w:rPr>
      </w:pPr>
      <w:r>
        <w:rPr>
          <w:sz w:val="22"/>
          <w:szCs w:val="22"/>
        </w:rPr>
        <w:t>v souladu s ust. § 68 odst. 3 písm. b) zákona</w:t>
      </w:r>
      <w:r w:rsidR="000B75AC">
        <w:rPr>
          <w:sz w:val="22"/>
          <w:szCs w:val="22"/>
        </w:rPr>
        <w:t xml:space="preserve"> prohlašujeme, že uchazeč </w:t>
      </w:r>
      <w:r w:rsidR="000B75AC">
        <w:rPr>
          <w:rFonts w:ascii="Arial" w:hAnsi="Arial" w:cs="Arial"/>
          <w:iCs/>
          <w:sz w:val="20"/>
          <w:szCs w:val="20"/>
        </w:rPr>
        <w:t xml:space="preserve">neuzavřel a neuzavře zakázanou dohodu podle zákona o ochraně hospodářské soutěže v souvislosti se zadávanou veřejnou zakázkou. </w:t>
      </w:r>
    </w:p>
    <w:p w:rsidR="00401360" w:rsidRDefault="00401360" w:rsidP="000B75AC">
      <w:pPr>
        <w:rPr>
          <w:sz w:val="22"/>
          <w:szCs w:val="22"/>
        </w:rPr>
      </w:pPr>
    </w:p>
    <w:p w:rsidR="000B75AC" w:rsidRDefault="000B75AC" w:rsidP="000B75AC">
      <w:pPr>
        <w:rPr>
          <w:sz w:val="22"/>
          <w:szCs w:val="22"/>
        </w:rPr>
      </w:pPr>
    </w:p>
    <w:p w:rsidR="000B75AC" w:rsidRPr="008C2FBF" w:rsidRDefault="000B75AC" w:rsidP="000B75AC">
      <w:pPr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</w:p>
    <w:p w:rsidR="000B75AC" w:rsidRPr="008C2FBF" w:rsidRDefault="000B75AC" w:rsidP="000B75AC">
      <w:pPr>
        <w:tabs>
          <w:tab w:val="left" w:leader="dot" w:pos="2160"/>
        </w:tabs>
        <w:ind w:left="3600" w:right="432"/>
        <w:rPr>
          <w:sz w:val="22"/>
          <w:szCs w:val="22"/>
        </w:rPr>
      </w:pPr>
    </w:p>
    <w:p w:rsidR="000B75AC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</w:p>
    <w:p w:rsidR="000B75AC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</w:p>
    <w:p w:rsidR="000B75AC" w:rsidRPr="008C2FBF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  <w:r w:rsidRPr="008C2FBF">
        <w:rPr>
          <w:sz w:val="22"/>
          <w:szCs w:val="22"/>
        </w:rPr>
        <w:t>Osoba oprávněná jednat:</w:t>
      </w:r>
    </w:p>
    <w:p w:rsidR="000B75AC" w:rsidRPr="008C2FBF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  <w:r w:rsidRPr="008C2FBF">
        <w:rPr>
          <w:sz w:val="22"/>
          <w:szCs w:val="22"/>
        </w:rPr>
        <w:t>Titul, jméno, příjmení:</w:t>
      </w:r>
      <w:r>
        <w:rPr>
          <w:sz w:val="22"/>
          <w:szCs w:val="22"/>
        </w:rPr>
        <w:t xml:space="preserve">  _________________________</w:t>
      </w:r>
    </w:p>
    <w:p w:rsidR="000B75AC" w:rsidRPr="008C2FBF" w:rsidRDefault="000B75AC" w:rsidP="000B75AC">
      <w:pPr>
        <w:tabs>
          <w:tab w:val="left" w:leader="dot" w:pos="2160"/>
        </w:tabs>
        <w:ind w:left="3600" w:right="432"/>
        <w:rPr>
          <w:sz w:val="22"/>
          <w:szCs w:val="22"/>
        </w:rPr>
      </w:pPr>
    </w:p>
    <w:p w:rsidR="000B75AC" w:rsidRDefault="000B75AC" w:rsidP="000B75AC">
      <w:pPr>
        <w:ind w:right="432"/>
        <w:rPr>
          <w:sz w:val="22"/>
          <w:szCs w:val="22"/>
        </w:rPr>
      </w:pPr>
      <w:r>
        <w:rPr>
          <w:sz w:val="22"/>
          <w:szCs w:val="22"/>
        </w:rPr>
        <w:t>F</w:t>
      </w:r>
      <w:r w:rsidRPr="008C2FBF">
        <w:rPr>
          <w:sz w:val="22"/>
          <w:szCs w:val="22"/>
        </w:rPr>
        <w:t>unkce: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0B75AC" w:rsidRDefault="000B75AC" w:rsidP="000B75AC">
      <w:pPr>
        <w:ind w:right="432"/>
        <w:rPr>
          <w:sz w:val="22"/>
          <w:szCs w:val="22"/>
        </w:rPr>
      </w:pPr>
    </w:p>
    <w:p w:rsidR="000B75AC" w:rsidRPr="008C2FBF" w:rsidRDefault="000B75AC" w:rsidP="000B75AC">
      <w:pPr>
        <w:ind w:right="432"/>
        <w:rPr>
          <w:sz w:val="22"/>
          <w:szCs w:val="22"/>
        </w:rPr>
      </w:pPr>
      <w:r w:rsidRPr="008C2FBF">
        <w:rPr>
          <w:sz w:val="22"/>
          <w:szCs w:val="22"/>
        </w:rPr>
        <w:t xml:space="preserve">Podpis:                          </w:t>
      </w:r>
      <w:r>
        <w:rPr>
          <w:sz w:val="22"/>
          <w:szCs w:val="22"/>
        </w:rPr>
        <w:t>_________________________</w:t>
      </w:r>
    </w:p>
    <w:p w:rsidR="000B75AC" w:rsidRPr="008C2FBF" w:rsidRDefault="000B75AC" w:rsidP="000B75AC">
      <w:pPr>
        <w:ind w:left="3600" w:right="432"/>
        <w:rPr>
          <w:sz w:val="22"/>
          <w:szCs w:val="22"/>
        </w:rPr>
      </w:pPr>
    </w:p>
    <w:p w:rsidR="000B75AC" w:rsidRPr="00401360" w:rsidRDefault="000B75AC" w:rsidP="000B75AC">
      <w:pPr>
        <w:rPr>
          <w:sz w:val="22"/>
          <w:szCs w:val="22"/>
        </w:rPr>
      </w:pPr>
    </w:p>
    <w:sectPr w:rsidR="000B75AC" w:rsidRPr="0040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360"/>
    <w:rsid w:val="000B75AC"/>
    <w:rsid w:val="00182A64"/>
    <w:rsid w:val="00401360"/>
    <w:rsid w:val="0068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Michal Nosek</cp:lastModifiedBy>
  <cp:revision>2</cp:revision>
  <dcterms:created xsi:type="dcterms:W3CDTF">2012-08-22T13:06:00Z</dcterms:created>
  <dcterms:modified xsi:type="dcterms:W3CDTF">2012-08-22T13:06:00Z</dcterms:modified>
</cp:coreProperties>
</file>