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9C1673">
        <w:rPr>
          <w:rFonts w:ascii="Calibri" w:hAnsi="Calibri" w:cs="Calibri"/>
          <w:sz w:val="22"/>
          <w:szCs w:val="22"/>
        </w:rPr>
        <w:t>Stanislav Blahut</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Default="00D378F8" w:rsidP="00DB7CD3">
      <w:pPr>
        <w:pStyle w:val="Import0"/>
        <w:spacing w:line="228" w:lineRule="auto"/>
        <w:rPr>
          <w:rFonts w:ascii="Calibri" w:hAnsi="Calibri"/>
          <w:sz w:val="22"/>
          <w:szCs w:val="22"/>
        </w:rPr>
      </w:pPr>
    </w:p>
    <w:p w:rsidR="00A13B4B" w:rsidRPr="002925C7" w:rsidRDefault="00A13B4B" w:rsidP="00DB7CD3">
      <w:pPr>
        <w:pStyle w:val="Import0"/>
        <w:spacing w:line="228" w:lineRule="auto"/>
        <w:rPr>
          <w:rFonts w:ascii="Calibri" w:hAnsi="Calibri"/>
          <w:b/>
          <w:sz w:val="22"/>
          <w:szCs w:val="22"/>
        </w:rPr>
      </w:pPr>
      <w:r w:rsidRPr="002925C7">
        <w:rPr>
          <w:rFonts w:ascii="Calibri" w:hAnsi="Calibri"/>
          <w:b/>
          <w:i/>
          <w:sz w:val="22"/>
          <w:szCs w:val="22"/>
          <w:highlight w:val="yellow"/>
        </w:rPr>
        <w:t>(doplní zhotovitel)</w:t>
      </w:r>
    </w:p>
    <w:p w:rsidR="00A13B4B" w:rsidRPr="00DB7CD3" w:rsidRDefault="00A13B4B" w:rsidP="00DB7CD3">
      <w:pPr>
        <w:pStyle w:val="Import0"/>
        <w:spacing w:line="228" w:lineRule="auto"/>
        <w:rPr>
          <w:rFonts w:ascii="Calibri" w:hAnsi="Calibri"/>
          <w:sz w:val="22"/>
          <w:szCs w:val="22"/>
        </w:rPr>
      </w:pPr>
    </w:p>
    <w:p w:rsidR="00D378F8" w:rsidRDefault="008652AC" w:rsidP="00A13B4B">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2A1FDC" w:rsidRDefault="00D378F8"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240" w:lineRule="auto"/>
        <w:ind w:left="567" w:hanging="567"/>
        <w:jc w:val="center"/>
        <w:rPr>
          <w:rFonts w:ascii="Calibri" w:hAnsi="Calibri" w:cs="Arial"/>
          <w:b/>
          <w:bCs/>
          <w:sz w:val="14"/>
          <w:szCs w:val="14"/>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322350" w:rsidRDefault="00D378F8" w:rsidP="00DB7CD3">
      <w:pPr>
        <w:ind w:left="567" w:hanging="567"/>
        <w:rPr>
          <w:rFonts w:ascii="Calibri" w:hAnsi="Calibri" w:cs="Arial"/>
          <w:szCs w:val="22"/>
        </w:rPr>
      </w:pPr>
      <w:r w:rsidRPr="00DB7CD3">
        <w:rPr>
          <w:rFonts w:ascii="Calibri" w:hAnsi="Calibri"/>
          <w:szCs w:val="22"/>
        </w:rPr>
        <w:tab/>
      </w:r>
      <w:r w:rsidRPr="00423A4C">
        <w:rPr>
          <w:rFonts w:ascii="Calibri" w:hAnsi="Calibri" w:cs="Arial"/>
          <w:b/>
          <w:szCs w:val="22"/>
        </w:rPr>
        <w:t>„</w:t>
      </w:r>
      <w:r w:rsidR="009C1673">
        <w:rPr>
          <w:rFonts w:ascii="Calibri" w:hAnsi="Calibri" w:cs="Calibri"/>
          <w:b/>
          <w:szCs w:val="22"/>
        </w:rPr>
        <w:t xml:space="preserve">Klimatizace na pracovišti </w:t>
      </w:r>
      <w:proofErr w:type="spellStart"/>
      <w:r w:rsidR="009C1673">
        <w:rPr>
          <w:rFonts w:ascii="Calibri" w:hAnsi="Calibri" w:cs="Calibri"/>
          <w:b/>
          <w:szCs w:val="22"/>
        </w:rPr>
        <w:t>ÚMOb</w:t>
      </w:r>
      <w:proofErr w:type="spellEnd"/>
      <w:r w:rsidR="009C1673">
        <w:rPr>
          <w:rFonts w:ascii="Calibri" w:hAnsi="Calibri" w:cs="Calibri"/>
          <w:b/>
          <w:szCs w:val="22"/>
        </w:rPr>
        <w:t xml:space="preserve"> MOaP – 5. NP radnice</w:t>
      </w:r>
      <w:r w:rsidRPr="00423A4C">
        <w:rPr>
          <w:rFonts w:ascii="Calibri" w:hAnsi="Calibri" w:cs="Arial"/>
          <w:b/>
          <w:szCs w:val="22"/>
        </w:rPr>
        <w:t>“</w:t>
      </w:r>
      <w:r w:rsidR="00322350">
        <w:rPr>
          <w:rFonts w:ascii="Calibri" w:hAnsi="Calibri" w:cs="Arial"/>
          <w:szCs w:val="22"/>
        </w:rPr>
        <w:t>.</w:t>
      </w:r>
    </w:p>
    <w:p w:rsidR="00D378F8" w:rsidRPr="00423A4C" w:rsidRDefault="00D378F8" w:rsidP="002A1FD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1392C" w:rsidRPr="00C43E56" w:rsidRDefault="0041392C" w:rsidP="0041392C">
      <w:pPr>
        <w:pStyle w:val="Normln1"/>
        <w:tabs>
          <w:tab w:val="left" w:pos="1526"/>
        </w:tabs>
        <w:ind w:left="567" w:hanging="567"/>
        <w:jc w:val="both"/>
        <w:rPr>
          <w:rFonts w:ascii="Calibri" w:hAnsi="Calibri"/>
        </w:rPr>
      </w:pPr>
      <w:r w:rsidRPr="00423A4C">
        <w:rPr>
          <w:rFonts w:ascii="Calibri" w:hAnsi="Calibri"/>
        </w:rPr>
        <w:t>2.</w:t>
      </w:r>
      <w:r w:rsidR="009C5794" w:rsidRPr="00423A4C">
        <w:rPr>
          <w:rFonts w:ascii="Calibri" w:hAnsi="Calibri"/>
        </w:rPr>
        <w:t>2</w:t>
      </w:r>
      <w:r w:rsidRPr="00423A4C">
        <w:rPr>
          <w:rFonts w:ascii="Calibri" w:hAnsi="Calibri"/>
        </w:rPr>
        <w:tab/>
        <w:t>Základní popis a rozsah předmětu plnění:</w:t>
      </w:r>
    </w:p>
    <w:p w:rsidR="00E26BC1" w:rsidRPr="004F62F1" w:rsidRDefault="00A262FC" w:rsidP="00154A94">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9C1673">
        <w:rPr>
          <w:rFonts w:ascii="Calibri" w:hAnsi="Calibri" w:cs="Calibri"/>
        </w:rPr>
        <w:t>Předmětem plnění je dodávka a instalace klimatizačního zařízení do určených kanceláří v 5. NP objektu radnice včetně potřebných stavebních úprav. Venkovní kondenzační jednotky budou umístěny na střeše nad 4. NP – dvorní část. Vnitřní jednotky (parapetní nebo nástěnné) budou umístěny v jednotlivých kancelářích. Součástí plnění jsou i potřebné úpravy na elektroinstalaci a zajištění odvodu kondenzátu.</w:t>
      </w:r>
    </w:p>
    <w:p w:rsidR="004F62F1" w:rsidRPr="00205493" w:rsidRDefault="004F62F1" w:rsidP="004F62F1">
      <w:pPr>
        <w:tabs>
          <w:tab w:val="left" w:pos="1134"/>
        </w:tabs>
        <w:autoSpaceDE w:val="0"/>
        <w:autoSpaceDN w:val="0"/>
        <w:adjustRightInd w:val="0"/>
        <w:rPr>
          <w:rFonts w:ascii="Calibri" w:hAnsi="Calibri"/>
          <w:sz w:val="18"/>
          <w:szCs w:val="18"/>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205493" w:rsidRDefault="00E23ADF" w:rsidP="00DB7CD3">
      <w:pPr>
        <w:ind w:left="567" w:hanging="567"/>
        <w:rPr>
          <w:rFonts w:ascii="Calibri" w:hAnsi="Calibri"/>
          <w:sz w:val="18"/>
          <w:szCs w:val="18"/>
          <w:highlight w:val="green"/>
        </w:rPr>
      </w:pPr>
    </w:p>
    <w:p w:rsidR="00BF3BB2" w:rsidRDefault="00D378F8" w:rsidP="00BD070B">
      <w:pPr>
        <w:ind w:left="567" w:hanging="567"/>
        <w:rPr>
          <w:rFonts w:asciiTheme="minorHAnsi" w:hAnsiTheme="minorHAnsi" w:cs="Arial"/>
        </w:rPr>
      </w:pPr>
      <w:r w:rsidRPr="003337CB">
        <w:rPr>
          <w:rFonts w:ascii="Calibri" w:hAnsi="Calibri"/>
        </w:rPr>
        <w:t>2.</w:t>
      </w:r>
      <w:r w:rsidR="009C5794" w:rsidRPr="003337CB">
        <w:rPr>
          <w:rFonts w:ascii="Calibri" w:hAnsi="Calibri"/>
        </w:rPr>
        <w:t>4</w:t>
      </w:r>
      <w:r w:rsidRPr="003337CB">
        <w:rPr>
          <w:rFonts w:asciiTheme="minorHAnsi" w:hAnsiTheme="minorHAnsi"/>
        </w:rPr>
        <w:tab/>
      </w:r>
      <w:r w:rsidR="009C1673">
        <w:rPr>
          <w:rFonts w:ascii="Calibri" w:hAnsi="Calibri" w:cs="Calibri"/>
        </w:rPr>
        <w:t>Dílo bude provedeno dle</w:t>
      </w:r>
      <w:r w:rsidR="009C1673">
        <w:t xml:space="preserve"> </w:t>
      </w:r>
      <w:r w:rsidR="009C1673">
        <w:rPr>
          <w:rFonts w:ascii="Calibri" w:hAnsi="Calibri" w:cs="Calibri"/>
        </w:rPr>
        <w:t xml:space="preserve">projektové dokumentace s názvem „Klimatizace na pracovišti </w:t>
      </w:r>
      <w:proofErr w:type="spellStart"/>
      <w:r w:rsidR="009C1673">
        <w:rPr>
          <w:rFonts w:ascii="Calibri" w:hAnsi="Calibri" w:cs="Calibri"/>
        </w:rPr>
        <w:t>ÚMOb</w:t>
      </w:r>
      <w:proofErr w:type="spellEnd"/>
      <w:r w:rsidR="009C1673">
        <w:rPr>
          <w:rFonts w:ascii="Calibri" w:hAnsi="Calibri" w:cs="Calibri"/>
        </w:rPr>
        <w:t xml:space="preserve"> MOaP – 5. NP radnice“, zpracované v květnu 2019 společností Středisko speciálních činností spol. s r.o., IČO 410 33 515, 28</w:t>
      </w:r>
      <w:r w:rsidR="009C1673" w:rsidRPr="001F7841">
        <w:rPr>
          <w:rFonts w:ascii="Calibri" w:hAnsi="Calibri" w:cs="Calibri"/>
        </w:rPr>
        <w:t xml:space="preserve">. října 1142/168, </w:t>
      </w:r>
      <w:proofErr w:type="gramStart"/>
      <w:r w:rsidR="009C1673" w:rsidRPr="001F7841">
        <w:rPr>
          <w:rFonts w:ascii="Calibri" w:hAnsi="Calibri" w:cs="Calibri"/>
        </w:rPr>
        <w:t>709 00  Ostrava</w:t>
      </w:r>
      <w:proofErr w:type="gramEnd"/>
      <w:r w:rsidR="009C1673" w:rsidRPr="001F7841">
        <w:rPr>
          <w:rFonts w:ascii="Calibri" w:hAnsi="Calibri" w:cs="Calibri"/>
        </w:rPr>
        <w:t xml:space="preserve"> – Mariánské Hory, zodpovědný projektant Ing. Miloš Polášek (</w:t>
      </w:r>
      <w:r w:rsidR="009C1673">
        <w:rPr>
          <w:rFonts w:ascii="Calibri" w:hAnsi="Calibri" w:cs="Calibri"/>
        </w:rPr>
        <w:t>dále jen „projektová dokumentace“)</w:t>
      </w:r>
      <w:r w:rsidR="00C4507D">
        <w:rPr>
          <w:rFonts w:ascii="Calibri" w:hAnsi="Calibri" w:cs="Calibri"/>
        </w:rPr>
        <w:t>.</w:t>
      </w:r>
    </w:p>
    <w:p w:rsidR="00821E52" w:rsidRPr="00205493" w:rsidRDefault="00821E52" w:rsidP="00E23ADF">
      <w:pPr>
        <w:ind w:left="567" w:hanging="567"/>
        <w:rPr>
          <w:sz w:val="18"/>
          <w:szCs w:val="18"/>
        </w:rPr>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205493" w:rsidRDefault="00D378F8" w:rsidP="00DB7CD3">
      <w:pPr>
        <w:pStyle w:val="Import5"/>
        <w:tabs>
          <w:tab w:val="clear" w:pos="2592"/>
          <w:tab w:val="left" w:pos="726"/>
        </w:tabs>
        <w:spacing w:line="228" w:lineRule="auto"/>
        <w:ind w:left="567" w:hanging="567"/>
        <w:rPr>
          <w:rFonts w:ascii="Calibri" w:hAnsi="Calibri" w:cs="Times New Roman"/>
          <w:sz w:val="18"/>
          <w:szCs w:val="18"/>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3337CB">
        <w:rPr>
          <w:rFonts w:ascii="Calibri" w:hAnsi="Calibri" w:cs="Times New Roman"/>
          <w:sz w:val="22"/>
          <w:szCs w:val="22"/>
        </w:rPr>
        <w:t>2.</w:t>
      </w:r>
      <w:r w:rsidR="009C5794" w:rsidRPr="003337CB">
        <w:rPr>
          <w:rFonts w:ascii="Calibri" w:hAnsi="Calibri" w:cs="Times New Roman"/>
          <w:sz w:val="22"/>
          <w:szCs w:val="22"/>
        </w:rPr>
        <w:t>6</w:t>
      </w:r>
      <w:r w:rsidR="00D378F8" w:rsidRPr="003337CB">
        <w:rPr>
          <w:rFonts w:ascii="Calibri" w:hAnsi="Calibri" w:cs="Times New Roman"/>
          <w:sz w:val="22"/>
          <w:szCs w:val="22"/>
        </w:rPr>
        <w:tab/>
      </w:r>
      <w:r w:rsidR="00BD070B" w:rsidRPr="003337CB">
        <w:rPr>
          <w:rFonts w:ascii="Calibri" w:hAnsi="Calibri" w:cs="Times New Roman"/>
          <w:sz w:val="22"/>
          <w:szCs w:val="22"/>
        </w:rPr>
        <w:t xml:space="preserve">Místem plnění je </w:t>
      </w:r>
      <w:r w:rsidR="000054E2" w:rsidRPr="003337CB">
        <w:rPr>
          <w:rFonts w:ascii="Calibri" w:hAnsi="Calibri" w:cs="Times New Roman"/>
          <w:sz w:val="22"/>
          <w:szCs w:val="22"/>
        </w:rPr>
        <w:t xml:space="preserve">Ostrava, </w:t>
      </w:r>
      <w:r w:rsidR="009C1673">
        <w:rPr>
          <w:rFonts w:ascii="Calibri" w:hAnsi="Calibri" w:cs="Calibri"/>
          <w:sz w:val="22"/>
          <w:szCs w:val="22"/>
        </w:rPr>
        <w:t>objekt Úřadu městského obvodu Moravská Ostrava a Přívoz,</w:t>
      </w:r>
      <w:r w:rsidR="009C1673">
        <w:rPr>
          <w:rFonts w:ascii="Calibri" w:hAnsi="Calibri" w:cs="Calibri"/>
          <w:sz w:val="22"/>
          <w:szCs w:val="22"/>
        </w:rPr>
        <w:br/>
        <w:t>nám. Dr. E. Beneše čp. 555/6, Ostrava</w:t>
      </w:r>
      <w:r w:rsidR="008B39C4" w:rsidRPr="003337CB">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205493" w:rsidRDefault="00795C1C" w:rsidP="008D7DF4">
      <w:pPr>
        <w:pStyle w:val="Import6"/>
        <w:tabs>
          <w:tab w:val="clear" w:pos="720"/>
          <w:tab w:val="left" w:pos="709"/>
        </w:tabs>
        <w:spacing w:line="228" w:lineRule="auto"/>
        <w:ind w:left="567" w:hanging="567"/>
        <w:rPr>
          <w:rFonts w:ascii="Calibri" w:hAnsi="Calibri" w:cs="Calibri"/>
          <w:sz w:val="18"/>
          <w:szCs w:val="18"/>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5631F8" w:rsidRPr="00A41DA9">
        <w:rPr>
          <w:rFonts w:ascii="Calibri" w:hAnsi="Calibri" w:cs="Times New Roman"/>
          <w:sz w:val="22"/>
          <w:szCs w:val="22"/>
        </w:rPr>
        <w:t>v termínech stanovených touto smlouvou</w:t>
      </w:r>
      <w:r w:rsidR="00227D54" w:rsidRPr="00227D54">
        <w:rPr>
          <w:rFonts w:ascii="Calibri" w:hAnsi="Calibri" w:cs="Times New Roman"/>
          <w:sz w:val="22"/>
          <w:szCs w:val="22"/>
        </w:rPr>
        <w:t xml:space="preserve"> </w:t>
      </w:r>
      <w:r w:rsidR="00227D54" w:rsidRPr="00A41DA9">
        <w:rPr>
          <w:rFonts w:ascii="Calibri" w:hAnsi="Calibri" w:cs="Times New Roman"/>
          <w:sz w:val="22"/>
          <w:szCs w:val="22"/>
        </w:rPr>
        <w:t>nezbytné</w:t>
      </w:r>
      <w:r w:rsidR="002524B5" w:rsidRPr="00A41DA9">
        <w:rPr>
          <w:rFonts w:ascii="Calibri" w:hAnsi="Calibri" w:cs="Times New Roman"/>
          <w:sz w:val="22"/>
          <w:szCs w:val="22"/>
        </w:rPr>
        <w:t>.</w:t>
      </w:r>
    </w:p>
    <w:p w:rsidR="00F7091E" w:rsidRPr="004E3FC7"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8"/>
          <w:szCs w:val="18"/>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Smluvní strany souhlasně konstatují, že tato smlouva je uzavřena na základě zadávacího řízení k veřejné zakázce s </w:t>
      </w:r>
      <w:r w:rsidR="00F7091E" w:rsidRPr="00423A4C">
        <w:rPr>
          <w:rFonts w:ascii="Calibri" w:hAnsi="Calibri" w:cs="Times New Roman"/>
          <w:sz w:val="22"/>
          <w:szCs w:val="22"/>
        </w:rPr>
        <w:t xml:space="preserve">názvem </w:t>
      </w:r>
      <w:r w:rsidR="00C868FC" w:rsidRPr="00423A4C">
        <w:rPr>
          <w:rFonts w:ascii="Calibri" w:hAnsi="Calibri" w:cs="Times New Roman"/>
          <w:b/>
          <w:sz w:val="22"/>
          <w:szCs w:val="22"/>
        </w:rPr>
        <w:t>„</w:t>
      </w:r>
      <w:r w:rsidR="009C1673">
        <w:rPr>
          <w:rFonts w:ascii="Calibri" w:hAnsi="Calibri" w:cs="Calibri"/>
          <w:b/>
          <w:sz w:val="22"/>
          <w:szCs w:val="22"/>
        </w:rPr>
        <w:t xml:space="preserve">Klimatizace na pracovišti </w:t>
      </w:r>
      <w:proofErr w:type="spellStart"/>
      <w:r w:rsidR="009C1673">
        <w:rPr>
          <w:rFonts w:ascii="Calibri" w:hAnsi="Calibri" w:cs="Calibri"/>
          <w:b/>
          <w:sz w:val="22"/>
          <w:szCs w:val="22"/>
        </w:rPr>
        <w:t>ÚMOb</w:t>
      </w:r>
      <w:proofErr w:type="spellEnd"/>
      <w:r w:rsidR="009C1673">
        <w:rPr>
          <w:rFonts w:ascii="Calibri" w:hAnsi="Calibri" w:cs="Calibri"/>
          <w:b/>
          <w:sz w:val="22"/>
          <w:szCs w:val="22"/>
        </w:rPr>
        <w:t xml:space="preserve"> MOaP – 5. NP radnice</w:t>
      </w:r>
      <w:r w:rsidR="00C868FC" w:rsidRPr="00423A4C">
        <w:rPr>
          <w:rFonts w:ascii="Calibri" w:hAnsi="Calibri" w:cs="Times New Roman"/>
          <w:b/>
          <w:sz w:val="22"/>
          <w:szCs w:val="22"/>
        </w:rPr>
        <w:t>“</w:t>
      </w:r>
      <w:r w:rsidR="00B11CB4" w:rsidRPr="00423A4C">
        <w:rPr>
          <w:rFonts w:ascii="Calibri" w:hAnsi="Calibri" w:cs="Times New Roman"/>
          <w:b/>
          <w:sz w:val="22"/>
          <w:szCs w:val="22"/>
        </w:rPr>
        <w:t xml:space="preserve"> </w:t>
      </w:r>
      <w:r w:rsidR="00B11CB4" w:rsidRPr="00423A4C">
        <w:rPr>
          <w:rFonts w:ascii="Calibri" w:hAnsi="Calibri" w:cs="Times New Roman"/>
          <w:sz w:val="22"/>
          <w:szCs w:val="22"/>
        </w:rPr>
        <w:t>(dále</w:t>
      </w:r>
      <w:r w:rsidR="00B11CB4" w:rsidRPr="00C868FC">
        <w:rPr>
          <w:rFonts w:ascii="Calibri" w:hAnsi="Calibri" w:cs="Times New Roman"/>
          <w:sz w:val="22"/>
          <w:szCs w:val="22"/>
        </w:rPr>
        <w:t xml:space="preserv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9156AE">
        <w:rPr>
          <w:rFonts w:ascii="Calibri" w:hAnsi="Calibri" w:cs="Times New Roman"/>
          <w:sz w:val="22"/>
          <w:szCs w:val="22"/>
        </w:rPr>
        <w:t>,</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Pr="002A1FDC" w:rsidRDefault="00E26BC1"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16"/>
          <w:szCs w:val="16"/>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2A1FDC" w:rsidRDefault="00D378F8" w:rsidP="004E3F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14"/>
          <w:szCs w:val="14"/>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4E3FC7" w:rsidRDefault="00413B84" w:rsidP="00413B84">
      <w:pPr>
        <w:pStyle w:val="Normln1"/>
        <w:ind w:left="1843" w:hanging="1276"/>
        <w:jc w:val="both"/>
        <w:rPr>
          <w:rFonts w:ascii="Calibri" w:hAnsi="Calibri" w:cs="Calibri"/>
          <w:sz w:val="16"/>
          <w:szCs w:val="16"/>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4E3FC7" w:rsidRDefault="00413B84" w:rsidP="00413B84">
      <w:pPr>
        <w:pStyle w:val="Normln1"/>
        <w:ind w:left="1843" w:hanging="1276"/>
        <w:jc w:val="both"/>
        <w:rPr>
          <w:rFonts w:ascii="Calibri" w:hAnsi="Calibri" w:cs="Calibri"/>
          <w:sz w:val="16"/>
          <w:szCs w:val="16"/>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4E3FC7" w:rsidRDefault="00413B84" w:rsidP="00413B84">
      <w:pPr>
        <w:pStyle w:val="Normln1"/>
        <w:ind w:left="1843" w:hanging="1276"/>
        <w:jc w:val="both"/>
        <w:rPr>
          <w:rFonts w:ascii="Calibri" w:hAnsi="Calibri" w:cs="Calibri"/>
          <w:sz w:val="16"/>
          <w:szCs w:val="16"/>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Pr="004E3FC7" w:rsidRDefault="00413B84" w:rsidP="00413B84">
      <w:pPr>
        <w:pStyle w:val="Normln1"/>
        <w:ind w:left="1843" w:hanging="1276"/>
        <w:jc w:val="both"/>
        <w:rPr>
          <w:rFonts w:ascii="Calibri" w:hAnsi="Calibri" w:cs="Calibri"/>
          <w:sz w:val="16"/>
          <w:szCs w:val="16"/>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lastRenderedPageBreak/>
        <w:t>3.2</w:t>
      </w:r>
      <w:r w:rsidRPr="00D141ED">
        <w:rPr>
          <w:rFonts w:ascii="Calibri" w:hAnsi="Calibri"/>
          <w:sz w:val="22"/>
          <w:szCs w:val="22"/>
        </w:rPr>
        <w:tab/>
        <w:t xml:space="preserve">Cena </w:t>
      </w:r>
      <w:r w:rsidR="00516A98">
        <w:rPr>
          <w:rFonts w:ascii="Calibri" w:hAnsi="Calibri"/>
          <w:sz w:val="22"/>
          <w:szCs w:val="22"/>
        </w:rPr>
        <w:t>za dílo</w:t>
      </w:r>
      <w:r w:rsidR="009156AE">
        <w:rPr>
          <w:rFonts w:ascii="Calibri" w:hAnsi="Calibri"/>
          <w:sz w:val="22"/>
          <w:szCs w:val="22"/>
        </w:rPr>
        <w:t xml:space="preserve"> (bez DPH)</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4E3FC7"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16"/>
          <w:szCs w:val="16"/>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w:t>
      </w:r>
      <w:r w:rsidR="009156AE">
        <w:rPr>
          <w:rFonts w:ascii="Calibri" w:hAnsi="Calibri" w:cs="Times New Roman"/>
          <w:sz w:val="22"/>
          <w:szCs w:val="22"/>
        </w:rPr>
        <w:t xml:space="preserve">této </w:t>
      </w:r>
      <w:r w:rsidRPr="00D141ED">
        <w:rPr>
          <w:rFonts w:ascii="Calibri" w:hAnsi="Calibri" w:cs="Times New Roman"/>
          <w:sz w:val="22"/>
          <w:szCs w:val="22"/>
        </w:rPr>
        <w:t xml:space="preserve">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w:t>
      </w:r>
      <w:r w:rsidR="009156AE">
        <w:rPr>
          <w:rFonts w:ascii="Calibri" w:hAnsi="Calibri"/>
          <w:sz w:val="22"/>
          <w:szCs w:val="22"/>
        </w:rPr>
        <w:t xml:space="preserve">této </w:t>
      </w:r>
      <w:r w:rsidR="00475D4B" w:rsidRPr="00D141ED">
        <w:rPr>
          <w:rFonts w:ascii="Calibri" w:hAnsi="Calibri"/>
          <w:sz w:val="22"/>
          <w:szCs w:val="22"/>
        </w:rPr>
        <w:t>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740207">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740207">
        <w:rPr>
          <w:rFonts w:ascii="Calibri" w:hAnsi="Calibri"/>
          <w:sz w:val="22"/>
          <w:szCs w:val="22"/>
        </w:rPr>
        <w:t>ý</w:t>
      </w:r>
      <w:r w:rsidR="007B76D2" w:rsidRPr="00111770">
        <w:rPr>
          <w:rFonts w:ascii="Calibri" w:hAnsi="Calibri"/>
          <w:sz w:val="22"/>
          <w:szCs w:val="22"/>
        </w:rPr>
        <w:t xml:space="preserve"> </w:t>
      </w:r>
      <w:r w:rsidR="005F7897" w:rsidRPr="00111770">
        <w:rPr>
          <w:rFonts w:ascii="Calibri" w:hAnsi="Calibri"/>
          <w:sz w:val="22"/>
          <w:szCs w:val="22"/>
        </w:rPr>
        <w:t>list</w:t>
      </w:r>
      <w:bookmarkStart w:id="0" w:name="_GoBack"/>
      <w:bookmarkEnd w:id="0"/>
      <w:r w:rsidR="005F7897" w:rsidRPr="00111770">
        <w:rPr>
          <w:rFonts w:ascii="Calibri" w:hAnsi="Calibri"/>
          <w:sz w:val="22"/>
          <w:szCs w:val="22"/>
        </w:rPr>
        <w:t xml:space="preserve"> stavby</w:t>
      </w:r>
      <w:r w:rsidR="005B11BC" w:rsidRPr="00111770">
        <w:rPr>
          <w:rFonts w:ascii="Calibri" w:hAnsi="Calibri"/>
          <w:sz w:val="22"/>
          <w:szCs w:val="22"/>
        </w:rPr>
        <w:t xml:space="preserve"> </w:t>
      </w:r>
      <w:r w:rsidR="005B11BC" w:rsidRPr="007A084B">
        <w:rPr>
          <w:rFonts w:ascii="Calibri" w:hAnsi="Calibri"/>
          <w:sz w:val="22"/>
          <w:szCs w:val="22"/>
        </w:rPr>
        <w:t>z</w:t>
      </w:r>
      <w:r w:rsidR="00AE6510" w:rsidRPr="007A084B">
        <w:rPr>
          <w:rFonts w:ascii="Calibri" w:hAnsi="Calibri"/>
          <w:sz w:val="22"/>
          <w:szCs w:val="22"/>
        </w:rPr>
        <w:t> </w:t>
      </w:r>
      <w:r w:rsidR="0009482A" w:rsidRPr="007A084B">
        <w:rPr>
          <w:rFonts w:ascii="Calibri" w:hAnsi="Calibri"/>
          <w:sz w:val="22"/>
          <w:szCs w:val="22"/>
        </w:rPr>
        <w:t>oceněn</w:t>
      </w:r>
      <w:r w:rsidR="00531245">
        <w:rPr>
          <w:rFonts w:ascii="Calibri" w:hAnsi="Calibri"/>
          <w:sz w:val="22"/>
          <w:szCs w:val="22"/>
        </w:rPr>
        <w:t>ých</w:t>
      </w:r>
      <w:r w:rsidR="005F7897" w:rsidRPr="007A084B">
        <w:rPr>
          <w:rFonts w:ascii="Calibri" w:hAnsi="Calibri"/>
          <w:sz w:val="22"/>
          <w:szCs w:val="22"/>
        </w:rPr>
        <w:t xml:space="preserve"> položkov</w:t>
      </w:r>
      <w:r w:rsidR="00531245">
        <w:rPr>
          <w:rFonts w:ascii="Calibri" w:hAnsi="Calibri"/>
          <w:sz w:val="22"/>
          <w:szCs w:val="22"/>
        </w:rPr>
        <w:t>ých</w:t>
      </w:r>
      <w:r w:rsidR="005F7897" w:rsidRPr="007A084B">
        <w:rPr>
          <w:rFonts w:ascii="Calibri" w:hAnsi="Calibri"/>
          <w:sz w:val="22"/>
          <w:szCs w:val="22"/>
        </w:rPr>
        <w:t xml:space="preserve"> rozpoč</w:t>
      </w:r>
      <w:r w:rsidR="005B11BC" w:rsidRPr="007A084B">
        <w:rPr>
          <w:rFonts w:ascii="Calibri" w:hAnsi="Calibri"/>
          <w:sz w:val="22"/>
          <w:szCs w:val="22"/>
        </w:rPr>
        <w:t>t</w:t>
      </w:r>
      <w:r w:rsidR="00531245">
        <w:rPr>
          <w:rFonts w:ascii="Calibri" w:hAnsi="Calibri"/>
          <w:sz w:val="22"/>
          <w:szCs w:val="22"/>
        </w:rPr>
        <w:t>ů</w:t>
      </w:r>
      <w:r w:rsidR="0009482A" w:rsidRPr="007A084B">
        <w:rPr>
          <w:rFonts w:ascii="Calibri" w:hAnsi="Calibri"/>
          <w:sz w:val="22"/>
          <w:szCs w:val="22"/>
        </w:rPr>
        <w:t>, kter</w:t>
      </w:r>
      <w:r w:rsidR="00531245">
        <w:rPr>
          <w:rFonts w:ascii="Calibri" w:hAnsi="Calibri"/>
          <w:sz w:val="22"/>
          <w:szCs w:val="22"/>
        </w:rPr>
        <w:t>é</w:t>
      </w:r>
      <w:r w:rsidR="00826DD3" w:rsidRPr="007A084B">
        <w:rPr>
          <w:rFonts w:ascii="Calibri" w:hAnsi="Calibri"/>
          <w:sz w:val="22"/>
          <w:szCs w:val="22"/>
        </w:rPr>
        <w:t xml:space="preserve"> </w:t>
      </w:r>
      <w:r w:rsidR="00F27E29" w:rsidRPr="007A084B">
        <w:rPr>
          <w:rFonts w:ascii="Calibri" w:hAnsi="Calibri"/>
          <w:sz w:val="22"/>
          <w:szCs w:val="22"/>
        </w:rPr>
        <w:t>j</w:t>
      </w:r>
      <w:r w:rsidR="00531245">
        <w:rPr>
          <w:rFonts w:ascii="Calibri" w:hAnsi="Calibri"/>
          <w:sz w:val="22"/>
          <w:szCs w:val="22"/>
        </w:rPr>
        <w:t>sou</w:t>
      </w:r>
      <w:r w:rsidR="005F7897" w:rsidRPr="004603D3">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4E3FC7" w:rsidRDefault="00D378F8" w:rsidP="00C1342E">
      <w:pPr>
        <w:pStyle w:val="Zkladntextodsazen"/>
        <w:suppressAutoHyphens/>
        <w:spacing w:after="0"/>
        <w:ind w:left="567" w:hanging="567"/>
        <w:jc w:val="both"/>
        <w:rPr>
          <w:rFonts w:ascii="Calibri" w:hAnsi="Calibri"/>
          <w:sz w:val="16"/>
          <w:szCs w:val="16"/>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4E3FC7" w:rsidRDefault="00E90C4C" w:rsidP="00C1342E">
      <w:pPr>
        <w:pStyle w:val="Zkladntextodsazen"/>
        <w:suppressAutoHyphens/>
        <w:spacing w:after="0"/>
        <w:ind w:left="567" w:hanging="567"/>
        <w:jc w:val="both"/>
        <w:rPr>
          <w:rFonts w:ascii="Calibri" w:hAnsi="Calibri"/>
          <w:sz w:val="16"/>
          <w:szCs w:val="16"/>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3B5A09">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3B5A09">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4E3FC7" w:rsidRDefault="00702896" w:rsidP="00702896">
      <w:pPr>
        <w:pStyle w:val="Zkladntextodsazen"/>
        <w:suppressAutoHyphens/>
        <w:spacing w:after="0"/>
        <w:ind w:left="567" w:hanging="567"/>
        <w:jc w:val="both"/>
        <w:rPr>
          <w:rFonts w:ascii="Calibri" w:hAnsi="Calibri"/>
          <w:sz w:val="16"/>
          <w:szCs w:val="16"/>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4E3FC7" w:rsidRDefault="00436D60" w:rsidP="00E90C4C">
      <w:pPr>
        <w:pStyle w:val="Zkladntextodsazen"/>
        <w:suppressAutoHyphens/>
        <w:spacing w:after="0"/>
        <w:ind w:left="567" w:hanging="567"/>
        <w:jc w:val="both"/>
        <w:rPr>
          <w:rFonts w:ascii="Calibri" w:hAnsi="Calibri"/>
          <w:sz w:val="16"/>
          <w:szCs w:val="16"/>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4E3FC7" w:rsidRDefault="00D378F8" w:rsidP="009C6902">
      <w:pPr>
        <w:pStyle w:val="BodyText21"/>
        <w:widowControl/>
        <w:tabs>
          <w:tab w:val="left" w:pos="709"/>
        </w:tabs>
        <w:spacing w:line="228" w:lineRule="auto"/>
        <w:ind w:left="1191" w:hanging="624"/>
        <w:rPr>
          <w:rFonts w:ascii="Calibri" w:hAnsi="Calibri"/>
          <w:sz w:val="16"/>
          <w:szCs w:val="16"/>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4E3FC7" w:rsidRDefault="001B0CD8" w:rsidP="009C6902">
      <w:pPr>
        <w:spacing w:line="228" w:lineRule="auto"/>
        <w:ind w:left="1191" w:hanging="624"/>
        <w:rPr>
          <w:rFonts w:ascii="Calibri" w:hAnsi="Calibri"/>
          <w:sz w:val="16"/>
          <w:szCs w:val="16"/>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4E3FC7" w:rsidRDefault="00DC7A17" w:rsidP="005169AA">
      <w:pPr>
        <w:pStyle w:val="BodyText21"/>
        <w:widowControl/>
        <w:spacing w:line="228" w:lineRule="auto"/>
        <w:ind w:left="1418" w:hanging="851"/>
        <w:rPr>
          <w:rFonts w:ascii="Calibri" w:hAnsi="Calibri"/>
          <w:sz w:val="16"/>
          <w:szCs w:val="16"/>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w:t>
      </w:r>
      <w:r w:rsidR="001E3BD1">
        <w:rPr>
          <w:rFonts w:ascii="Calibri" w:hAnsi="Calibri"/>
          <w:sz w:val="22"/>
          <w:szCs w:val="22"/>
        </w:rPr>
        <w:t xml:space="preserve">jednotkových </w:t>
      </w:r>
      <w:r w:rsidR="00D378F8" w:rsidRPr="00793DD9">
        <w:rPr>
          <w:rFonts w:ascii="Calibri" w:hAnsi="Calibri"/>
          <w:sz w:val="22"/>
          <w:szCs w:val="22"/>
        </w:rPr>
        <w:t xml:space="preserve">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4E3FC7"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 xml:space="preserve">V zápise o </w:t>
      </w:r>
      <w:r w:rsidR="001E3BD1">
        <w:rPr>
          <w:rFonts w:ascii="Calibri" w:hAnsi="Calibri" w:cs="Times New Roman"/>
          <w:sz w:val="22"/>
          <w:szCs w:val="22"/>
        </w:rPr>
        <w:t>předání</w:t>
      </w:r>
      <w:r w:rsidR="005631F8" w:rsidRPr="00793DD9">
        <w:rPr>
          <w:rFonts w:ascii="Calibri" w:hAnsi="Calibri" w:cs="Times New Roman"/>
          <w:sz w:val="22"/>
          <w:szCs w:val="22"/>
        </w:rPr>
        <w:t xml:space="preserve"> a převzetí díla bude konečná cena za dílo uvedena.</w:t>
      </w:r>
    </w:p>
    <w:p w:rsidR="00205493" w:rsidRPr="004E3FC7"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6"/>
          <w:szCs w:val="16"/>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4E3FC7"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16"/>
          <w:szCs w:val="16"/>
        </w:rPr>
      </w:pPr>
    </w:p>
    <w:p w:rsidR="00FE080A" w:rsidRPr="00FE080A" w:rsidRDefault="009C1673"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5</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9C1673" w:rsidRDefault="009C1673" w:rsidP="009C16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86" w:firstLine="0"/>
        <w:rPr>
          <w:rFonts w:ascii="Calibri" w:hAnsi="Calibri" w:cs="Calibri"/>
          <w:sz w:val="20"/>
          <w:szCs w:val="20"/>
        </w:rPr>
      </w:pPr>
      <w:r>
        <w:rPr>
          <w:rFonts w:ascii="Calibri" w:hAnsi="Calibri" w:cs="Calibri"/>
          <w:sz w:val="22"/>
          <w:szCs w:val="22"/>
        </w:rPr>
        <w:lastRenderedPageBreak/>
        <w:t xml:space="preserve">Provádění prací v prostorech kanceláří (budoucích chlazených místnostech) je možné pouze mimo pracovní dobu uživatelů, </w:t>
      </w:r>
      <w:r w:rsidRPr="001F7841">
        <w:rPr>
          <w:rFonts w:ascii="Calibri" w:hAnsi="Calibri" w:cs="Calibri"/>
          <w:sz w:val="22"/>
          <w:szCs w:val="22"/>
        </w:rPr>
        <w:t>tzn. zejm. od pátku 13:00 hodin do neděle, pokud</w:t>
      </w:r>
      <w:r>
        <w:rPr>
          <w:rFonts w:ascii="Calibri" w:hAnsi="Calibri" w:cs="Calibri"/>
          <w:sz w:val="22"/>
          <w:szCs w:val="22"/>
        </w:rPr>
        <w:t xml:space="preserve"> se objednatel nedohodne se zhotovitelem jinak. Dohoda je možná pouze za podmínky, že práce žádným způsobem nenaruší pracovní činnost uživatelů.</w:t>
      </w:r>
    </w:p>
    <w:p w:rsidR="009C1673" w:rsidRPr="00FE080A" w:rsidRDefault="009C1673"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r>
      <w:r w:rsidR="009156AE" w:rsidRPr="009156AE">
        <w:rPr>
          <w:rFonts w:ascii="Calibri" w:hAnsi="Calibri" w:cs="Times New Roman"/>
          <w:sz w:val="22"/>
          <w:szCs w:val="22"/>
        </w:rPr>
        <w:t>Zhotovitel je povinen respektovat a dodržovat ustanovení nebo podmínky, které jsou pro dílo uvedeny v projektové dokumentaci a její dokladové části, jakož i podmínky vyplývající ze zadávacího řízení a ze stavebně – správních rozhodnutí, které byly součástí podmínek zadávacího řízení nebo které budou zhotoviteli objednatelem předány v průběhu realizace díla, a dílo provádět dle platných předpisů, nařízení a ČSN.</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0E703B" w:rsidRDefault="00D67412"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9C1673" w:rsidRPr="003337CB" w:rsidRDefault="009C1673" w:rsidP="00471C4F">
      <w:pPr>
        <w:pStyle w:val="Odstavecseseznamem"/>
        <w:numPr>
          <w:ilvl w:val="0"/>
          <w:numId w:val="18"/>
        </w:numPr>
        <w:jc w:val="both"/>
        <w:rPr>
          <w:rFonts w:ascii="Calibri" w:eastAsia="Calibri" w:hAnsi="Calibri" w:cs="Arial"/>
          <w:sz w:val="22"/>
          <w:szCs w:val="22"/>
          <w:lang w:eastAsia="en-US"/>
        </w:rPr>
      </w:pPr>
      <w:r>
        <w:rPr>
          <w:rFonts w:ascii="Calibri" w:eastAsia="Calibri" w:hAnsi="Calibri" w:cs="Arial"/>
          <w:sz w:val="22"/>
          <w:szCs w:val="22"/>
        </w:rPr>
        <w:t>plán BOZP,</w:t>
      </w:r>
    </w:p>
    <w:p w:rsidR="00F80253" w:rsidRPr="003337CB"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3337CB" w:rsidRDefault="00FC5926" w:rsidP="00A8198C">
      <w:pPr>
        <w:pStyle w:val="Normln1"/>
        <w:numPr>
          <w:ilvl w:val="0"/>
          <w:numId w:val="40"/>
        </w:numPr>
        <w:tabs>
          <w:tab w:val="left" w:pos="1526"/>
        </w:tabs>
        <w:jc w:val="both"/>
        <w:rPr>
          <w:rFonts w:ascii="Calibri" w:hAnsi="Calibri"/>
        </w:rPr>
      </w:pPr>
      <w:r w:rsidRPr="003337CB">
        <w:rPr>
          <w:rFonts w:ascii="Calibri" w:hAnsi="Calibri"/>
        </w:rPr>
        <w:t>v průběhu realizace</w:t>
      </w:r>
      <w:r w:rsidR="001B6E81" w:rsidRPr="003337CB">
        <w:rPr>
          <w:rFonts w:ascii="Calibri" w:hAnsi="Calibri"/>
        </w:rPr>
        <w:t xml:space="preserve"> </w:t>
      </w:r>
      <w:r w:rsidRPr="003337CB">
        <w:rPr>
          <w:rFonts w:ascii="Calibri" w:hAnsi="Calibri"/>
        </w:rPr>
        <w:t>díla:</w:t>
      </w:r>
    </w:p>
    <w:p w:rsidR="00FC5926" w:rsidRPr="003337CB"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3337CB" w:rsidRDefault="00FC5926" w:rsidP="007B0B4A">
      <w:pPr>
        <w:pStyle w:val="Normln1"/>
        <w:numPr>
          <w:ilvl w:val="0"/>
          <w:numId w:val="19"/>
        </w:numPr>
        <w:jc w:val="both"/>
        <w:textAlignment w:val="baseline"/>
        <w:rPr>
          <w:rFonts w:ascii="Calibri" w:hAnsi="Calibri"/>
        </w:rPr>
      </w:pPr>
      <w:r w:rsidRPr="003337CB">
        <w:rPr>
          <w:rFonts w:ascii="Calibri" w:hAnsi="Calibri"/>
        </w:rPr>
        <w:t>označení stavby tabulkou s uvedením názvu stavby, investora a zhotovitele, včetně jména zodpovědných osob a termínu realizace,</w:t>
      </w:r>
    </w:p>
    <w:p w:rsidR="00192E20" w:rsidRPr="003337CB" w:rsidRDefault="00FC5926"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zabezpečení prostoru staveniště</w:t>
      </w:r>
      <w:r w:rsidR="00BC7E08" w:rsidRPr="003337CB">
        <w:rPr>
          <w:rFonts w:ascii="Calibri" w:hAnsi="Calibri"/>
        </w:rPr>
        <w:t xml:space="preserve"> (pracoviště)</w:t>
      </w:r>
      <w:r w:rsidRPr="003337CB">
        <w:rPr>
          <w:rFonts w:ascii="Calibri" w:hAnsi="Calibri"/>
        </w:rPr>
        <w:t xml:space="preserve"> a jeho </w:t>
      </w:r>
      <w:r w:rsidR="004F5BEE" w:rsidRPr="003337CB">
        <w:rPr>
          <w:rFonts w:ascii="Calibri" w:hAnsi="Calibri"/>
        </w:rPr>
        <w:t>zařízení</w:t>
      </w:r>
      <w:r w:rsidR="00245B7C" w:rsidRPr="003337CB">
        <w:rPr>
          <w:rFonts w:ascii="Calibri" w:hAnsi="Calibri"/>
        </w:rPr>
        <w:t xml:space="preserve"> po celou dobu výstavby,</w:t>
      </w:r>
    </w:p>
    <w:p w:rsidR="00BC7E08" w:rsidRPr="003337CB" w:rsidRDefault="009A52E9"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 xml:space="preserve">zajištění </w:t>
      </w:r>
      <w:r w:rsidR="005F73A0" w:rsidRPr="003337CB">
        <w:rPr>
          <w:rFonts w:ascii="Calibri" w:hAnsi="Calibri"/>
        </w:rPr>
        <w:t>schůdnost</w:t>
      </w:r>
      <w:r w:rsidRPr="003337CB">
        <w:rPr>
          <w:rFonts w:ascii="Calibri" w:hAnsi="Calibri"/>
        </w:rPr>
        <w:t>i</w:t>
      </w:r>
      <w:r w:rsidR="005F73A0" w:rsidRPr="003337CB">
        <w:rPr>
          <w:rFonts w:ascii="Calibri" w:hAnsi="Calibri"/>
        </w:rPr>
        <w:t>, sjízdnost</w:t>
      </w:r>
      <w:r w:rsidRPr="003337CB">
        <w:rPr>
          <w:rFonts w:ascii="Calibri" w:hAnsi="Calibri"/>
        </w:rPr>
        <w:t>i</w:t>
      </w:r>
      <w:r w:rsidR="005F73A0" w:rsidRPr="003337CB">
        <w:rPr>
          <w:rFonts w:ascii="Calibri" w:hAnsi="Calibri"/>
        </w:rPr>
        <w:t xml:space="preserve"> a čištění </w:t>
      </w:r>
      <w:r w:rsidR="00736F79">
        <w:rPr>
          <w:rFonts w:ascii="Calibri" w:hAnsi="Calibri"/>
        </w:rPr>
        <w:t>komunikací</w:t>
      </w:r>
      <w:r w:rsidR="005F73A0" w:rsidRPr="003337CB">
        <w:rPr>
          <w:rFonts w:ascii="Calibri" w:hAnsi="Calibri"/>
        </w:rPr>
        <w:t xml:space="preserve"> užívaných pro přepravu stavebního materiálu a</w:t>
      </w:r>
      <w:r w:rsidR="002007D0" w:rsidRPr="003337CB">
        <w:rPr>
          <w:rFonts w:ascii="Calibri" w:hAnsi="Calibri"/>
        </w:rPr>
        <w:t> </w:t>
      </w:r>
      <w:r w:rsidR="005F73A0" w:rsidRPr="003337CB">
        <w:rPr>
          <w:rFonts w:ascii="Calibri" w:hAnsi="Calibri"/>
        </w:rPr>
        <w:t>odvoz odpadů,</w:t>
      </w:r>
    </w:p>
    <w:p w:rsidR="006F3678" w:rsidRPr="003337CB" w:rsidRDefault="006F3678" w:rsidP="007B0B4A">
      <w:pPr>
        <w:pStyle w:val="Odstavecseseznamem"/>
        <w:numPr>
          <w:ilvl w:val="0"/>
          <w:numId w:val="19"/>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zabezpečení podmínek stanovených v dokladové části projektu (např. správců inženýrských sítí, atd.),</w:t>
      </w:r>
    </w:p>
    <w:p w:rsidR="007C5406" w:rsidRPr="004E3FC7" w:rsidRDefault="007C5406" w:rsidP="007C5406">
      <w:pPr>
        <w:pStyle w:val="Odstavecseseznamem"/>
        <w:numPr>
          <w:ilvl w:val="0"/>
          <w:numId w:val="19"/>
        </w:numPr>
        <w:jc w:val="both"/>
        <w:rPr>
          <w:rFonts w:ascii="Calibri" w:hAnsi="Calibri"/>
          <w:noProof/>
          <w:sz w:val="22"/>
          <w:szCs w:val="22"/>
        </w:rPr>
      </w:pPr>
      <w:r w:rsidRPr="003337CB">
        <w:rPr>
          <w:rFonts w:ascii="Calibri" w:hAnsi="Calibri"/>
          <w:noProof/>
          <w:sz w:val="22"/>
          <w:szCs w:val="22"/>
        </w:rPr>
        <w:t xml:space="preserve">po celou dobu musí být zajištěn přístup k nemovitostem, musí být omezena hlučnost a prašnost </w:t>
      </w:r>
      <w:r w:rsidRPr="004E3FC7">
        <w:rPr>
          <w:rFonts w:ascii="Calibri" w:hAnsi="Calibri"/>
          <w:noProof/>
          <w:sz w:val="22"/>
          <w:szCs w:val="22"/>
        </w:rPr>
        <w:t>při realizaci prací,</w:t>
      </w:r>
    </w:p>
    <w:p w:rsidR="00C3391F" w:rsidRPr="004E3FC7" w:rsidRDefault="00C3391F" w:rsidP="00C3391F">
      <w:pPr>
        <w:pStyle w:val="Odstavecseseznamem"/>
        <w:numPr>
          <w:ilvl w:val="0"/>
          <w:numId w:val="19"/>
        </w:numPr>
        <w:jc w:val="both"/>
        <w:rPr>
          <w:rFonts w:ascii="Calibri" w:hAnsi="Calibri"/>
          <w:noProof/>
          <w:sz w:val="22"/>
          <w:szCs w:val="22"/>
        </w:rPr>
      </w:pPr>
      <w:r w:rsidRPr="004E3FC7">
        <w:rPr>
          <w:rFonts w:ascii="Calibri" w:hAnsi="Calibri"/>
          <w:noProof/>
          <w:sz w:val="22"/>
          <w:szCs w:val="22"/>
        </w:rPr>
        <w:t xml:space="preserve">zajištění maximální bezpečnosti </w:t>
      </w:r>
      <w:r w:rsidR="009C1673" w:rsidRPr="004E3FC7">
        <w:rPr>
          <w:rFonts w:ascii="Calibri" w:hAnsi="Calibri"/>
          <w:noProof/>
          <w:sz w:val="22"/>
          <w:szCs w:val="22"/>
        </w:rPr>
        <w:t>uživatelů objektu</w:t>
      </w:r>
      <w:r w:rsidRPr="004E3FC7">
        <w:rPr>
          <w:rFonts w:ascii="Calibri" w:hAnsi="Calibri"/>
          <w:noProof/>
          <w:sz w:val="22"/>
          <w:szCs w:val="22"/>
        </w:rPr>
        <w:t>,</w:t>
      </w:r>
    </w:p>
    <w:p w:rsidR="00AA5B72" w:rsidRPr="00952D26" w:rsidRDefault="00F50ADD" w:rsidP="007B0B4A">
      <w:pPr>
        <w:pStyle w:val="Normln1"/>
        <w:numPr>
          <w:ilvl w:val="0"/>
          <w:numId w:val="19"/>
        </w:numPr>
        <w:jc w:val="both"/>
        <w:textAlignment w:val="baseline"/>
        <w:rPr>
          <w:rFonts w:ascii="Calibri" w:hAnsi="Calibri"/>
        </w:rPr>
      </w:pPr>
      <w:r w:rsidRPr="00952D26">
        <w:rPr>
          <w:rFonts w:ascii="Calibri" w:hAnsi="Calibri"/>
        </w:rPr>
        <w:t>odstranění škod vzniklých v důsledku činnosti zhotovitele</w:t>
      </w:r>
      <w:r w:rsidR="008622BA" w:rsidRPr="00952D26">
        <w:rPr>
          <w:rFonts w:ascii="Calibri" w:hAnsi="Calibri"/>
        </w:rPr>
        <w:t>,</w:t>
      </w:r>
      <w:r w:rsidR="00FC5926" w:rsidRPr="00952D26">
        <w:rPr>
          <w:rFonts w:ascii="Calibri" w:hAnsi="Calibri"/>
        </w:rPr>
        <w:t xml:space="preserve"> </w:t>
      </w:r>
      <w:r w:rsidRPr="00952D26">
        <w:rPr>
          <w:rFonts w:ascii="Calibri" w:hAnsi="Calibri"/>
        </w:rPr>
        <w:t>případně nahrazení újmy</w:t>
      </w:r>
      <w:r w:rsidR="00683BAB" w:rsidRPr="00952D26">
        <w:rPr>
          <w:rFonts w:ascii="Calibri" w:hAnsi="Calibri"/>
        </w:rPr>
        <w:t xml:space="preserve"> </w:t>
      </w:r>
      <w:r w:rsidR="005E512D" w:rsidRPr="00952D26">
        <w:rPr>
          <w:rFonts w:ascii="Calibri" w:hAnsi="Calibri"/>
        </w:rPr>
        <w:t>nejpozději do předání díl</w:t>
      </w:r>
      <w:r w:rsidR="00F80253" w:rsidRPr="00952D26">
        <w:rPr>
          <w:rFonts w:ascii="Calibri" w:hAnsi="Calibri"/>
        </w:rPr>
        <w:t>a, nedohod</w:t>
      </w:r>
      <w:r w:rsidR="000E71E7" w:rsidRPr="00952D26">
        <w:rPr>
          <w:rFonts w:ascii="Calibri" w:hAnsi="Calibri"/>
        </w:rPr>
        <w:t>n</w:t>
      </w:r>
      <w:r w:rsidR="00F80253" w:rsidRPr="00952D26">
        <w:rPr>
          <w:rFonts w:ascii="Calibri" w:hAnsi="Calibri"/>
        </w:rPr>
        <w:t>ou-li se strany jinak,</w:t>
      </w:r>
    </w:p>
    <w:p w:rsidR="00291867" w:rsidRPr="001A6F51" w:rsidRDefault="00291867" w:rsidP="00291867">
      <w:pPr>
        <w:pStyle w:val="Normln1"/>
        <w:numPr>
          <w:ilvl w:val="0"/>
          <w:numId w:val="19"/>
        </w:numPr>
        <w:jc w:val="both"/>
        <w:textAlignment w:val="baseline"/>
        <w:rPr>
          <w:rFonts w:ascii="Calibri" w:hAnsi="Calibri"/>
        </w:rPr>
      </w:pPr>
      <w:r w:rsidRPr="001A6F51">
        <w:rPr>
          <w:rFonts w:ascii="Calibri" w:hAnsi="Calibri"/>
        </w:rPr>
        <w:lastRenderedPageBreak/>
        <w:t>zajištění koordinace stavby s</w:t>
      </w:r>
      <w:r w:rsidR="00471C4F" w:rsidRPr="001A6F51">
        <w:rPr>
          <w:rFonts w:ascii="Calibri" w:hAnsi="Calibri"/>
        </w:rPr>
        <w:t> technickým dozorem stavebníka</w:t>
      </w:r>
      <w:r w:rsidRPr="001A6F51">
        <w:rPr>
          <w:rFonts w:ascii="Calibri" w:hAnsi="Calibri"/>
        </w:rPr>
        <w:t xml:space="preserve"> a koordinátorem BOZP</w:t>
      </w:r>
      <w:r w:rsidR="00E3560B" w:rsidRPr="001A6F51">
        <w:rPr>
          <w:rFonts w:ascii="Calibri" w:hAnsi="Calibri"/>
        </w:rPr>
        <w:t>,</w:t>
      </w:r>
    </w:p>
    <w:p w:rsidR="00FC5926" w:rsidRPr="00952D26"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FC5926" w:rsidP="00A8198C">
      <w:pPr>
        <w:pStyle w:val="Normln1"/>
        <w:numPr>
          <w:ilvl w:val="0"/>
          <w:numId w:val="40"/>
        </w:numPr>
        <w:tabs>
          <w:tab w:val="left" w:pos="1526"/>
        </w:tabs>
        <w:jc w:val="both"/>
        <w:rPr>
          <w:rFonts w:ascii="Calibri" w:hAnsi="Calibri"/>
        </w:rPr>
      </w:pPr>
      <w:r w:rsidRPr="00952D26">
        <w:rPr>
          <w:rFonts w:ascii="Calibri" w:hAnsi="Calibri"/>
        </w:rPr>
        <w:t>při přejímce</w:t>
      </w:r>
      <w:r w:rsidR="001B6E81" w:rsidRPr="00952D26">
        <w:rPr>
          <w:rFonts w:ascii="Calibri" w:hAnsi="Calibri"/>
        </w:rPr>
        <w:t xml:space="preserve"> </w:t>
      </w:r>
      <w:r w:rsidRPr="00952D26">
        <w:rPr>
          <w:rFonts w:ascii="Calibri" w:hAnsi="Calibri"/>
        </w:rPr>
        <w:t>realizované</w:t>
      </w:r>
      <w:r w:rsidR="00DD341E" w:rsidRPr="00952D26">
        <w:rPr>
          <w:rFonts w:ascii="Calibri" w:hAnsi="Calibri"/>
        </w:rPr>
        <w:t>ho</w:t>
      </w:r>
      <w:r w:rsidRPr="00952D26">
        <w:rPr>
          <w:rFonts w:ascii="Calibri" w:hAnsi="Calibri"/>
        </w:rPr>
        <w:t xml:space="preserve"> díla:</w:t>
      </w:r>
    </w:p>
    <w:p w:rsidR="00FC5926" w:rsidRPr="00952D26"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Default="007B3F77" w:rsidP="0041090B">
      <w:pPr>
        <w:pStyle w:val="Normln1"/>
        <w:numPr>
          <w:ilvl w:val="0"/>
          <w:numId w:val="17"/>
        </w:numPr>
        <w:ind w:left="1134" w:hanging="348"/>
        <w:jc w:val="both"/>
        <w:rPr>
          <w:rFonts w:ascii="Calibri" w:hAnsi="Calibri"/>
        </w:rPr>
      </w:pPr>
      <w:r w:rsidRPr="00952D26">
        <w:rPr>
          <w:rFonts w:ascii="Calibri" w:hAnsi="Calibri"/>
        </w:rPr>
        <w:t xml:space="preserve">zpracování </w:t>
      </w:r>
      <w:r w:rsidR="00FC5926" w:rsidRPr="00952D26">
        <w:rPr>
          <w:rFonts w:ascii="Calibri" w:hAnsi="Calibri"/>
        </w:rPr>
        <w:t>dokumentace skutečného provedení díla ve trojím vyhotovení,</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atesty použitých materiálů, prohlášení o shodě</w:t>
      </w:r>
      <w:r w:rsidR="008960AA" w:rsidRPr="00952D26">
        <w:rPr>
          <w:rFonts w:ascii="Calibri" w:hAnsi="Calibri"/>
        </w:rPr>
        <w:t>,</w:t>
      </w:r>
      <w:r w:rsidRPr="00952D26">
        <w:rPr>
          <w:rFonts w:ascii="Calibri" w:hAnsi="Calibri"/>
        </w:rPr>
        <w:t xml:space="preserve"> atd.,</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potvrzení o likvidaci odpadů včetně doložení</w:t>
      </w:r>
      <w:r w:rsidR="0011298F" w:rsidRPr="00952D26">
        <w:rPr>
          <w:rFonts w:ascii="Calibri" w:hAnsi="Calibri"/>
        </w:rPr>
        <w:t xml:space="preserve"> příslušných</w:t>
      </w:r>
      <w:r w:rsidR="00683BAB" w:rsidRPr="00952D26">
        <w:rPr>
          <w:rFonts w:ascii="Calibri" w:hAnsi="Calibri"/>
        </w:rPr>
        <w:t xml:space="preserve"> </w:t>
      </w:r>
      <w:r w:rsidR="0011298F" w:rsidRPr="00952D26">
        <w:rPr>
          <w:rFonts w:ascii="Calibri" w:hAnsi="Calibri"/>
        </w:rPr>
        <w:t>dokladů,</w:t>
      </w:r>
    </w:p>
    <w:p w:rsidR="00F84505" w:rsidRPr="00952D26" w:rsidRDefault="00F84505" w:rsidP="00F84505">
      <w:pPr>
        <w:numPr>
          <w:ilvl w:val="0"/>
          <w:numId w:val="17"/>
        </w:numPr>
        <w:ind w:left="1134"/>
        <w:rPr>
          <w:rFonts w:ascii="Calibri" w:hAnsi="Calibri"/>
          <w:noProof/>
          <w:szCs w:val="22"/>
        </w:rPr>
      </w:pPr>
      <w:r w:rsidRPr="00952D26">
        <w:rPr>
          <w:rFonts w:ascii="Calibri" w:hAnsi="Calibri"/>
          <w:noProof/>
          <w:szCs w:val="22"/>
        </w:rPr>
        <w:t>veškeré doklady o zkouškách, revizích</w:t>
      </w:r>
      <w:r w:rsidR="001242BB" w:rsidRPr="00952D26">
        <w:rPr>
          <w:rFonts w:ascii="Calibri" w:hAnsi="Calibri"/>
          <w:noProof/>
          <w:szCs w:val="22"/>
        </w:rPr>
        <w:t>,</w:t>
      </w:r>
      <w:r w:rsidRPr="00952D26">
        <w:rPr>
          <w:rFonts w:ascii="Calibri" w:hAnsi="Calibri"/>
          <w:noProof/>
          <w:szCs w:val="22"/>
        </w:rPr>
        <w:t xml:space="preserve"> atd. dle platných nore</w:t>
      </w:r>
      <w:r w:rsidR="0097509E" w:rsidRPr="00952D26">
        <w:rPr>
          <w:rFonts w:ascii="Calibri" w:hAnsi="Calibri"/>
          <w:noProof/>
          <w:szCs w:val="22"/>
        </w:rPr>
        <w:t>m a předpisů nutn</w:t>
      </w:r>
      <w:r w:rsidR="00C4507D">
        <w:rPr>
          <w:rFonts w:ascii="Calibri" w:hAnsi="Calibri"/>
          <w:noProof/>
          <w:szCs w:val="22"/>
        </w:rPr>
        <w:t>é</w:t>
      </w:r>
      <w:r w:rsidR="0097509E" w:rsidRPr="00952D26">
        <w:rPr>
          <w:rFonts w:ascii="Calibri" w:hAnsi="Calibri"/>
          <w:noProof/>
          <w:szCs w:val="22"/>
        </w:rPr>
        <w:t xml:space="preserve"> k přejímce </w:t>
      </w:r>
      <w:r w:rsidR="00795AB0" w:rsidRPr="00952D26">
        <w:rPr>
          <w:rFonts w:ascii="Calibri" w:hAnsi="Calibri"/>
          <w:noProof/>
          <w:szCs w:val="22"/>
        </w:rPr>
        <w:t>a</w:t>
      </w:r>
      <w:r w:rsidR="00BC7E08" w:rsidRPr="00952D26">
        <w:rPr>
          <w:rFonts w:ascii="Calibri" w:hAnsi="Calibri"/>
          <w:noProof/>
          <w:szCs w:val="22"/>
        </w:rPr>
        <w:t> </w:t>
      </w:r>
      <w:r w:rsidR="00795AB0" w:rsidRPr="00952D26">
        <w:rPr>
          <w:rFonts w:ascii="Calibri" w:hAnsi="Calibri"/>
          <w:noProof/>
          <w:szCs w:val="22"/>
        </w:rPr>
        <w:t xml:space="preserve"> kolaudaci stavby</w:t>
      </w:r>
      <w:r w:rsidRPr="00952D26">
        <w:rPr>
          <w:rFonts w:ascii="Calibri" w:hAnsi="Calibri"/>
          <w:noProof/>
          <w:szCs w:val="22"/>
        </w:rPr>
        <w:t>,</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stavební deník v originále,</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celkové finanční vyúčtování stavby.</w:t>
      </w:r>
    </w:p>
    <w:p w:rsidR="00317722" w:rsidRPr="00952D26"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581921" w:rsidP="00FC5926">
      <w:pPr>
        <w:autoSpaceDE w:val="0"/>
        <w:autoSpaceDN w:val="0"/>
        <w:adjustRightInd w:val="0"/>
        <w:ind w:left="567" w:hanging="567"/>
        <w:rPr>
          <w:rFonts w:ascii="Calibri" w:hAnsi="Calibri" w:cs="Arial"/>
        </w:rPr>
      </w:pPr>
      <w:r w:rsidRPr="00952D26">
        <w:rPr>
          <w:rFonts w:ascii="Calibri" w:hAnsi="Calibri" w:cs="Arial"/>
        </w:rPr>
        <w:t>5</w:t>
      </w:r>
      <w:r w:rsidR="00FC5926" w:rsidRPr="00952D26">
        <w:rPr>
          <w:rFonts w:ascii="Calibri" w:hAnsi="Calibri" w:cs="Arial"/>
        </w:rPr>
        <w:t>.4</w:t>
      </w:r>
      <w:r w:rsidR="00FC5926" w:rsidRPr="00952D26">
        <w:rPr>
          <w:rFonts w:ascii="Calibri" w:hAnsi="Calibri" w:cs="Arial"/>
        </w:rPr>
        <w:tab/>
        <w:t xml:space="preserve">Zhotovitel je dále povinen </w:t>
      </w:r>
      <w:r w:rsidR="00D50C77" w:rsidRPr="00952D26">
        <w:rPr>
          <w:rFonts w:ascii="Calibri" w:hAnsi="Calibri" w:cs="Arial"/>
        </w:rPr>
        <w:t>při realizaci</w:t>
      </w:r>
      <w:r w:rsidR="001B6E81" w:rsidRPr="00952D26">
        <w:rPr>
          <w:rFonts w:ascii="Calibri" w:hAnsi="Calibri" w:cs="Arial"/>
        </w:rPr>
        <w:t xml:space="preserve"> </w:t>
      </w:r>
      <w:r w:rsidR="00811FA4" w:rsidRPr="00952D26">
        <w:rPr>
          <w:rFonts w:ascii="Calibri" w:hAnsi="Calibri" w:cs="Arial"/>
        </w:rPr>
        <w:t xml:space="preserve">díla </w:t>
      </w:r>
      <w:r w:rsidR="00FC5926" w:rsidRPr="00952D26">
        <w:rPr>
          <w:rFonts w:ascii="Calibri" w:hAnsi="Calibri" w:cs="Arial"/>
        </w:rPr>
        <w:t>splnit zejména tyto podmínky:</w:t>
      </w:r>
    </w:p>
    <w:p w:rsidR="004F78C7" w:rsidRPr="00952D26"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952D26" w:rsidRDefault="00BC7E08" w:rsidP="008622BA">
      <w:pPr>
        <w:pStyle w:val="Normln1"/>
        <w:numPr>
          <w:ilvl w:val="0"/>
          <w:numId w:val="17"/>
        </w:numPr>
        <w:ind w:left="1134"/>
        <w:jc w:val="both"/>
        <w:rPr>
          <w:rFonts w:ascii="Calibri" w:hAnsi="Calibri"/>
        </w:rPr>
      </w:pPr>
      <w:r w:rsidRPr="00952D26">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952D26">
        <w:rPr>
          <w:rFonts w:ascii="Calibri" w:hAnsi="Calibri"/>
        </w:rPr>
        <w:t>,</w:t>
      </w:r>
    </w:p>
    <w:p w:rsidR="00291867" w:rsidRPr="00952D26" w:rsidRDefault="00291867" w:rsidP="00291867">
      <w:pPr>
        <w:pStyle w:val="Normln1"/>
        <w:numPr>
          <w:ilvl w:val="0"/>
          <w:numId w:val="17"/>
        </w:numPr>
        <w:tabs>
          <w:tab w:val="left" w:pos="1134"/>
        </w:tabs>
        <w:ind w:left="1134"/>
        <w:jc w:val="both"/>
        <w:rPr>
          <w:rFonts w:ascii="Calibri" w:hAnsi="Calibri"/>
        </w:rPr>
      </w:pPr>
      <w:r w:rsidRPr="00952D26">
        <w:rPr>
          <w:rFonts w:ascii="Calibri" w:hAnsi="Calibri"/>
        </w:rPr>
        <w:t>odebrané energie pro stavbu uhradí zhotovitel příslušnému správci,</w:t>
      </w:r>
    </w:p>
    <w:p w:rsidR="00FC5926" w:rsidRPr="00952D26" w:rsidRDefault="00FC5926" w:rsidP="00291867">
      <w:pPr>
        <w:pStyle w:val="Normln1"/>
        <w:numPr>
          <w:ilvl w:val="0"/>
          <w:numId w:val="17"/>
        </w:numPr>
        <w:tabs>
          <w:tab w:val="left" w:pos="1134"/>
        </w:tabs>
        <w:ind w:left="1134"/>
        <w:jc w:val="both"/>
        <w:rPr>
          <w:rFonts w:ascii="Calibri" w:hAnsi="Calibri"/>
        </w:rPr>
      </w:pPr>
      <w:r w:rsidRPr="00952D26">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zhotovitel bude po celou dobu provádění díla udržovat pořádek na komunikačních trasách, kde bez povolení nebude skladován materiál a suť</w:t>
      </w:r>
      <w:r w:rsidR="0041049E" w:rsidRPr="00952D26">
        <w:rPr>
          <w:rFonts w:ascii="Calibri" w:hAnsi="Calibri"/>
        </w:rPr>
        <w:t>,</w:t>
      </w:r>
    </w:p>
    <w:p w:rsidR="009C1673" w:rsidRDefault="009C1673" w:rsidP="008622BA">
      <w:pPr>
        <w:pStyle w:val="Normln1"/>
        <w:numPr>
          <w:ilvl w:val="0"/>
          <w:numId w:val="17"/>
        </w:numPr>
        <w:ind w:left="1134"/>
        <w:jc w:val="both"/>
        <w:rPr>
          <w:rFonts w:ascii="Calibri" w:hAnsi="Calibri"/>
        </w:rPr>
      </w:pPr>
      <w:r>
        <w:rPr>
          <w:rFonts w:ascii="Calibri" w:hAnsi="Calibri" w:cs="Calibri"/>
        </w:rPr>
        <w:t>bourací práce budou prováděny tak, aby nebyl poškozen majetek objednatele, a v maximální míře bude zhotovitelem zabráněno šíření prachu do okolních prostor interiéru,</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za bezpečnost osob a požární bezpečnost odpovídá zhotovitel</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eventuální upřesnění podmínek prov</w:t>
      </w:r>
      <w:r w:rsidR="00C755B4" w:rsidRPr="00952D26">
        <w:rPr>
          <w:rFonts w:ascii="Calibri" w:hAnsi="Calibri"/>
        </w:rPr>
        <w:t>ádění</w:t>
      </w:r>
      <w:r w:rsidRPr="00952D26">
        <w:rPr>
          <w:rFonts w:ascii="Calibri" w:hAnsi="Calibri"/>
        </w:rPr>
        <w:t xml:space="preserve"> díla se uskuteční při předání staveniště nebo zápisem do stavebního deníku (vyjma smluvních podmínek)</w:t>
      </w:r>
      <w:r w:rsidR="0041049E" w:rsidRPr="00952D26">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§156 zákona č. 183/2006 Sb., o územním plánování a stavebním řádu (stavební zákon), ve znění pozdějších předpisů</w:t>
      </w:r>
      <w:r w:rsidR="009156AE">
        <w:rPr>
          <w:rFonts w:ascii="Calibri" w:hAnsi="Calibri" w:cs="Times New Roman"/>
          <w:sz w:val="22"/>
          <w:szCs w:val="22"/>
        </w:rPr>
        <w:t xml:space="preserve"> </w:t>
      </w:r>
      <w:r w:rsidR="009156AE" w:rsidRPr="009156AE">
        <w:rPr>
          <w:rFonts w:ascii="Calibri" w:hAnsi="Calibri" w:cs="Times New Roman"/>
          <w:sz w:val="22"/>
          <w:szCs w:val="22"/>
        </w:rPr>
        <w:t>(dále jen „stavební zákon“)</w:t>
      </w:r>
      <w:r w:rsidR="00FC5926" w:rsidRPr="008E3711">
        <w:rPr>
          <w:rFonts w:ascii="Calibri" w:hAnsi="Calibri" w:cs="Times New Roman"/>
          <w:sz w:val="22"/>
          <w:szCs w:val="22"/>
        </w:rPr>
        <w:t xml:space="preserve">.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656F82">
        <w:rPr>
          <w:rFonts w:ascii="Calibri" w:hAnsi="Calibri" w:cs="Times New Roman"/>
          <w:sz w:val="22"/>
          <w:szCs w:val="22"/>
        </w:rPr>
        <w:t xml:space="preserve">však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w:t>
      </w:r>
      <w:r w:rsidR="00FC5926" w:rsidRPr="006F37D8">
        <w:rPr>
          <w:rFonts w:ascii="Calibri" w:hAnsi="Calibri" w:cs="Times New Roman"/>
          <w:sz w:val="22"/>
          <w:szCs w:val="22"/>
        </w:rPr>
        <w:lastRenderedPageBreak/>
        <w:t xml:space="preserve">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656F8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w:t>
      </w:r>
      <w:r w:rsidR="00656F82">
        <w:rPr>
          <w:rFonts w:ascii="Calibri" w:hAnsi="Calibri" w:cs="Times New Roman"/>
          <w:sz w:val="22"/>
          <w:szCs w:val="22"/>
        </w:rPr>
        <w:t xml:space="preserve"> </w:t>
      </w:r>
      <w:r w:rsidR="00656F82" w:rsidRPr="00EA6CA4">
        <w:rPr>
          <w:rFonts w:ascii="Calibri" w:hAnsi="Calibri" w:cs="Times New Roman"/>
          <w:sz w:val="22"/>
          <w:szCs w:val="22"/>
        </w:rPr>
        <w:t>pro úč</w:t>
      </w:r>
      <w:r w:rsidR="00656F82">
        <w:rPr>
          <w:rFonts w:ascii="Calibri" w:hAnsi="Calibri" w:cs="Times New Roman"/>
          <w:sz w:val="22"/>
          <w:szCs w:val="22"/>
        </w:rPr>
        <w:t>ely této smlouvy</w:t>
      </w:r>
      <w:r w:rsidRPr="006F37D8">
        <w:rPr>
          <w:rFonts w:ascii="Calibri" w:hAnsi="Calibri" w:cs="Times New Roman"/>
          <w:sz w:val="22"/>
          <w:szCs w:val="22"/>
        </w:rPr>
        <w:t xml:space="preserv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w:t>
      </w:r>
      <w:r w:rsidR="00656F82">
        <w:rPr>
          <w:rFonts w:ascii="Calibri" w:hAnsi="Calibri" w:cs="Times New Roman"/>
          <w:sz w:val="22"/>
          <w:szCs w:val="22"/>
        </w:rPr>
        <w:t xml:space="preserve"> rámci </w:t>
      </w:r>
      <w:r w:rsidRPr="006F37D8">
        <w:rPr>
          <w:rFonts w:ascii="Calibri" w:hAnsi="Calibri" w:cs="Times New Roman"/>
          <w:sz w:val="22"/>
          <w:szCs w:val="22"/>
        </w:rPr>
        <w:t>zadávací</w:t>
      </w:r>
      <w:r w:rsidR="00656F82">
        <w:rPr>
          <w:rFonts w:ascii="Calibri" w:hAnsi="Calibri" w:cs="Times New Roman"/>
          <w:sz w:val="22"/>
          <w:szCs w:val="22"/>
        </w:rPr>
        <w:t>ho</w:t>
      </w:r>
      <w:r w:rsidRPr="006F37D8">
        <w:rPr>
          <w:rFonts w:ascii="Calibri" w:hAnsi="Calibri" w:cs="Times New Roman"/>
          <w:sz w:val="22"/>
          <w:szCs w:val="22"/>
        </w:rPr>
        <w:t xml:space="preserve">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w:t>
      </w:r>
      <w:r w:rsidR="00656F82">
        <w:rPr>
          <w:rFonts w:ascii="Calibri" w:hAnsi="Calibri" w:cs="Times New Roman"/>
          <w:sz w:val="22"/>
          <w:szCs w:val="22"/>
        </w:rPr>
        <w:t xml:space="preserve"> </w:t>
      </w:r>
      <w:r w:rsidR="00FC5926" w:rsidRPr="006F37D8">
        <w:rPr>
          <w:rFonts w:ascii="Calibri" w:hAnsi="Calibri" w:cs="Times New Roman"/>
          <w:sz w:val="22"/>
          <w:szCs w:val="22"/>
        </w:rPr>
        <w:t>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w:t>
      </w:r>
      <w:r w:rsidR="00C4507D">
        <w:rPr>
          <w:rFonts w:ascii="Calibri" w:hAnsi="Calibri" w:cs="Times New Roman"/>
          <w:sz w:val="22"/>
          <w:szCs w:val="22"/>
        </w:rPr>
        <w:t> ustanovením zákona</w:t>
      </w:r>
      <w:r w:rsidR="008E3A35" w:rsidRPr="006F37D8">
        <w:rPr>
          <w:rFonts w:ascii="Calibri" w:hAnsi="Calibri" w:cs="Times New Roman"/>
          <w:sz w:val="22"/>
          <w:szCs w:val="22"/>
        </w:rPr>
        <w:t xml:space="preserve">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w:t>
      </w:r>
      <w:r w:rsidR="009156AE">
        <w:rPr>
          <w:rFonts w:ascii="Calibri" w:hAnsi="Calibri" w:cs="Calibri"/>
          <w:sz w:val="22"/>
          <w:szCs w:val="22"/>
        </w:rPr>
        <w:t>stavebníka</w:t>
      </w:r>
      <w:r w:rsidR="00675D33" w:rsidRPr="006F37D8">
        <w:rPr>
          <w:rFonts w:ascii="Calibri" w:hAnsi="Calibri" w:cs="Calibri"/>
          <w:sz w:val="22"/>
          <w:szCs w:val="22"/>
        </w:rPr>
        <w:t>)</w:t>
      </w:r>
      <w:r w:rsidR="00016B83" w:rsidRPr="006F37D8">
        <w:rPr>
          <w:rFonts w:ascii="Calibri" w:hAnsi="Calibri" w:cs="Calibri"/>
          <w:sz w:val="22"/>
          <w:szCs w:val="22"/>
        </w:rPr>
        <w:t xml:space="preserve"> </w:t>
      </w:r>
      <w:r w:rsidR="002F4D84" w:rsidRPr="008071B6">
        <w:rPr>
          <w:rFonts w:ascii="Calibri" w:hAnsi="Calibri" w:cs="Calibri"/>
          <w:sz w:val="22"/>
          <w:szCs w:val="22"/>
        </w:rPr>
        <w:t xml:space="preserve">a koordinátorovi BOZP </w:t>
      </w:r>
      <w:r w:rsidR="00016B83" w:rsidRPr="006F37D8">
        <w:rPr>
          <w:rFonts w:ascii="Calibri" w:hAnsi="Calibri" w:cs="Calibri"/>
          <w:sz w:val="22"/>
          <w:szCs w:val="22"/>
        </w:rPr>
        <w:t>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w:t>
      </w:r>
      <w:r w:rsidR="002F4D84">
        <w:rPr>
          <w:rFonts w:ascii="Calibri" w:hAnsi="Calibri" w:cs="Calibri"/>
          <w:sz w:val="22"/>
          <w:szCs w:val="22"/>
        </w:rPr>
        <w:t>ou</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2F4D84">
        <w:rPr>
          <w:rFonts w:ascii="Calibri" w:hAnsi="Calibri" w:cs="Times New Roman"/>
          <w:sz w:val="22"/>
          <w:szCs w:val="22"/>
        </w:rPr>
        <w:t xml:space="preserve"> </w:t>
      </w:r>
      <w:r w:rsidR="002F4D84" w:rsidRPr="0011280D">
        <w:rPr>
          <w:rFonts w:ascii="Calibri" w:hAnsi="Calibri" w:cs="Times New Roman"/>
          <w:sz w:val="22"/>
          <w:szCs w:val="22"/>
        </w:rPr>
        <w:t>a zda je dodržována bezpečnost práce a ochrana zdraví při práci</w:t>
      </w:r>
      <w:r w:rsidR="00FC5926" w:rsidRPr="006F37D8">
        <w:rPr>
          <w:rFonts w:ascii="Calibri" w:hAnsi="Calibri" w:cs="Times New Roman"/>
          <w:sz w:val="22"/>
          <w:szCs w:val="22"/>
        </w:rPr>
        <w:t>.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 xml:space="preserve">průběhu </w:t>
      </w:r>
      <w:r w:rsidR="00016B83" w:rsidRPr="006F37D8">
        <w:rPr>
          <w:rFonts w:ascii="Calibri" w:hAnsi="Calibri" w:cs="Times New Roman"/>
          <w:sz w:val="22"/>
          <w:szCs w:val="22"/>
        </w:rPr>
        <w:lastRenderedPageBreak/>
        <w:t>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w:t>
      </w:r>
      <w:r w:rsidR="009156AE">
        <w:rPr>
          <w:rFonts w:ascii="Calibri" w:hAnsi="Calibri" w:cs="Times New Roman"/>
          <w:sz w:val="22"/>
          <w:szCs w:val="22"/>
        </w:rPr>
        <w:t>stavebníka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B7DEC">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B7DEC">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w:t>
      </w:r>
      <w:r w:rsidR="00EE654E" w:rsidRPr="006F37D8">
        <w:rPr>
          <w:rFonts w:ascii="Calibri" w:hAnsi="Calibri"/>
          <w:szCs w:val="22"/>
        </w:rPr>
        <w:t xml:space="preserve">předání </w:t>
      </w:r>
      <w:r w:rsidR="005D66A5" w:rsidRPr="006F37D8">
        <w:rPr>
          <w:rFonts w:ascii="Calibri" w:hAnsi="Calibri"/>
          <w:szCs w:val="22"/>
        </w:rPr>
        <w:t xml:space="preserve">a </w:t>
      </w:r>
      <w:r w:rsidR="00EE654E" w:rsidRPr="006F37D8">
        <w:rPr>
          <w:rFonts w:ascii="Calibri" w:hAnsi="Calibri"/>
          <w:szCs w:val="22"/>
        </w:rPr>
        <w:t xml:space="preserve">převzetí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 xml:space="preserve">ustanovením § 157 </w:t>
      </w:r>
      <w:r w:rsidR="009156AE">
        <w:rPr>
          <w:rFonts w:ascii="Calibri" w:hAnsi="Calibri" w:cs="Times New Roman"/>
          <w:bCs/>
          <w:sz w:val="22"/>
          <w:szCs w:val="22"/>
        </w:rPr>
        <w:t>stavebního zákona</w:t>
      </w:r>
      <w:r w:rsidR="002A4E9B" w:rsidRPr="00554094">
        <w:rPr>
          <w:rFonts w:ascii="Calibri" w:hAnsi="Calibri" w:cs="Times New Roman"/>
          <w:bCs/>
          <w:sz w:val="22"/>
          <w:szCs w:val="22"/>
        </w:rPr>
        <w:t xml:space="preserve">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lastRenderedPageBreak/>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technický dozor objednatele (</w:t>
      </w:r>
      <w:r w:rsidR="00087E87">
        <w:rPr>
          <w:rFonts w:ascii="Calibri" w:hAnsi="Calibri" w:cs="Times New Roman"/>
          <w:bCs/>
          <w:sz w:val="22"/>
          <w:szCs w:val="22"/>
        </w:rPr>
        <w:t>stavebníka</w:t>
      </w:r>
      <w:r w:rsidR="008D2973" w:rsidRPr="00554094">
        <w:rPr>
          <w:rFonts w:ascii="Calibri" w:hAnsi="Calibri" w:cs="Times New Roman"/>
          <w:bCs/>
          <w:sz w:val="22"/>
          <w:szCs w:val="22"/>
        </w:rPr>
        <w:t xml:space="preserve">),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FB7DEC">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objednatele nebo technický dozor objednatele (</w:t>
      </w:r>
      <w:r w:rsidR="00087E87">
        <w:rPr>
          <w:rFonts w:ascii="Calibri" w:hAnsi="Calibri" w:cs="Times New Roman"/>
          <w:sz w:val="22"/>
          <w:szCs w:val="22"/>
        </w:rPr>
        <w:t>stavebníka</w:t>
      </w:r>
      <w:r w:rsidR="00E70FA5" w:rsidRPr="006F37D8">
        <w:rPr>
          <w:rFonts w:ascii="Calibri" w:hAnsi="Calibri" w:cs="Times New Roman"/>
          <w:sz w:val="22"/>
          <w:szCs w:val="22"/>
        </w:rPr>
        <w:t xml:space="preserve">)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2F4B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lastRenderedPageBreak/>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BC4434" w:rsidP="00F12A1D">
      <w:pPr>
        <w:numPr>
          <w:ilvl w:val="0"/>
          <w:numId w:val="1"/>
        </w:numPr>
        <w:tabs>
          <w:tab w:val="left" w:pos="2977"/>
          <w:tab w:val="left" w:pos="4395"/>
          <w:tab w:val="right" w:pos="8789"/>
        </w:tabs>
        <w:rPr>
          <w:rStyle w:val="Odkaznakoment"/>
          <w:rFonts w:ascii="Calibri" w:hAnsi="Calibri"/>
          <w:sz w:val="22"/>
          <w:szCs w:val="22"/>
        </w:rPr>
      </w:pPr>
      <w:r>
        <w:rPr>
          <w:rFonts w:ascii="Calibri" w:hAnsi="Calibri"/>
          <w:szCs w:val="22"/>
        </w:rPr>
        <w:t xml:space="preserve">Smluvní strany se dohodly na zaplacení ceny díla formou dílčích plateb a konečného vyúčtování.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F90CDD">
        <w:rPr>
          <w:rFonts w:ascii="Calibri" w:hAnsi="Calibri"/>
          <w:szCs w:val="22"/>
        </w:rPr>
        <w:t xml:space="preserve">zákona </w:t>
      </w:r>
      <w:r>
        <w:rPr>
          <w:rFonts w:ascii="Calibri" w:hAnsi="Calibri"/>
          <w:szCs w:val="22"/>
        </w:rPr>
        <w:t>o DPH</w:t>
      </w:r>
      <w:r w:rsidRPr="003F1973">
        <w:rPr>
          <w:rFonts w:ascii="Calibri" w:hAnsi="Calibri"/>
          <w:szCs w:val="22"/>
        </w:rPr>
        <w:t>, sjednávají smluvní strany dílčí plnění</w:t>
      </w:r>
      <w:r w:rsidRPr="004238B2">
        <w:rPr>
          <w:rFonts w:ascii="Calibri" w:hAnsi="Calibri"/>
          <w:szCs w:val="22"/>
        </w:rPr>
        <w:t>. Dílčí plnění se považuje za samostatné zdanitelné plnění uskutečněné poslední</w:t>
      </w:r>
      <w:r w:rsidRPr="004238B2">
        <w:rPr>
          <w:rFonts w:ascii="Calibri" w:hAnsi="Calibri"/>
          <w:iCs/>
          <w:szCs w:val="22"/>
        </w:rPr>
        <w:t xml:space="preserve"> den daného měsíce</w:t>
      </w:r>
      <w:r w:rsidRPr="004238B2">
        <w:rPr>
          <w:rFonts w:ascii="Calibri" w:hAnsi="Calibri"/>
          <w:szCs w:val="22"/>
        </w:rPr>
        <w:t xml:space="preserve">. Zhotovitel vyhotoví za měsíční zdanitelné plnění 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w:t>
      </w:r>
      <w:r w:rsidR="00531245">
        <w:rPr>
          <w:rFonts w:ascii="Calibri" w:hAnsi="Calibri"/>
          <w:szCs w:val="22"/>
        </w:rPr>
        <w:t>–</w:t>
      </w:r>
      <w:r w:rsidRPr="004238B2">
        <w:rPr>
          <w:rFonts w:ascii="Calibri" w:hAnsi="Calibri"/>
          <w:szCs w:val="22"/>
        </w:rPr>
        <w:t xml:space="preserve"> fakturu, jejíž nedílnou součástí bude objednatelem odsouhlasený soupis provedených prací, ke kterým se faktura vztahuje v souladu s harmonogramem výstavby díla a</w:t>
      </w:r>
      <w:r>
        <w:rPr>
          <w:rFonts w:ascii="Calibri" w:hAnsi="Calibri"/>
          <w:szCs w:val="22"/>
        </w:rPr>
        <w:t> </w:t>
      </w:r>
      <w:r w:rsidRPr="004238B2">
        <w:rPr>
          <w:rFonts w:ascii="Calibri" w:hAnsi="Calibri"/>
          <w:szCs w:val="22"/>
        </w:rPr>
        <w:t>v souladu s oceněním položek v </w:t>
      </w:r>
      <w:r>
        <w:rPr>
          <w:rFonts w:ascii="Calibri" w:hAnsi="Calibri"/>
          <w:szCs w:val="22"/>
        </w:rPr>
        <w:t>nabídkovém</w:t>
      </w:r>
      <w:r w:rsidRPr="004238B2">
        <w:rPr>
          <w:rFonts w:ascii="Calibri" w:hAnsi="Calibri"/>
          <w:szCs w:val="22"/>
        </w:rPr>
        <w:t xml:space="preserve"> rozpočtu</w:t>
      </w:r>
      <w:r>
        <w:rPr>
          <w:rFonts w:ascii="Calibri" w:hAnsi="Calibri"/>
          <w:szCs w:val="22"/>
        </w:rPr>
        <w:t>,</w:t>
      </w:r>
      <w:r w:rsidRPr="004238B2">
        <w:rPr>
          <w:rFonts w:ascii="Calibri" w:hAnsi="Calibri"/>
          <w:szCs w:val="22"/>
        </w:rPr>
        <w:t xml:space="preserve"> a zjišťovací protokol podepsaný zhotovitelem a odsouhlasený zástupcem objednatele.</w:t>
      </w:r>
      <w:r w:rsidRPr="004238B2">
        <w:rPr>
          <w:rFonts w:ascii="Calibri" w:hAnsi="Calibri" w:cs="Arial"/>
          <w:iCs/>
          <w:szCs w:val="22"/>
        </w:rPr>
        <w:t xml:space="preserve"> O</w:t>
      </w:r>
      <w:r w:rsidRPr="004238B2">
        <w:rPr>
          <w:rFonts w:ascii="Calibri" w:hAnsi="Calibri"/>
          <w:szCs w:val="22"/>
        </w:rPr>
        <w:t>bjednatel je povinen na základě zhotovitelem vystaveného dílčího daňového dokladu uhradit zhotoviteli cenu za skutečně provedené práce</w:t>
      </w:r>
      <w:r w:rsidRPr="004238B2">
        <w:rPr>
          <w:rFonts w:ascii="Calibri" w:hAnsi="Calibri" w:cs="Arial"/>
          <w:bCs/>
          <w:iCs/>
          <w:szCs w:val="22"/>
        </w:rPr>
        <w:t xml:space="preserve"> vždy </w:t>
      </w:r>
      <w:r w:rsidRPr="004238B2">
        <w:rPr>
          <w:rFonts w:ascii="Calibri" w:hAnsi="Calibri" w:cs="Arial"/>
          <w:iCs/>
          <w:szCs w:val="22"/>
        </w:rPr>
        <w:t>1x měsíč</w:t>
      </w:r>
      <w:r w:rsidRPr="000D5775">
        <w:rPr>
          <w:rFonts w:ascii="Calibri" w:hAnsi="Calibri" w:cs="Arial"/>
          <w:iCs/>
          <w:szCs w:val="22"/>
        </w:rPr>
        <w:t>ně</w:t>
      </w:r>
      <w:r>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EE654E"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155D72">
        <w:rPr>
          <w:rFonts w:ascii="Calibri" w:hAnsi="Calibri" w:cs="Times New Roman"/>
          <w:bCs/>
          <w:sz w:val="22"/>
          <w:szCs w:val="22"/>
        </w:rPr>
        <w:t xml:space="preserve">Poslední dílčí zdanitelné plnění včetně závěrečného vyúčtování díla bude uskutečněno k datu předání a převzetí díla. K tomuto datu je zhotovitel oprávněn vystavit poslední daňový doklad (tzv. konečnou fakturu), který zhotovitel po jeho podpisu zástupcem objednatele zašle objednateli. </w:t>
      </w:r>
      <w:r w:rsidRPr="00155D72">
        <w:rPr>
          <w:rFonts w:ascii="Calibri" w:hAnsi="Calibri" w:cs="Times New Roman"/>
          <w:sz w:val="22"/>
          <w:szCs w:val="22"/>
        </w:rPr>
        <w:t>Ke konečné faktuře je zhotovitel povinen přiložit zápis o předání a převzetí díla.</w:t>
      </w:r>
      <w:r w:rsidR="00252D1A" w:rsidRPr="006F37D8">
        <w:rPr>
          <w:rFonts w:ascii="Calibri" w:hAnsi="Calibri" w:cs="Times New Roman"/>
          <w:sz w:val="22"/>
          <w:szCs w:val="22"/>
        </w:rPr>
        <w:t xml:space="preserve">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before="120" w:line="228" w:lineRule="auto"/>
        <w:ind w:left="1134" w:hanging="425"/>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657A1B">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w:t>
      </w:r>
      <w:r w:rsidR="00657A1B">
        <w:rPr>
          <w:rFonts w:ascii="Calibri" w:hAnsi="Calibri" w:cs="Times New Roman"/>
          <w:sz w:val="22"/>
          <w:szCs w:val="22"/>
        </w:rPr>
        <w:t xml:space="preserve">objednatele </w:t>
      </w:r>
      <w:r w:rsidR="00FE6219" w:rsidRPr="006F37D8">
        <w:rPr>
          <w:rFonts w:ascii="Calibri" w:hAnsi="Calibri" w:cs="Times New Roman"/>
          <w:sz w:val="22"/>
          <w:szCs w:val="22"/>
        </w:rPr>
        <w:t xml:space="preserve">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FE6219" w:rsidRPr="006F37D8" w:rsidRDefault="0089285F"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before="120"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AD7F41" w:rsidRDefault="00320B4E"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 xml:space="preserve">označení textem „Uvedené plnění </w:t>
      </w:r>
      <w:r w:rsidR="00764F84">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764F84">
        <w:rPr>
          <w:rFonts w:ascii="Calibri" w:hAnsi="Calibri" w:cs="Times New Roman"/>
          <w:sz w:val="22"/>
          <w:szCs w:val="22"/>
        </w:rPr>
        <w:t>ne</w:t>
      </w:r>
      <w:r w:rsidR="00CE1556">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64F84">
        <w:rPr>
          <w:rFonts w:ascii="Calibri" w:hAnsi="Calibri" w:cs="Times New Roman"/>
          <w:sz w:val="22"/>
          <w:szCs w:val="22"/>
        </w:rPr>
        <w:t>.</w:t>
      </w:r>
      <w:r w:rsidR="00777B65">
        <w:rPr>
          <w:rFonts w:ascii="Calibri" w:hAnsi="Calibri" w:cs="Times New Roman"/>
          <w:sz w:val="22"/>
          <w:szCs w:val="22"/>
        </w:rPr>
        <w:t>“</w:t>
      </w:r>
      <w:r w:rsidR="00764F84">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w:t>
      </w:r>
      <w:r w:rsidR="00D378F8" w:rsidRPr="006F37D8">
        <w:rPr>
          <w:rFonts w:ascii="Calibri" w:hAnsi="Calibri" w:cs="Times New Roman"/>
          <w:sz w:val="22"/>
          <w:szCs w:val="22"/>
        </w:rPr>
        <w:lastRenderedPageBreak/>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r>
      <w:r w:rsidR="009017B5" w:rsidRPr="00852859">
        <w:rPr>
          <w:rFonts w:ascii="Calibri" w:hAnsi="Calibri" w:cs="Times New Roman"/>
          <w:sz w:val="22"/>
          <w:szCs w:val="22"/>
        </w:rPr>
        <w:t xml:space="preserve">V konečné faktuře zhotovitel uvede </w:t>
      </w:r>
      <w:r w:rsidR="009017B5">
        <w:rPr>
          <w:rFonts w:ascii="Calibri" w:hAnsi="Calibri" w:cs="Times New Roman"/>
          <w:sz w:val="22"/>
          <w:szCs w:val="22"/>
        </w:rPr>
        <w:t xml:space="preserve">a zúčtuje všechny dílčí faktury. </w:t>
      </w:r>
      <w:r w:rsidR="00D378F8" w:rsidRPr="006F37D8">
        <w:rPr>
          <w:rFonts w:ascii="Calibri" w:hAnsi="Calibri" w:cs="Times New Roman"/>
          <w:sz w:val="22"/>
          <w:szCs w:val="22"/>
        </w:rPr>
        <w:t>Objednatel uhradí zhotoviteli zádržné následovně:</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9017B5">
        <w:rPr>
          <w:rFonts w:ascii="Calibri" w:hAnsi="Calibri" w:cs="Times New Roman"/>
          <w:sz w:val="22"/>
          <w:szCs w:val="22"/>
        </w:rPr>
        <w:t>konečné</w:t>
      </w:r>
      <w:r w:rsidR="00A72831" w:rsidRPr="006F37D8">
        <w:rPr>
          <w:rFonts w:ascii="Calibri" w:hAnsi="Calibri" w:cs="Times New Roman"/>
          <w:sz w:val="22"/>
          <w:szCs w:val="22"/>
        </w:rPr>
        <w:t xml:space="preserve">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w:t>
      </w:r>
      <w:r w:rsidR="00FB7DEC">
        <w:rPr>
          <w:rFonts w:ascii="Calibri" w:hAnsi="Calibri" w:cs="Times New Roman"/>
          <w:sz w:val="22"/>
          <w:szCs w:val="22"/>
        </w:rPr>
        <w:t>15</w:t>
      </w:r>
      <w:r w:rsidRPr="006F37D8">
        <w:rPr>
          <w:rFonts w:ascii="Calibri" w:hAnsi="Calibri" w:cs="Times New Roman"/>
          <w:sz w:val="22"/>
          <w:szCs w:val="22"/>
        </w:rPr>
        <w:t xml:space="preserve"> dnů ode dne odstranění všech drobných vad a nedodělků, </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do </w:t>
      </w:r>
      <w:r w:rsidR="00FB7DEC">
        <w:rPr>
          <w:rFonts w:ascii="Calibri" w:hAnsi="Calibri" w:cs="Times New Roman"/>
          <w:sz w:val="22"/>
          <w:szCs w:val="22"/>
        </w:rPr>
        <w:t>15</w:t>
      </w:r>
      <w:r w:rsidRPr="006F37D8">
        <w:rPr>
          <w:rFonts w:ascii="Calibri" w:hAnsi="Calibri" w:cs="Times New Roman"/>
          <w:sz w:val="22"/>
          <w:szCs w:val="22"/>
        </w:rPr>
        <w:t xml:space="preserve"> dnů ode dne uplynutí záruční doby díla.</w:t>
      </w:r>
    </w:p>
    <w:p w:rsidR="002B4F27" w:rsidRPr="006F37D8" w:rsidRDefault="002B4F27" w:rsidP="00BC443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firstLine="0"/>
        <w:outlineLvl w:val="0"/>
        <w:rPr>
          <w:rFonts w:ascii="Calibri" w:hAnsi="Calibri" w:cs="Times New Roman"/>
          <w:sz w:val="22"/>
          <w:szCs w:val="22"/>
        </w:rPr>
      </w:pPr>
      <w:r w:rsidRPr="006F37D8">
        <w:rPr>
          <w:rFonts w:ascii="Calibri" w:hAnsi="Calibri" w:cs="Times New Roman"/>
          <w:sz w:val="22"/>
          <w:szCs w:val="22"/>
        </w:rPr>
        <w:t xml:space="preserve">Ujednání dle tohoto odstavce </w:t>
      </w:r>
      <w:r w:rsidR="004023C5">
        <w:rPr>
          <w:rFonts w:ascii="Calibri" w:hAnsi="Calibri" w:cs="Times New Roman"/>
          <w:sz w:val="22"/>
          <w:szCs w:val="22"/>
        </w:rPr>
        <w:t xml:space="preserve">této </w:t>
      </w:r>
      <w:r w:rsidRPr="006F37D8">
        <w:rPr>
          <w:rFonts w:ascii="Calibri" w:hAnsi="Calibri" w:cs="Times New Roman"/>
          <w:sz w:val="22"/>
          <w:szCs w:val="22"/>
        </w:rPr>
        <w:t>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BC4434"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 xml:space="preserve">je povinen </w:t>
      </w:r>
      <w:r w:rsidR="004023C5" w:rsidRPr="005A7968">
        <w:rPr>
          <w:rFonts w:ascii="Calibri" w:hAnsi="Calibri" w:cs="Times New Roman"/>
          <w:sz w:val="22"/>
          <w:szCs w:val="22"/>
        </w:rPr>
        <w:t>nejpozději do 14 dnů od protokolárního předání a převzetí díla</w:t>
      </w:r>
      <w:r w:rsidR="004023C5" w:rsidRPr="006F37D8">
        <w:rPr>
          <w:rFonts w:ascii="Calibri" w:hAnsi="Calibri" w:cs="Times New Roman"/>
          <w:sz w:val="22"/>
          <w:szCs w:val="22"/>
        </w:rPr>
        <w:t xml:space="preserve"> </w:t>
      </w:r>
      <w:r w:rsidR="006B3982" w:rsidRPr="006F37D8">
        <w:rPr>
          <w:rFonts w:ascii="Calibri" w:hAnsi="Calibri" w:cs="Times New Roman"/>
          <w:sz w:val="22"/>
          <w:szCs w:val="22"/>
        </w:rPr>
        <w:t>předložit</w:t>
      </w:r>
      <w:r w:rsidRPr="006F37D8">
        <w:rPr>
          <w:rFonts w:ascii="Calibri" w:hAnsi="Calibri" w:cs="Times New Roman"/>
          <w:sz w:val="22"/>
          <w:szCs w:val="22"/>
        </w:rPr>
        <w:t xml:space="preserve"> objednateli návrh záruční listiny ke schválení</w:t>
      </w:r>
      <w:r w:rsidR="004023C5">
        <w:rPr>
          <w:rFonts w:ascii="Calibri" w:hAnsi="Calibri" w:cs="Times New Roman"/>
          <w:sz w:val="22"/>
          <w:szCs w:val="22"/>
        </w:rPr>
        <w:t>, nedohodnou-li se smluvní strany jinak</w:t>
      </w:r>
      <w:r w:rsidRPr="006F37D8">
        <w:rPr>
          <w:rFonts w:ascii="Calibri" w:hAnsi="Calibri" w:cs="Times New Roman"/>
          <w:sz w:val="22"/>
          <w:szCs w:val="22"/>
        </w:rPr>
        <w:t xml:space="preserve">.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 xml:space="preserve">zádržné uvolněno </w:t>
      </w:r>
      <w:r w:rsidRPr="00F0035A">
        <w:rPr>
          <w:rFonts w:ascii="Calibri" w:hAnsi="Calibri" w:cs="Times New Roman"/>
          <w:sz w:val="22"/>
          <w:szCs w:val="22"/>
        </w:rPr>
        <w:t xml:space="preserve">do </w:t>
      </w:r>
      <w:r w:rsidR="00F0035A" w:rsidRPr="00F0035A">
        <w:rPr>
          <w:rFonts w:ascii="Calibri" w:hAnsi="Calibri" w:cs="Times New Roman"/>
          <w:sz w:val="22"/>
          <w:szCs w:val="22"/>
        </w:rPr>
        <w:t>15</w:t>
      </w:r>
      <w:r w:rsidRPr="00F0035A">
        <w:rPr>
          <w:rFonts w:ascii="Calibri" w:hAnsi="Calibri" w:cs="Times New Roman"/>
          <w:sz w:val="22"/>
          <w:szCs w:val="22"/>
        </w:rPr>
        <w:t xml:space="preserve"> dnů</w:t>
      </w:r>
      <w:r w:rsidRPr="006F37D8">
        <w:rPr>
          <w:rFonts w:ascii="Calibri" w:hAnsi="Calibri" w:cs="Times New Roman"/>
          <w:sz w:val="22"/>
          <w:szCs w:val="22"/>
        </w:rPr>
        <w:t xml:space="preserve"> ode dne doručení originálu bankovní záruky za předpokladu, že záruční listina bude splňovat následující podmínky:</w:t>
      </w:r>
    </w:p>
    <w:p w:rsidR="002B4F27" w:rsidRPr="006F37D8" w:rsidRDefault="002B4F27" w:rsidP="00BC4434">
      <w:pPr>
        <w:pStyle w:val="Import6"/>
        <w:numPr>
          <w:ilvl w:val="0"/>
          <w:numId w:val="30"/>
        </w:numPr>
        <w:spacing w:before="120" w:line="228" w:lineRule="auto"/>
        <w:ind w:left="992" w:hanging="357"/>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bankovní záruka bude krýt finanční nároky objednatele za zhotovitelem, které vzniknou z důvodu porušení povinností zhotovitele vyplývajících z této smlouvy </w:t>
      </w:r>
      <w:r w:rsidR="004023C5">
        <w:rPr>
          <w:rFonts w:ascii="Calibri" w:hAnsi="Calibri" w:cs="Times New Roman"/>
          <w:sz w:val="22"/>
          <w:szCs w:val="22"/>
        </w:rPr>
        <w:t xml:space="preserve">nebo ze zákona </w:t>
      </w:r>
      <w:r w:rsidRPr="006F37D8">
        <w:rPr>
          <w:rFonts w:ascii="Calibri" w:hAnsi="Calibri" w:cs="Times New Roman"/>
          <w:sz w:val="22"/>
          <w:szCs w:val="22"/>
        </w:rPr>
        <w:t>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BC4434"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w:t>
      </w:r>
      <w:r w:rsidRPr="006F37D8">
        <w:rPr>
          <w:rFonts w:ascii="Calibri" w:hAnsi="Calibri" w:cs="Times New Roman"/>
          <w:sz w:val="22"/>
          <w:szCs w:val="22"/>
        </w:rPr>
        <w:lastRenderedPageBreak/>
        <w:t xml:space="preserve">objednatele. 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w:t>
      </w:r>
      <w:r w:rsidR="00283BEF">
        <w:rPr>
          <w:rFonts w:ascii="Calibri" w:hAnsi="Calibri" w:cs="Times New Roman"/>
          <w:sz w:val="22"/>
          <w:szCs w:val="22"/>
        </w:rPr>
        <w:t> </w:t>
      </w:r>
      <w:r w:rsidRPr="006F37D8">
        <w:rPr>
          <w:rFonts w:ascii="Calibri" w:hAnsi="Calibri" w:cs="Times New Roman"/>
          <w:sz w:val="22"/>
          <w:szCs w:val="22"/>
        </w:rPr>
        <w:t>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F0035A">
        <w:rPr>
          <w:rFonts w:ascii="Calibri" w:hAnsi="Calibri" w:cs="Times New Roman"/>
          <w:sz w:val="22"/>
          <w:szCs w:val="22"/>
        </w:rPr>
        <w:t xml:space="preserve">do </w:t>
      </w:r>
      <w:r w:rsidR="00F0035A" w:rsidRPr="00F0035A">
        <w:rPr>
          <w:rFonts w:ascii="Calibri" w:hAnsi="Calibri" w:cs="Times New Roman"/>
          <w:sz w:val="22"/>
          <w:szCs w:val="22"/>
        </w:rPr>
        <w:t>15</w:t>
      </w:r>
      <w:r w:rsidR="00876A4F" w:rsidRPr="00F0035A">
        <w:rPr>
          <w:rFonts w:ascii="Calibri" w:hAnsi="Calibri" w:cs="Times New Roman"/>
          <w:sz w:val="22"/>
          <w:szCs w:val="22"/>
        </w:rPr>
        <w:t xml:space="preserve"> dnů ode</w:t>
      </w:r>
      <w:r w:rsidR="00876A4F" w:rsidRPr="00BB1DFC">
        <w:rPr>
          <w:rFonts w:ascii="Calibri" w:hAnsi="Calibri" w:cs="Times New Roman"/>
          <w:sz w:val="22"/>
          <w:szCs w:val="22"/>
        </w:rPr>
        <w:t xml:space="preserve"> dne převzetí originálu bankovní záruky.</w:t>
      </w:r>
    </w:p>
    <w:p w:rsidR="006F708F" w:rsidRPr="00BC4434"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0"/>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w:t>
      </w:r>
      <w:r w:rsidR="00E522C7">
        <w:rPr>
          <w:rFonts w:ascii="Calibri" w:hAnsi="Calibri" w:cs="Times New Roman"/>
          <w:sz w:val="22"/>
          <w:szCs w:val="22"/>
        </w:rPr>
        <w:t>o DPH</w:t>
      </w:r>
      <w:r w:rsidR="00D378F8" w:rsidRPr="006F37D8">
        <w:rPr>
          <w:rFonts w:ascii="Calibri" w:hAnsi="Calibri" w:cs="Times New Roman"/>
          <w:sz w:val="22"/>
          <w:szCs w:val="22"/>
        </w:rPr>
        <w:t>. Zároveň se musí jednat o účet vedený v</w:t>
      </w:r>
      <w:r w:rsidR="00E522C7">
        <w:rPr>
          <w:rFonts w:ascii="Calibri" w:hAnsi="Calibri" w:cs="Times New Roman"/>
          <w:sz w:val="22"/>
          <w:szCs w:val="22"/>
        </w:rPr>
        <w:t> </w:t>
      </w:r>
      <w:r w:rsidR="00D378F8" w:rsidRPr="006F37D8">
        <w:rPr>
          <w:rFonts w:ascii="Calibri" w:hAnsi="Calibri" w:cs="Times New Roman"/>
          <w:sz w:val="22"/>
          <w:szCs w:val="22"/>
        </w:rPr>
        <w:t>tuzemsku.</w:t>
      </w:r>
    </w:p>
    <w:p w:rsidR="00D378F8" w:rsidRPr="00BC4434"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0"/>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 xml:space="preserve">Pokud se stane zhotovitel nespolehlivým plátcem daně dle § 106a </w:t>
      </w:r>
      <w:r w:rsidR="009F606D">
        <w:rPr>
          <w:rFonts w:ascii="Calibri" w:hAnsi="Calibri" w:cs="Times New Roman"/>
          <w:sz w:val="22"/>
          <w:szCs w:val="22"/>
        </w:rPr>
        <w:t xml:space="preserve">zákona </w:t>
      </w:r>
      <w:r w:rsidR="00D378F8" w:rsidRPr="006F37D8">
        <w:rPr>
          <w:rFonts w:ascii="Calibri" w:hAnsi="Calibri" w:cs="Times New Roman"/>
          <w:sz w:val="22"/>
          <w:szCs w:val="22"/>
        </w:rPr>
        <w:t>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BE3110" w:rsidRDefault="00430146"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Default="00D378F8" w:rsidP="00BC443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before="120"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375614">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375614">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BB1AA9" w:rsidRDefault="00C635E3" w:rsidP="002F4B47">
      <w:pPr>
        <w:pStyle w:val="Import7"/>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uppressAutoHyphens w:val="0"/>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w:t>
      </w:r>
      <w:r w:rsidR="00641306" w:rsidRPr="00BB1AA9">
        <w:rPr>
          <w:rFonts w:ascii="Calibri" w:hAnsi="Calibri" w:cs="Times New Roman"/>
          <w:sz w:val="22"/>
          <w:szCs w:val="22"/>
        </w:rPr>
        <w:t>odst. 5.18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 odstraněním vad reklamovaných objednatelem v záruční době </w:t>
      </w:r>
      <w:r w:rsidRPr="00D13BE5">
        <w:rPr>
          <w:rFonts w:ascii="Calibri" w:hAnsi="Calibri" w:cs="Times New Roman"/>
          <w:sz w:val="22"/>
          <w:szCs w:val="22"/>
        </w:rPr>
        <w:t>v</w:t>
      </w:r>
      <w:r w:rsidR="00375614" w:rsidRPr="00D13BE5">
        <w:rPr>
          <w:rFonts w:ascii="Calibri" w:hAnsi="Calibri" w:cs="Times New Roman"/>
          <w:sz w:val="22"/>
          <w:szCs w:val="22"/>
        </w:rPr>
        <w:t> </w:t>
      </w:r>
      <w:r w:rsidRPr="00D13BE5">
        <w:rPr>
          <w:rFonts w:ascii="Calibri" w:hAnsi="Calibri" w:cs="Times New Roman"/>
          <w:sz w:val="22"/>
          <w:szCs w:val="22"/>
        </w:rPr>
        <w:t>termí</w:t>
      </w:r>
      <w:r w:rsidR="00375614" w:rsidRPr="00D13BE5">
        <w:rPr>
          <w:rFonts w:ascii="Calibri" w:hAnsi="Calibri" w:cs="Times New Roman"/>
          <w:sz w:val="22"/>
          <w:szCs w:val="22"/>
        </w:rPr>
        <w:t>nech</w:t>
      </w:r>
      <w:r w:rsidR="00641306" w:rsidRPr="00D13BE5">
        <w:rPr>
          <w:rFonts w:ascii="Calibri" w:hAnsi="Calibri" w:cs="Times New Roman"/>
          <w:sz w:val="22"/>
          <w:szCs w:val="22"/>
        </w:rPr>
        <w:t xml:space="preserve"> dle</w:t>
      </w:r>
      <w:r w:rsidR="00641306" w:rsidRPr="00BB1AA9">
        <w:rPr>
          <w:rFonts w:ascii="Calibri" w:hAnsi="Calibri" w:cs="Times New Roman"/>
          <w:sz w:val="22"/>
          <w:szCs w:val="22"/>
        </w:rPr>
        <w:t xml:space="preserve"> čl. VII odst. 7.6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00641306" w:rsidRPr="00BB1AA9">
        <w:rPr>
          <w:rFonts w:ascii="Calibri" w:hAnsi="Calibri" w:cs="Times New Roman"/>
          <w:sz w:val="22"/>
          <w:szCs w:val="22"/>
        </w:rPr>
        <w:t>0</w:t>
      </w:r>
      <w:r w:rsidRPr="00BB1AA9">
        <w:rPr>
          <w:rFonts w:ascii="Calibri" w:hAnsi="Calibri" w:cs="Times New Roman"/>
          <w:sz w:val="22"/>
          <w:szCs w:val="22"/>
        </w:rPr>
        <w:t>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8617B6" w:rsidRPr="00BB1AA9">
        <w:rPr>
          <w:rFonts w:ascii="Calibri" w:hAnsi="Calibri" w:cs="Times New Roman"/>
          <w:sz w:val="22"/>
          <w:szCs w:val="22"/>
        </w:rPr>
        <w:t>,</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za každý i započatý den prodlení s vyklizením staveniště</w:t>
      </w:r>
      <w:r w:rsidR="00641306" w:rsidRPr="00BB1AA9">
        <w:rPr>
          <w:rFonts w:ascii="Calibri" w:hAnsi="Calibri" w:cs="Times New Roman"/>
          <w:sz w:val="22"/>
          <w:szCs w:val="22"/>
        </w:rPr>
        <w:t xml:space="preserve"> v termínu dle čl. V odst. 5.20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p>
    <w:p w:rsidR="00CC55B1"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zjištěný případ a započatý den prodlení s odstraněním </w:t>
      </w:r>
      <w:r w:rsidR="00441C0D" w:rsidRPr="00BB1AA9">
        <w:rPr>
          <w:rFonts w:ascii="Calibri" w:hAnsi="Calibri" w:cs="Times New Roman"/>
          <w:sz w:val="22"/>
          <w:szCs w:val="22"/>
        </w:rPr>
        <w:t>nedostatku dle čl. V odst.</w:t>
      </w:r>
      <w:r w:rsidR="006478B7" w:rsidRPr="00BB1AA9">
        <w:rPr>
          <w:rFonts w:ascii="Calibri" w:hAnsi="Calibri" w:cs="Times New Roman"/>
          <w:sz w:val="22"/>
          <w:szCs w:val="22"/>
        </w:rPr>
        <w:t xml:space="preserve"> 5.15 této smlouvy zapsan</w:t>
      </w:r>
      <w:r w:rsidR="00C4507D">
        <w:rPr>
          <w:rFonts w:ascii="Calibri" w:hAnsi="Calibri" w:cs="Times New Roman"/>
          <w:sz w:val="22"/>
          <w:szCs w:val="22"/>
        </w:rPr>
        <w:t>ý</w:t>
      </w:r>
      <w:r w:rsidRPr="00BB1AA9">
        <w:rPr>
          <w:rFonts w:ascii="Calibri" w:hAnsi="Calibri" w:cs="Times New Roman"/>
          <w:sz w:val="22"/>
          <w:szCs w:val="22"/>
        </w:rPr>
        <w:t xml:space="preserve"> do stavebního deníku </w:t>
      </w:r>
      <w:r w:rsidR="00C4507D">
        <w:rPr>
          <w:rFonts w:ascii="Calibri" w:hAnsi="Calibri" w:cs="Times New Roman"/>
          <w:sz w:val="22"/>
          <w:szCs w:val="22"/>
        </w:rPr>
        <w:t>nebo uvedený</w:t>
      </w:r>
      <w:r w:rsidR="00BE5EAB" w:rsidRPr="00BB1AA9">
        <w:rPr>
          <w:rFonts w:ascii="Calibri" w:hAnsi="Calibri" w:cs="Times New Roman"/>
          <w:sz w:val="22"/>
          <w:szCs w:val="22"/>
        </w:rPr>
        <w:t xml:space="preserve"> v zápisu z kontrolního dne</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 Kč</w:t>
      </w:r>
      <w:r w:rsidR="00CC55B1" w:rsidRPr="00BB1AA9">
        <w:rPr>
          <w:rFonts w:ascii="Calibri" w:hAnsi="Calibri" w:cs="Times New Roman"/>
          <w:sz w:val="22"/>
          <w:szCs w:val="22"/>
        </w:rPr>
        <w:t>,</w:t>
      </w:r>
    </w:p>
    <w:p w:rsidR="00D378F8" w:rsidRPr="00BB1AA9"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BB1AA9">
        <w:rPr>
          <w:rFonts w:ascii="Calibri" w:hAnsi="Calibri" w:cs="Times New Roman"/>
          <w:sz w:val="22"/>
          <w:szCs w:val="22"/>
        </w:rPr>
        <w:t xml:space="preserve">ve výši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2705F0" w:rsidRPr="00BB1AA9">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552E4A" w:rsidRPr="00554094" w:rsidRDefault="00552E4A"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4E3FC7" w:rsidRPr="00554094" w:rsidRDefault="004E3FC7"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lastRenderedPageBreak/>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BC4434">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00E068BE">
        <w:rPr>
          <w:rFonts w:ascii="Calibri" w:hAnsi="Calibri" w:cs="Times New Roman"/>
          <w:sz w:val="22"/>
          <w:szCs w:val="22"/>
        </w:rPr>
        <w:t> </w:t>
      </w:r>
      <w:r w:rsidRPr="00554094">
        <w:rPr>
          <w:rFonts w:ascii="Calibri" w:hAnsi="Calibri" w:cs="Times New Roman"/>
          <w:sz w:val="22"/>
          <w:szCs w:val="22"/>
        </w:rPr>
        <w:t>4.</w:t>
      </w:r>
      <w:r w:rsidR="00E068BE">
        <w:rPr>
          <w:rFonts w:ascii="Calibri" w:hAnsi="Calibri" w:cs="Times New Roman"/>
          <w:sz w:val="22"/>
          <w:szCs w:val="22"/>
        </w:rPr>
        <w:t>2</w:t>
      </w:r>
      <w:r w:rsidRPr="00554094">
        <w:rPr>
          <w:rFonts w:ascii="Calibri" w:hAnsi="Calibri" w:cs="Times New Roman"/>
          <w:sz w:val="22"/>
          <w:szCs w:val="22"/>
        </w:rPr>
        <w:t xml:space="preserve"> </w:t>
      </w:r>
      <w:r w:rsidR="00F50265" w:rsidRPr="00554094">
        <w:rPr>
          <w:rFonts w:ascii="Calibri" w:hAnsi="Calibri" w:cs="Times New Roman"/>
          <w:sz w:val="22"/>
          <w:szCs w:val="22"/>
        </w:rPr>
        <w:t>a odst. 4.</w:t>
      </w:r>
      <w:r w:rsidR="00E068BE">
        <w:rPr>
          <w:rFonts w:ascii="Calibri" w:hAnsi="Calibri" w:cs="Times New Roman"/>
          <w:sz w:val="22"/>
          <w:szCs w:val="22"/>
        </w:rPr>
        <w:t>1</w:t>
      </w:r>
      <w:r w:rsidR="00F50265" w:rsidRPr="00554094">
        <w:rPr>
          <w:rFonts w:ascii="Calibri" w:hAnsi="Calibri" w:cs="Times New Roman"/>
          <w:sz w:val="22"/>
          <w:szCs w:val="22"/>
        </w:rPr>
        <w:t xml:space="preserve">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w:t>
      </w:r>
      <w:r w:rsidR="007A108E">
        <w:rPr>
          <w:rFonts w:ascii="Calibri" w:hAnsi="Calibri" w:cs="Times New Roman"/>
          <w:sz w:val="22"/>
          <w:szCs w:val="22"/>
        </w:rPr>
        <w:t>y</w:t>
      </w:r>
      <w:r w:rsidR="00036E2C" w:rsidRPr="00554094">
        <w:rPr>
          <w:rFonts w:ascii="Calibri" w:hAnsi="Calibri" w:cs="Times New Roman"/>
          <w:sz w:val="22"/>
          <w:szCs w:val="22"/>
        </w:rPr>
        <w:t xml:space="preserve">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w:t>
      </w:r>
      <w:r w:rsidR="00E522C7">
        <w:rPr>
          <w:rFonts w:ascii="Calibri" w:hAnsi="Calibri" w:cs="Times New Roman"/>
          <w:sz w:val="22"/>
          <w:szCs w:val="22"/>
        </w:rPr>
        <w:t>, tzn. cenu za skutečně řádně provedené práce</w:t>
      </w:r>
      <w:r w:rsidR="00D378F8" w:rsidRPr="00554094">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F4B47" w:rsidRDefault="002F4B47"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7A108E">
        <w:rPr>
          <w:rFonts w:ascii="Calibri" w:hAnsi="Calibri" w:cs="Times New Roman"/>
          <w:sz w:val="22"/>
          <w:szCs w:val="22"/>
        </w:rPr>
        <w:t>1</w:t>
      </w:r>
      <w:r w:rsidR="004E720C" w:rsidRPr="00C938A2">
        <w:rPr>
          <w:rFonts w:ascii="Calibri" w:hAnsi="Calibri" w:cs="Times New Roman"/>
          <w:sz w:val="22"/>
          <w:szCs w:val="22"/>
        </w:rPr>
        <w:t>.</w:t>
      </w:r>
      <w:r w:rsidR="00531245">
        <w:rPr>
          <w:rFonts w:ascii="Calibri" w:hAnsi="Calibri" w:cs="Times New Roman"/>
          <w:sz w:val="22"/>
          <w:szCs w:val="22"/>
        </w:rPr>
        <w:t>4</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 xml:space="preserve">Smluvní strany berou na vědomí, že nabytí účinnosti této smlouvy je podmíněno uveřejněním této smlouvy v registru smluv na základě zákona č. 340/2015 Sb., o zvláštních podmínkách účinnosti </w:t>
      </w:r>
      <w:r w:rsidRPr="000A46DE">
        <w:rPr>
          <w:rFonts w:ascii="Calibri" w:hAnsi="Calibri" w:cs="Times New Roman"/>
          <w:sz w:val="22"/>
          <w:szCs w:val="22"/>
        </w:rPr>
        <w:lastRenderedPageBreak/>
        <w:t>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 xml:space="preserve">jakákoliv svá práva </w:t>
      </w:r>
      <w:r w:rsidR="007D52D5">
        <w:rPr>
          <w:rFonts w:ascii="Calibri" w:hAnsi="Calibri" w:cs="Times New Roman"/>
          <w:sz w:val="22"/>
          <w:szCs w:val="22"/>
        </w:rPr>
        <w:t>a</w:t>
      </w:r>
      <w:r w:rsidR="003F5F10" w:rsidRPr="00554094">
        <w:rPr>
          <w:rFonts w:ascii="Calibri" w:hAnsi="Calibri" w:cs="Times New Roman"/>
          <w:sz w:val="22"/>
          <w:szCs w:val="22"/>
        </w:rPr>
        <w:t xml:space="preserve"> povinnosti vyplývající z této smlouvy</w:t>
      </w:r>
      <w:r w:rsidR="007D52D5">
        <w:rPr>
          <w:rFonts w:ascii="Calibri" w:hAnsi="Calibri" w:cs="Times New Roman"/>
          <w:sz w:val="22"/>
          <w:szCs w:val="22"/>
        </w:rPr>
        <w:t>,</w:t>
      </w:r>
      <w:r w:rsidR="003F5F10" w:rsidRPr="00554094">
        <w:rPr>
          <w:rFonts w:ascii="Calibri" w:hAnsi="Calibri" w:cs="Times New Roman"/>
          <w:sz w:val="22"/>
          <w:szCs w:val="22"/>
        </w:rPr>
        <w:t xml:space="preserve"> nebo i celou tuto smlouvu</w:t>
      </w:r>
      <w:r w:rsidR="007D52D5">
        <w:rPr>
          <w:rFonts w:ascii="Calibri" w:hAnsi="Calibri" w:cs="Times New Roman"/>
          <w:sz w:val="22"/>
          <w:szCs w:val="22"/>
        </w:rPr>
        <w:t>,</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9F7BB7">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4E3FC7" w:rsidRPr="00093B20" w:rsidRDefault="004E3FC7"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lastRenderedPageBreak/>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w:t>
      </w:r>
      <w:r w:rsidR="008C19FA">
        <w:rPr>
          <w:rFonts w:ascii="Calibri" w:hAnsi="Calibri" w:cs="Times New Roman"/>
          <w:sz w:val="22"/>
          <w:szCs w:val="22"/>
        </w:rPr>
        <w:t xml:space="preserve">Moravská Ostrava a Přívoz </w:t>
      </w:r>
      <w:r w:rsidR="00CC2870" w:rsidRPr="00093B20">
        <w:rPr>
          <w:rFonts w:ascii="Calibri" w:hAnsi="Calibri" w:cs="Times New Roman"/>
          <w:sz w:val="22"/>
          <w:szCs w:val="22"/>
        </w:rPr>
        <w:t>usnesením č.</w:t>
      </w:r>
      <w:r w:rsidR="008C19FA">
        <w:rPr>
          <w:rFonts w:ascii="Calibri" w:hAnsi="Calibri" w:cs="Times New Roman"/>
          <w:sz w:val="22"/>
          <w:szCs w:val="22"/>
        </w:rPr>
        <w:t>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7A108E">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7A108E">
      <w:pPr>
        <w:tabs>
          <w:tab w:val="left" w:pos="4962"/>
        </w:tabs>
        <w:ind w:left="0" w:firstLine="0"/>
        <w:outlineLvl w:val="0"/>
        <w:rPr>
          <w:rFonts w:ascii="Calibri" w:hAnsi="Calibri"/>
          <w:szCs w:val="22"/>
        </w:rPr>
      </w:pPr>
    </w:p>
    <w:p w:rsidR="00D378F8" w:rsidRPr="008E58A9" w:rsidRDefault="00D378F8" w:rsidP="007A108E">
      <w:pPr>
        <w:tabs>
          <w:tab w:val="left" w:pos="4962"/>
        </w:tabs>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p>
    <w:p w:rsidR="00D378F8" w:rsidRPr="008E58A9" w:rsidRDefault="00D378F8" w:rsidP="007A108E">
      <w:pPr>
        <w:tabs>
          <w:tab w:val="left" w:pos="4962"/>
        </w:tabs>
        <w:rPr>
          <w:rFonts w:ascii="Calibri" w:hAnsi="Calibri"/>
          <w:szCs w:val="22"/>
        </w:rPr>
      </w:pPr>
    </w:p>
    <w:p w:rsidR="00B07B20" w:rsidRDefault="00B07B20" w:rsidP="007A108E">
      <w:pPr>
        <w:tabs>
          <w:tab w:val="left" w:pos="4962"/>
        </w:tabs>
        <w:ind w:left="0" w:firstLine="0"/>
        <w:outlineLvl w:val="0"/>
        <w:rPr>
          <w:rFonts w:ascii="Calibri" w:hAnsi="Calibri"/>
          <w:szCs w:val="22"/>
        </w:rPr>
      </w:pPr>
    </w:p>
    <w:p w:rsidR="00B10B01" w:rsidRDefault="00B10B01" w:rsidP="007A108E">
      <w:pPr>
        <w:tabs>
          <w:tab w:val="left" w:pos="4962"/>
        </w:tabs>
        <w:ind w:left="0" w:firstLine="0"/>
        <w:outlineLvl w:val="0"/>
        <w:rPr>
          <w:rFonts w:ascii="Calibri" w:hAnsi="Calibri"/>
          <w:szCs w:val="22"/>
        </w:rPr>
      </w:pPr>
    </w:p>
    <w:p w:rsidR="00D349C3" w:rsidRDefault="00D378F8" w:rsidP="007A108E">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7A108E">
      <w:pPr>
        <w:tabs>
          <w:tab w:val="left" w:pos="4962"/>
        </w:tabs>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sidRPr="002D2625">
        <w:rPr>
          <w:rFonts w:ascii="Calibri" w:hAnsi="Calibri" w:cs="Arial"/>
          <w:b/>
          <w:szCs w:val="22"/>
          <w:highlight w:val="yellow"/>
        </w:rPr>
        <w:t>jméno</w:t>
      </w:r>
    </w:p>
    <w:p w:rsidR="005017E2" w:rsidRDefault="00430146" w:rsidP="007A108E">
      <w:pPr>
        <w:tabs>
          <w:tab w:val="left" w:pos="4962"/>
        </w:tabs>
        <w:rPr>
          <w:rFonts w:ascii="Calibri" w:hAnsi="Calibri"/>
          <w:szCs w:val="22"/>
        </w:rPr>
      </w:pPr>
      <w:r>
        <w:rPr>
          <w:rFonts w:ascii="Calibri" w:hAnsi="Calibri"/>
          <w:szCs w:val="22"/>
        </w:rPr>
        <w:t>místostarosta</w:t>
      </w:r>
      <w:r w:rsidR="00D378F8" w:rsidRPr="008E58A9">
        <w:rPr>
          <w:rFonts w:ascii="Calibri" w:hAnsi="Calibri"/>
          <w:szCs w:val="22"/>
        </w:rPr>
        <w:tab/>
      </w:r>
      <w:r w:rsidR="00D349C3" w:rsidRPr="002D2625">
        <w:rPr>
          <w:rFonts w:ascii="Calibri" w:hAnsi="Calibri"/>
          <w:szCs w:val="22"/>
          <w:highlight w:val="yellow"/>
        </w:rPr>
        <w:t>funkce</w:t>
      </w:r>
    </w:p>
    <w:p w:rsidR="00B10B01" w:rsidRDefault="00430146" w:rsidP="007A108E">
      <w:pPr>
        <w:tabs>
          <w:tab w:val="left" w:pos="4962"/>
        </w:tabs>
        <w:rPr>
          <w:rFonts w:ascii="Calibri" w:hAnsi="Calibri"/>
          <w:b/>
          <w:szCs w:val="22"/>
          <w:u w:val="single"/>
        </w:rPr>
      </w:pPr>
      <w:r>
        <w:rPr>
          <w:rFonts w:ascii="Calibri" w:hAnsi="Calibri"/>
          <w:szCs w:val="22"/>
        </w:rPr>
        <w:tab/>
      </w:r>
      <w:r>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7A108E">
      <w:pPr>
        <w:ind w:left="0" w:firstLine="0"/>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A1FDC">
      <w:headerReference w:type="even" r:id="rId9"/>
      <w:headerReference w:type="default" r:id="rId10"/>
      <w:footerReference w:type="default" r:id="rId11"/>
      <w:headerReference w:type="first" r:id="rId12"/>
      <w:footerReference w:type="first" r:id="rId13"/>
      <w:pgSz w:w="11906" w:h="16838" w:code="9"/>
      <w:pgMar w:top="1418" w:right="1106" w:bottom="1418"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19" w:rsidRDefault="00FB6319">
      <w:r>
        <w:separator/>
      </w:r>
    </w:p>
    <w:p w:rsidR="00FB6319" w:rsidRDefault="00FB6319"/>
    <w:p w:rsidR="00FB6319" w:rsidRDefault="00FB6319" w:rsidP="003A4FAD"/>
    <w:p w:rsidR="00FB6319" w:rsidRDefault="00FB6319"/>
    <w:p w:rsidR="00FB6319" w:rsidRDefault="00FB631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p w:rsidR="00FB6319" w:rsidRDefault="00FB6319"/>
    <w:p w:rsidR="00FB6319" w:rsidRDefault="00FB6319"/>
    <w:p w:rsidR="00FB6319" w:rsidRDefault="00FB6319" w:rsidP="00F75207"/>
    <w:p w:rsidR="00FB6319" w:rsidRDefault="00FB6319" w:rsidP="00F75207"/>
    <w:p w:rsidR="00FB6319" w:rsidRDefault="00FB6319"/>
    <w:p w:rsidR="00FB6319" w:rsidRDefault="00FB6319"/>
    <w:p w:rsidR="00FB6319" w:rsidRDefault="00FB6319"/>
    <w:p w:rsidR="00FB6319" w:rsidRDefault="00FB6319" w:rsidP="008A2932"/>
    <w:p w:rsidR="00FB6319" w:rsidRDefault="00FB6319"/>
    <w:p w:rsidR="00FB6319" w:rsidRDefault="00FB6319" w:rsidP="00341130"/>
    <w:p w:rsidR="00FB6319" w:rsidRDefault="00FB6319"/>
    <w:p w:rsidR="00FB6319" w:rsidRDefault="00FB6319" w:rsidP="004D65EC"/>
    <w:p w:rsidR="00FB6319" w:rsidRDefault="00FB6319"/>
    <w:p w:rsidR="00FB6319" w:rsidRDefault="00FB6319" w:rsidP="00F0468D"/>
    <w:p w:rsidR="00FB6319" w:rsidRDefault="00FB6319" w:rsidP="00F0468D"/>
    <w:p w:rsidR="00FB6319" w:rsidRDefault="00FB6319" w:rsidP="00F0468D"/>
    <w:p w:rsidR="00FB6319" w:rsidRDefault="00FB6319" w:rsidP="00F24506"/>
    <w:p w:rsidR="00FB6319" w:rsidRDefault="00FB6319" w:rsidP="00F24506"/>
    <w:p w:rsidR="00FB6319" w:rsidRDefault="00FB6319" w:rsidP="00F24506"/>
    <w:p w:rsidR="00FB6319" w:rsidRDefault="00FB6319" w:rsidP="00F24506"/>
    <w:p w:rsidR="00FB6319" w:rsidRDefault="00FB6319" w:rsidP="00F24506"/>
    <w:p w:rsidR="00FB6319" w:rsidRDefault="00FB6319"/>
    <w:p w:rsidR="00FB6319" w:rsidRDefault="00FB6319" w:rsidP="002632B7"/>
    <w:p w:rsidR="00FB6319" w:rsidRDefault="00FB6319" w:rsidP="00BC5006"/>
    <w:p w:rsidR="00FB6319" w:rsidRDefault="00FB6319"/>
    <w:p w:rsidR="00FB6319" w:rsidRDefault="00FB6319"/>
    <w:p w:rsidR="00FB6319" w:rsidRDefault="00FB6319"/>
    <w:p w:rsidR="00FB6319" w:rsidRDefault="00FB6319" w:rsidP="006F2FCD"/>
    <w:p w:rsidR="00FB6319" w:rsidRDefault="00FB6319"/>
    <w:p w:rsidR="00FB6319" w:rsidRDefault="00FB6319"/>
    <w:p w:rsidR="00FB6319" w:rsidRDefault="00FB6319" w:rsidP="00642E62"/>
    <w:p w:rsidR="00FB6319" w:rsidRDefault="00FB6319"/>
    <w:p w:rsidR="00FB6319" w:rsidRDefault="00FB6319" w:rsidP="00E23ADF"/>
    <w:p w:rsidR="00FB6319" w:rsidRDefault="00FB6319" w:rsidP="00E23ADF"/>
    <w:p w:rsidR="00FB6319" w:rsidRDefault="00FB6319" w:rsidP="00E23ADF"/>
    <w:p w:rsidR="00FB6319" w:rsidRDefault="00FB6319"/>
    <w:p w:rsidR="00FB6319" w:rsidRDefault="00FB6319" w:rsidP="005017E2"/>
    <w:p w:rsidR="00FB6319" w:rsidRDefault="00FB6319" w:rsidP="005017E2"/>
    <w:p w:rsidR="00FB6319" w:rsidRDefault="00FB6319" w:rsidP="005017E2"/>
    <w:p w:rsidR="00FB6319" w:rsidRDefault="00FB6319"/>
    <w:p w:rsidR="00FB6319" w:rsidRDefault="00FB6319" w:rsidP="00827DBB"/>
    <w:p w:rsidR="00FB6319" w:rsidRDefault="00FB6319" w:rsidP="00962D51"/>
    <w:p w:rsidR="00FB6319" w:rsidRDefault="00FB6319" w:rsidP="00962D51"/>
    <w:p w:rsidR="00FB6319" w:rsidRDefault="00FB6319"/>
    <w:p w:rsidR="00FB6319" w:rsidRDefault="00FB6319" w:rsidP="0041392C"/>
    <w:p w:rsidR="00FB6319" w:rsidRDefault="00FB6319" w:rsidP="006A387E"/>
    <w:p w:rsidR="00FB6319" w:rsidRDefault="00FB6319"/>
    <w:p w:rsidR="00FB6319" w:rsidRDefault="00FB6319" w:rsidP="00B11F70"/>
    <w:p w:rsidR="00FB6319" w:rsidRDefault="00FB6319"/>
    <w:p w:rsidR="00FB6319" w:rsidRDefault="00FB6319" w:rsidP="00F12A1D"/>
    <w:p w:rsidR="00FB6319" w:rsidRDefault="00FB6319"/>
    <w:p w:rsidR="00FB6319" w:rsidRDefault="00FB6319"/>
    <w:p w:rsidR="00FB6319" w:rsidRDefault="00FB6319" w:rsidP="0032225F"/>
    <w:p w:rsidR="00FB6319" w:rsidRDefault="00FB6319" w:rsidP="0032225F"/>
    <w:p w:rsidR="00FB6319" w:rsidRDefault="00FB6319"/>
    <w:p w:rsidR="00FB6319" w:rsidRDefault="00FB6319" w:rsidP="00E90C4C"/>
    <w:p w:rsidR="00FB6319" w:rsidRDefault="00FB6319"/>
    <w:p w:rsidR="00FB6319" w:rsidRDefault="00FB6319" w:rsidP="00BD070B"/>
    <w:p w:rsidR="00FB6319" w:rsidRDefault="00FB6319" w:rsidP="00BD070B"/>
    <w:p w:rsidR="00FB6319" w:rsidRDefault="00FB6319" w:rsidP="004F62F1"/>
    <w:p w:rsidR="00FB6319" w:rsidRDefault="00FB6319"/>
    <w:p w:rsidR="00FB6319" w:rsidRDefault="00FB6319"/>
    <w:p w:rsidR="00FB6319" w:rsidRDefault="00FB6319"/>
    <w:p w:rsidR="00FB6319" w:rsidRDefault="00FB6319" w:rsidP="00845322"/>
    <w:p w:rsidR="00FB6319" w:rsidRDefault="00FB6319"/>
  </w:endnote>
  <w:endnote w:type="continuationSeparator" w:id="0">
    <w:p w:rsidR="00FB6319" w:rsidRDefault="00FB6319">
      <w:r>
        <w:continuationSeparator/>
      </w:r>
    </w:p>
    <w:p w:rsidR="00FB6319" w:rsidRDefault="00FB6319"/>
    <w:p w:rsidR="00FB6319" w:rsidRDefault="00FB6319" w:rsidP="003A4FAD"/>
    <w:p w:rsidR="00FB6319" w:rsidRDefault="00FB6319"/>
    <w:p w:rsidR="00FB6319" w:rsidRDefault="00FB631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p w:rsidR="00FB6319" w:rsidRDefault="00FB6319"/>
    <w:p w:rsidR="00FB6319" w:rsidRDefault="00FB6319"/>
    <w:p w:rsidR="00FB6319" w:rsidRDefault="00FB6319" w:rsidP="00F75207"/>
    <w:p w:rsidR="00FB6319" w:rsidRDefault="00FB6319" w:rsidP="00F75207"/>
    <w:p w:rsidR="00FB6319" w:rsidRDefault="00FB6319"/>
    <w:p w:rsidR="00FB6319" w:rsidRDefault="00FB6319"/>
    <w:p w:rsidR="00FB6319" w:rsidRDefault="00FB6319"/>
    <w:p w:rsidR="00FB6319" w:rsidRDefault="00FB6319" w:rsidP="008A2932"/>
    <w:p w:rsidR="00FB6319" w:rsidRDefault="00FB6319"/>
    <w:p w:rsidR="00FB6319" w:rsidRDefault="00FB6319" w:rsidP="00341130"/>
    <w:p w:rsidR="00FB6319" w:rsidRDefault="00FB6319"/>
    <w:p w:rsidR="00FB6319" w:rsidRDefault="00FB6319" w:rsidP="004D65EC"/>
    <w:p w:rsidR="00FB6319" w:rsidRDefault="00FB6319"/>
    <w:p w:rsidR="00FB6319" w:rsidRDefault="00FB6319" w:rsidP="00F0468D"/>
    <w:p w:rsidR="00FB6319" w:rsidRDefault="00FB6319" w:rsidP="00F0468D"/>
    <w:p w:rsidR="00FB6319" w:rsidRDefault="00FB6319" w:rsidP="00F0468D"/>
    <w:p w:rsidR="00FB6319" w:rsidRDefault="00FB6319" w:rsidP="00F24506"/>
    <w:p w:rsidR="00FB6319" w:rsidRDefault="00FB6319" w:rsidP="00F24506"/>
    <w:p w:rsidR="00FB6319" w:rsidRDefault="00FB6319" w:rsidP="00F24506"/>
    <w:p w:rsidR="00FB6319" w:rsidRDefault="00FB6319" w:rsidP="00F24506"/>
    <w:p w:rsidR="00FB6319" w:rsidRDefault="00FB6319" w:rsidP="00F24506"/>
    <w:p w:rsidR="00FB6319" w:rsidRDefault="00FB6319"/>
    <w:p w:rsidR="00FB6319" w:rsidRDefault="00FB6319" w:rsidP="002632B7"/>
    <w:p w:rsidR="00FB6319" w:rsidRDefault="00FB6319" w:rsidP="00BC5006"/>
    <w:p w:rsidR="00FB6319" w:rsidRDefault="00FB6319"/>
    <w:p w:rsidR="00FB6319" w:rsidRDefault="00FB6319"/>
    <w:p w:rsidR="00FB6319" w:rsidRDefault="00FB6319"/>
    <w:p w:rsidR="00FB6319" w:rsidRDefault="00FB6319" w:rsidP="006F2FCD"/>
    <w:p w:rsidR="00FB6319" w:rsidRDefault="00FB6319"/>
    <w:p w:rsidR="00FB6319" w:rsidRDefault="00FB6319"/>
    <w:p w:rsidR="00FB6319" w:rsidRDefault="00FB6319" w:rsidP="00642E62"/>
    <w:p w:rsidR="00FB6319" w:rsidRDefault="00FB6319"/>
    <w:p w:rsidR="00FB6319" w:rsidRDefault="00FB6319" w:rsidP="00E23ADF"/>
    <w:p w:rsidR="00FB6319" w:rsidRDefault="00FB6319" w:rsidP="00E23ADF"/>
    <w:p w:rsidR="00FB6319" w:rsidRDefault="00FB6319" w:rsidP="00E23ADF"/>
    <w:p w:rsidR="00FB6319" w:rsidRDefault="00FB6319"/>
    <w:p w:rsidR="00FB6319" w:rsidRDefault="00FB6319" w:rsidP="005017E2"/>
    <w:p w:rsidR="00FB6319" w:rsidRDefault="00FB6319" w:rsidP="005017E2"/>
    <w:p w:rsidR="00FB6319" w:rsidRDefault="00FB6319" w:rsidP="005017E2"/>
    <w:p w:rsidR="00FB6319" w:rsidRDefault="00FB6319"/>
    <w:p w:rsidR="00FB6319" w:rsidRDefault="00FB6319" w:rsidP="00827DBB"/>
    <w:p w:rsidR="00FB6319" w:rsidRDefault="00FB6319" w:rsidP="00962D51"/>
    <w:p w:rsidR="00FB6319" w:rsidRDefault="00FB6319" w:rsidP="00962D51"/>
    <w:p w:rsidR="00FB6319" w:rsidRDefault="00FB6319"/>
    <w:p w:rsidR="00FB6319" w:rsidRDefault="00FB6319" w:rsidP="0041392C"/>
    <w:p w:rsidR="00FB6319" w:rsidRDefault="00FB6319" w:rsidP="006A387E"/>
    <w:p w:rsidR="00FB6319" w:rsidRDefault="00FB6319"/>
    <w:p w:rsidR="00FB6319" w:rsidRDefault="00FB6319" w:rsidP="00B11F70"/>
    <w:p w:rsidR="00FB6319" w:rsidRDefault="00FB6319"/>
    <w:p w:rsidR="00FB6319" w:rsidRDefault="00FB6319" w:rsidP="00F12A1D"/>
    <w:p w:rsidR="00FB6319" w:rsidRDefault="00FB6319"/>
    <w:p w:rsidR="00FB6319" w:rsidRDefault="00FB6319"/>
    <w:p w:rsidR="00FB6319" w:rsidRDefault="00FB6319" w:rsidP="0032225F"/>
    <w:p w:rsidR="00FB6319" w:rsidRDefault="00FB6319" w:rsidP="0032225F"/>
    <w:p w:rsidR="00FB6319" w:rsidRDefault="00FB6319"/>
    <w:p w:rsidR="00FB6319" w:rsidRDefault="00FB6319" w:rsidP="00E90C4C"/>
    <w:p w:rsidR="00FB6319" w:rsidRDefault="00FB6319"/>
    <w:p w:rsidR="00FB6319" w:rsidRDefault="00FB6319" w:rsidP="00BD070B"/>
    <w:p w:rsidR="00FB6319" w:rsidRDefault="00FB6319" w:rsidP="00BD070B"/>
    <w:p w:rsidR="00FB6319" w:rsidRDefault="00FB6319" w:rsidP="004F62F1"/>
    <w:p w:rsidR="00FB6319" w:rsidRDefault="00FB6319"/>
    <w:p w:rsidR="00FB6319" w:rsidRDefault="00FB6319"/>
    <w:p w:rsidR="00FB6319" w:rsidRDefault="00FB6319"/>
    <w:p w:rsidR="00FB6319" w:rsidRDefault="00FB6319" w:rsidP="00845322"/>
    <w:p w:rsidR="00FB6319" w:rsidRDefault="00FB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423A4C" w:rsidRDefault="00E068BE" w:rsidP="00A75C5A">
    <w:pPr>
      <w:pStyle w:val="Zpat"/>
      <w:tabs>
        <w:tab w:val="clear" w:pos="4536"/>
        <w:tab w:val="clear" w:pos="9072"/>
        <w:tab w:val="left" w:pos="0"/>
        <w:tab w:val="center" w:pos="14220"/>
      </w:tabs>
      <w:spacing w:line="240" w:lineRule="exact"/>
      <w:ind w:hanging="567"/>
      <w:rPr>
        <w:rFonts w:ascii="Calibri" w:hAnsi="Calibri"/>
        <w:b/>
        <w:kern w:val="24"/>
        <w:sz w:val="18"/>
        <w:szCs w:val="18"/>
      </w:rPr>
    </w:pPr>
    <w:r>
      <w:rPr>
        <w:noProof/>
      </w:rPr>
      <w:drawing>
        <wp:anchor distT="0" distB="0" distL="114300" distR="114300" simplePos="0" relativeHeight="251657216" behindDoc="1" locked="0" layoutInCell="1" allowOverlap="1" wp14:anchorId="2A3CB840" wp14:editId="76753528">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40207">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40207">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00A75C5A">
      <w:rPr>
        <w:rStyle w:val="slostrnky1"/>
        <w:rFonts w:ascii="Calibri" w:hAnsi="Calibri" w:cs="Calibri"/>
        <w:kern w:val="1"/>
        <w:sz w:val="18"/>
        <w:szCs w:val="18"/>
      </w:rPr>
      <w:t xml:space="preserve">Klimatizace na pracovišti </w:t>
    </w:r>
    <w:proofErr w:type="spellStart"/>
    <w:r w:rsidR="00A75C5A">
      <w:rPr>
        <w:rStyle w:val="slostrnky1"/>
        <w:rFonts w:ascii="Calibri" w:hAnsi="Calibri" w:cs="Calibri"/>
        <w:kern w:val="1"/>
        <w:sz w:val="18"/>
        <w:szCs w:val="18"/>
      </w:rPr>
      <w:t>ÚMOb</w:t>
    </w:r>
    <w:proofErr w:type="spellEnd"/>
    <w:r w:rsidR="00A75C5A">
      <w:rPr>
        <w:rStyle w:val="slostrnky1"/>
        <w:rFonts w:ascii="Calibri" w:hAnsi="Calibri" w:cs="Calibri"/>
        <w:kern w:val="1"/>
        <w:sz w:val="18"/>
        <w:szCs w:val="18"/>
      </w:rPr>
      <w:t xml:space="preserve"> MOaP – 5. NP radnice</w:t>
    </w:r>
    <w:r w:rsidRPr="00423A4C">
      <w:rPr>
        <w:rFonts w:ascii="Calibri" w:hAnsi="Calibri" w:cs="Calibri"/>
        <w:sz w:val="18"/>
        <w:szCs w:val="18"/>
      </w:rPr>
      <w:t>“</w:t>
    </w:r>
  </w:p>
  <w:p w:rsidR="00E068BE" w:rsidRDefault="00E068BE"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423A4C" w:rsidRDefault="00E068BE" w:rsidP="00A75C5A">
    <w:pPr>
      <w:pStyle w:val="Zpat"/>
      <w:tabs>
        <w:tab w:val="clear" w:pos="4536"/>
        <w:tab w:val="clear" w:pos="9072"/>
        <w:tab w:val="left" w:pos="0"/>
        <w:tab w:val="left" w:pos="7620"/>
      </w:tabs>
      <w:spacing w:line="240" w:lineRule="exact"/>
      <w:ind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9308088" wp14:editId="04BFC1D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40207">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40207">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00A75C5A">
      <w:rPr>
        <w:rStyle w:val="slostrnky1"/>
        <w:rFonts w:ascii="Calibri" w:hAnsi="Calibri" w:cs="Calibri"/>
        <w:kern w:val="1"/>
        <w:sz w:val="18"/>
        <w:szCs w:val="18"/>
      </w:rPr>
      <w:t xml:space="preserve">Klimatizace na pracovišti </w:t>
    </w:r>
    <w:proofErr w:type="spellStart"/>
    <w:r w:rsidR="00A75C5A">
      <w:rPr>
        <w:rStyle w:val="slostrnky1"/>
        <w:rFonts w:ascii="Calibri" w:hAnsi="Calibri" w:cs="Calibri"/>
        <w:kern w:val="1"/>
        <w:sz w:val="18"/>
        <w:szCs w:val="18"/>
      </w:rPr>
      <w:t>ÚMOb</w:t>
    </w:r>
    <w:proofErr w:type="spellEnd"/>
    <w:r w:rsidR="00A75C5A">
      <w:rPr>
        <w:rStyle w:val="slostrnky1"/>
        <w:rFonts w:ascii="Calibri" w:hAnsi="Calibri" w:cs="Calibri"/>
        <w:kern w:val="1"/>
        <w:sz w:val="18"/>
        <w:szCs w:val="18"/>
      </w:rPr>
      <w:t xml:space="preserve"> MOaP – 5. NP radnice</w:t>
    </w:r>
    <w:r w:rsidRPr="00423A4C">
      <w:rPr>
        <w:rStyle w:val="slostrnky"/>
        <w:rFonts w:ascii="Calibri" w:hAnsi="Calibri" w:cs="Arial"/>
        <w:kern w:val="24"/>
        <w:sz w:val="18"/>
        <w:szCs w:val="18"/>
      </w:rPr>
      <w:t>“</w:t>
    </w:r>
  </w:p>
  <w:p w:rsidR="00E068BE" w:rsidRDefault="00E068BE" w:rsidP="00033823">
    <w:pPr>
      <w:pStyle w:val="Zpat"/>
      <w:tabs>
        <w:tab w:val="clear" w:pos="4536"/>
        <w:tab w:val="clear" w:pos="9072"/>
        <w:tab w:val="left" w:pos="426"/>
        <w:tab w:val="left" w:pos="76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19" w:rsidRDefault="00FB6319">
      <w:r>
        <w:separator/>
      </w:r>
    </w:p>
    <w:p w:rsidR="00FB6319" w:rsidRDefault="00FB6319"/>
    <w:p w:rsidR="00FB6319" w:rsidRDefault="00FB6319" w:rsidP="003A4FAD"/>
    <w:p w:rsidR="00FB6319" w:rsidRDefault="00FB6319"/>
    <w:p w:rsidR="00FB6319" w:rsidRDefault="00FB631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p w:rsidR="00FB6319" w:rsidRDefault="00FB6319"/>
    <w:p w:rsidR="00FB6319" w:rsidRDefault="00FB6319"/>
    <w:p w:rsidR="00FB6319" w:rsidRDefault="00FB6319" w:rsidP="00F75207"/>
    <w:p w:rsidR="00FB6319" w:rsidRDefault="00FB6319" w:rsidP="00F75207"/>
    <w:p w:rsidR="00FB6319" w:rsidRDefault="00FB6319"/>
    <w:p w:rsidR="00FB6319" w:rsidRDefault="00FB6319"/>
    <w:p w:rsidR="00FB6319" w:rsidRDefault="00FB6319"/>
    <w:p w:rsidR="00FB6319" w:rsidRDefault="00FB6319" w:rsidP="008A2932"/>
    <w:p w:rsidR="00FB6319" w:rsidRDefault="00FB6319"/>
    <w:p w:rsidR="00FB6319" w:rsidRDefault="00FB6319" w:rsidP="00341130"/>
    <w:p w:rsidR="00FB6319" w:rsidRDefault="00FB6319"/>
    <w:p w:rsidR="00FB6319" w:rsidRDefault="00FB6319" w:rsidP="004D65EC"/>
    <w:p w:rsidR="00FB6319" w:rsidRDefault="00FB6319"/>
    <w:p w:rsidR="00FB6319" w:rsidRDefault="00FB6319" w:rsidP="00F0468D"/>
    <w:p w:rsidR="00FB6319" w:rsidRDefault="00FB6319" w:rsidP="00F0468D"/>
    <w:p w:rsidR="00FB6319" w:rsidRDefault="00FB6319" w:rsidP="00F0468D"/>
    <w:p w:rsidR="00FB6319" w:rsidRDefault="00FB6319" w:rsidP="00F24506"/>
    <w:p w:rsidR="00FB6319" w:rsidRDefault="00FB6319" w:rsidP="00F24506"/>
    <w:p w:rsidR="00FB6319" w:rsidRDefault="00FB6319" w:rsidP="00F24506"/>
    <w:p w:rsidR="00FB6319" w:rsidRDefault="00FB6319" w:rsidP="00F24506"/>
    <w:p w:rsidR="00FB6319" w:rsidRDefault="00FB6319" w:rsidP="00F24506"/>
    <w:p w:rsidR="00FB6319" w:rsidRDefault="00FB6319"/>
    <w:p w:rsidR="00FB6319" w:rsidRDefault="00FB6319" w:rsidP="002632B7"/>
    <w:p w:rsidR="00FB6319" w:rsidRDefault="00FB6319" w:rsidP="00BC5006"/>
    <w:p w:rsidR="00FB6319" w:rsidRDefault="00FB6319"/>
    <w:p w:rsidR="00FB6319" w:rsidRDefault="00FB6319"/>
    <w:p w:rsidR="00FB6319" w:rsidRDefault="00FB6319"/>
    <w:p w:rsidR="00FB6319" w:rsidRDefault="00FB6319" w:rsidP="006F2FCD"/>
    <w:p w:rsidR="00FB6319" w:rsidRDefault="00FB6319"/>
    <w:p w:rsidR="00FB6319" w:rsidRDefault="00FB6319"/>
    <w:p w:rsidR="00FB6319" w:rsidRDefault="00FB6319" w:rsidP="00642E62"/>
    <w:p w:rsidR="00FB6319" w:rsidRDefault="00FB6319"/>
    <w:p w:rsidR="00FB6319" w:rsidRDefault="00FB6319" w:rsidP="00E23ADF"/>
    <w:p w:rsidR="00FB6319" w:rsidRDefault="00FB6319" w:rsidP="00E23ADF"/>
    <w:p w:rsidR="00FB6319" w:rsidRDefault="00FB6319" w:rsidP="00E23ADF"/>
    <w:p w:rsidR="00FB6319" w:rsidRDefault="00FB6319"/>
    <w:p w:rsidR="00FB6319" w:rsidRDefault="00FB6319" w:rsidP="005017E2"/>
    <w:p w:rsidR="00FB6319" w:rsidRDefault="00FB6319" w:rsidP="005017E2"/>
    <w:p w:rsidR="00FB6319" w:rsidRDefault="00FB6319" w:rsidP="005017E2"/>
    <w:p w:rsidR="00FB6319" w:rsidRDefault="00FB6319"/>
    <w:p w:rsidR="00FB6319" w:rsidRDefault="00FB6319" w:rsidP="00827DBB"/>
    <w:p w:rsidR="00FB6319" w:rsidRDefault="00FB6319" w:rsidP="00962D51"/>
    <w:p w:rsidR="00FB6319" w:rsidRDefault="00FB6319" w:rsidP="00962D51"/>
    <w:p w:rsidR="00FB6319" w:rsidRDefault="00FB6319"/>
    <w:p w:rsidR="00FB6319" w:rsidRDefault="00FB6319" w:rsidP="0041392C"/>
    <w:p w:rsidR="00FB6319" w:rsidRDefault="00FB6319" w:rsidP="006A387E"/>
    <w:p w:rsidR="00FB6319" w:rsidRDefault="00FB6319"/>
    <w:p w:rsidR="00FB6319" w:rsidRDefault="00FB6319" w:rsidP="00B11F70"/>
    <w:p w:rsidR="00FB6319" w:rsidRDefault="00FB6319"/>
    <w:p w:rsidR="00FB6319" w:rsidRDefault="00FB6319" w:rsidP="00F12A1D"/>
    <w:p w:rsidR="00FB6319" w:rsidRDefault="00FB6319"/>
    <w:p w:rsidR="00FB6319" w:rsidRDefault="00FB6319"/>
    <w:p w:rsidR="00FB6319" w:rsidRDefault="00FB6319" w:rsidP="0032225F"/>
    <w:p w:rsidR="00FB6319" w:rsidRDefault="00FB6319" w:rsidP="0032225F"/>
    <w:p w:rsidR="00FB6319" w:rsidRDefault="00FB6319"/>
    <w:p w:rsidR="00FB6319" w:rsidRDefault="00FB6319" w:rsidP="00E90C4C"/>
    <w:p w:rsidR="00FB6319" w:rsidRDefault="00FB6319"/>
    <w:p w:rsidR="00FB6319" w:rsidRDefault="00FB6319" w:rsidP="00BD070B"/>
    <w:p w:rsidR="00FB6319" w:rsidRDefault="00FB6319" w:rsidP="00BD070B"/>
    <w:p w:rsidR="00FB6319" w:rsidRDefault="00FB6319" w:rsidP="004F62F1"/>
    <w:p w:rsidR="00FB6319" w:rsidRDefault="00FB6319"/>
    <w:p w:rsidR="00FB6319" w:rsidRDefault="00FB6319"/>
    <w:p w:rsidR="00FB6319" w:rsidRDefault="00FB6319"/>
    <w:p w:rsidR="00FB6319" w:rsidRDefault="00FB6319" w:rsidP="00845322"/>
    <w:p w:rsidR="00FB6319" w:rsidRDefault="00FB6319"/>
  </w:footnote>
  <w:footnote w:type="continuationSeparator" w:id="0">
    <w:p w:rsidR="00FB6319" w:rsidRDefault="00FB6319">
      <w:r>
        <w:continuationSeparator/>
      </w:r>
    </w:p>
    <w:p w:rsidR="00FB6319" w:rsidRDefault="00FB6319"/>
    <w:p w:rsidR="00FB6319" w:rsidRDefault="00FB6319" w:rsidP="003A4FAD"/>
    <w:p w:rsidR="00FB6319" w:rsidRDefault="00FB6319"/>
    <w:p w:rsidR="00FB6319" w:rsidRDefault="00FB631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rsidP="00911049"/>
    <w:p w:rsidR="00FB6319" w:rsidRDefault="00FB6319"/>
    <w:p w:rsidR="00FB6319" w:rsidRDefault="00FB6319"/>
    <w:p w:rsidR="00FB6319" w:rsidRDefault="00FB6319"/>
    <w:p w:rsidR="00FB6319" w:rsidRDefault="00FB6319" w:rsidP="00F75207"/>
    <w:p w:rsidR="00FB6319" w:rsidRDefault="00FB6319" w:rsidP="00F75207"/>
    <w:p w:rsidR="00FB6319" w:rsidRDefault="00FB6319"/>
    <w:p w:rsidR="00FB6319" w:rsidRDefault="00FB6319"/>
    <w:p w:rsidR="00FB6319" w:rsidRDefault="00FB6319"/>
    <w:p w:rsidR="00FB6319" w:rsidRDefault="00FB6319" w:rsidP="008A2932"/>
    <w:p w:rsidR="00FB6319" w:rsidRDefault="00FB6319"/>
    <w:p w:rsidR="00FB6319" w:rsidRDefault="00FB6319" w:rsidP="00341130"/>
    <w:p w:rsidR="00FB6319" w:rsidRDefault="00FB6319"/>
    <w:p w:rsidR="00FB6319" w:rsidRDefault="00FB6319" w:rsidP="004D65EC"/>
    <w:p w:rsidR="00FB6319" w:rsidRDefault="00FB6319"/>
    <w:p w:rsidR="00FB6319" w:rsidRDefault="00FB6319" w:rsidP="00F0468D"/>
    <w:p w:rsidR="00FB6319" w:rsidRDefault="00FB6319" w:rsidP="00F0468D"/>
    <w:p w:rsidR="00FB6319" w:rsidRDefault="00FB6319" w:rsidP="00F0468D"/>
    <w:p w:rsidR="00FB6319" w:rsidRDefault="00FB6319" w:rsidP="00F24506"/>
    <w:p w:rsidR="00FB6319" w:rsidRDefault="00FB6319" w:rsidP="00F24506"/>
    <w:p w:rsidR="00FB6319" w:rsidRDefault="00FB6319" w:rsidP="00F24506"/>
    <w:p w:rsidR="00FB6319" w:rsidRDefault="00FB6319" w:rsidP="00F24506"/>
    <w:p w:rsidR="00FB6319" w:rsidRDefault="00FB6319" w:rsidP="00F24506"/>
    <w:p w:rsidR="00FB6319" w:rsidRDefault="00FB6319"/>
    <w:p w:rsidR="00FB6319" w:rsidRDefault="00FB6319" w:rsidP="002632B7"/>
    <w:p w:rsidR="00FB6319" w:rsidRDefault="00FB6319" w:rsidP="00BC5006"/>
    <w:p w:rsidR="00FB6319" w:rsidRDefault="00FB6319"/>
    <w:p w:rsidR="00FB6319" w:rsidRDefault="00FB6319"/>
    <w:p w:rsidR="00FB6319" w:rsidRDefault="00FB6319"/>
    <w:p w:rsidR="00FB6319" w:rsidRDefault="00FB6319" w:rsidP="006F2FCD"/>
    <w:p w:rsidR="00FB6319" w:rsidRDefault="00FB6319"/>
    <w:p w:rsidR="00FB6319" w:rsidRDefault="00FB6319"/>
    <w:p w:rsidR="00FB6319" w:rsidRDefault="00FB6319" w:rsidP="00642E62"/>
    <w:p w:rsidR="00FB6319" w:rsidRDefault="00FB6319"/>
    <w:p w:rsidR="00FB6319" w:rsidRDefault="00FB6319" w:rsidP="00E23ADF"/>
    <w:p w:rsidR="00FB6319" w:rsidRDefault="00FB6319" w:rsidP="00E23ADF"/>
    <w:p w:rsidR="00FB6319" w:rsidRDefault="00FB6319" w:rsidP="00E23ADF"/>
    <w:p w:rsidR="00FB6319" w:rsidRDefault="00FB6319"/>
    <w:p w:rsidR="00FB6319" w:rsidRDefault="00FB6319" w:rsidP="005017E2"/>
    <w:p w:rsidR="00FB6319" w:rsidRDefault="00FB6319" w:rsidP="005017E2"/>
    <w:p w:rsidR="00FB6319" w:rsidRDefault="00FB6319" w:rsidP="005017E2"/>
    <w:p w:rsidR="00FB6319" w:rsidRDefault="00FB6319"/>
    <w:p w:rsidR="00FB6319" w:rsidRDefault="00FB6319" w:rsidP="00827DBB"/>
    <w:p w:rsidR="00FB6319" w:rsidRDefault="00FB6319" w:rsidP="00962D51"/>
    <w:p w:rsidR="00FB6319" w:rsidRDefault="00FB6319" w:rsidP="00962D51"/>
    <w:p w:rsidR="00FB6319" w:rsidRDefault="00FB6319"/>
    <w:p w:rsidR="00FB6319" w:rsidRDefault="00FB6319" w:rsidP="0041392C"/>
    <w:p w:rsidR="00FB6319" w:rsidRDefault="00FB6319" w:rsidP="006A387E"/>
    <w:p w:rsidR="00FB6319" w:rsidRDefault="00FB6319"/>
    <w:p w:rsidR="00FB6319" w:rsidRDefault="00FB6319" w:rsidP="00B11F70"/>
    <w:p w:rsidR="00FB6319" w:rsidRDefault="00FB6319"/>
    <w:p w:rsidR="00FB6319" w:rsidRDefault="00FB6319" w:rsidP="00F12A1D"/>
    <w:p w:rsidR="00FB6319" w:rsidRDefault="00FB6319"/>
    <w:p w:rsidR="00FB6319" w:rsidRDefault="00FB6319"/>
    <w:p w:rsidR="00FB6319" w:rsidRDefault="00FB6319" w:rsidP="0032225F"/>
    <w:p w:rsidR="00FB6319" w:rsidRDefault="00FB6319" w:rsidP="0032225F"/>
    <w:p w:rsidR="00FB6319" w:rsidRDefault="00FB6319"/>
    <w:p w:rsidR="00FB6319" w:rsidRDefault="00FB6319" w:rsidP="00E90C4C"/>
    <w:p w:rsidR="00FB6319" w:rsidRDefault="00FB6319"/>
    <w:p w:rsidR="00FB6319" w:rsidRDefault="00FB6319" w:rsidP="00BD070B"/>
    <w:p w:rsidR="00FB6319" w:rsidRDefault="00FB6319" w:rsidP="00BD070B"/>
    <w:p w:rsidR="00FB6319" w:rsidRDefault="00FB6319" w:rsidP="004F62F1"/>
    <w:p w:rsidR="00FB6319" w:rsidRDefault="00FB6319"/>
    <w:p w:rsidR="00FB6319" w:rsidRDefault="00FB6319"/>
    <w:p w:rsidR="00FB6319" w:rsidRDefault="00FB6319"/>
    <w:p w:rsidR="00FB6319" w:rsidRDefault="00FB6319" w:rsidP="00845322"/>
    <w:p w:rsidR="00FB6319" w:rsidRDefault="00FB6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3A4FAD"/>
  <w:p w:rsidR="00E068BE" w:rsidRDefault="00E068BE" w:rsidP="003A4FAD"/>
  <w:p w:rsidR="00E068BE" w:rsidRDefault="00E068BE" w:rsidP="00103D31"/>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C338D6"/>
  <w:p w:rsidR="00E068BE" w:rsidRDefault="00E068BE"/>
  <w:p w:rsidR="00E068BE" w:rsidRDefault="00E068BE" w:rsidP="00F75207"/>
  <w:p w:rsidR="00E068BE" w:rsidRDefault="00E068BE" w:rsidP="00F75207"/>
  <w:p w:rsidR="00E068BE" w:rsidRDefault="00E068BE"/>
  <w:p w:rsidR="00E068BE" w:rsidRDefault="00E068BE"/>
  <w:p w:rsidR="00E068BE" w:rsidRDefault="00E068BE"/>
  <w:p w:rsidR="00E068BE" w:rsidRDefault="00E068BE" w:rsidP="008A2932"/>
  <w:p w:rsidR="00E068BE" w:rsidRDefault="00E068BE"/>
  <w:p w:rsidR="00E068BE" w:rsidRDefault="00E068BE" w:rsidP="00341130"/>
  <w:p w:rsidR="00E068BE" w:rsidRDefault="00E068BE"/>
  <w:p w:rsidR="00E068BE" w:rsidRDefault="00E068BE" w:rsidP="004D65EC"/>
  <w:p w:rsidR="00E068BE" w:rsidRDefault="00E068BE"/>
  <w:p w:rsidR="00E068BE" w:rsidRDefault="00E068BE" w:rsidP="00F0468D"/>
  <w:p w:rsidR="00E068BE" w:rsidRDefault="00E068BE" w:rsidP="00F0468D"/>
  <w:p w:rsidR="00E068BE" w:rsidRDefault="00E068BE" w:rsidP="00F0468D"/>
  <w:p w:rsidR="00E068BE" w:rsidRDefault="00E068BE" w:rsidP="00F24506"/>
  <w:p w:rsidR="00E068BE" w:rsidRDefault="00E068BE" w:rsidP="00F24506"/>
  <w:p w:rsidR="00E068BE" w:rsidRDefault="00E068BE" w:rsidP="00F24506"/>
  <w:p w:rsidR="00E068BE" w:rsidRDefault="00E068BE" w:rsidP="00F24506"/>
  <w:p w:rsidR="00E068BE" w:rsidRDefault="00E068BE" w:rsidP="00F24506"/>
  <w:p w:rsidR="00E068BE" w:rsidRDefault="00E068BE"/>
  <w:p w:rsidR="00E068BE" w:rsidRDefault="00E068BE" w:rsidP="002632B7"/>
  <w:p w:rsidR="00E068BE" w:rsidRDefault="00E068BE" w:rsidP="00BC5006"/>
  <w:p w:rsidR="00E068BE" w:rsidRDefault="00E068BE"/>
  <w:p w:rsidR="00E068BE" w:rsidRDefault="00E068BE"/>
  <w:p w:rsidR="00E068BE" w:rsidRDefault="00E068BE"/>
  <w:p w:rsidR="00E068BE" w:rsidRDefault="00E068BE" w:rsidP="006F2FCD"/>
  <w:p w:rsidR="00E068BE" w:rsidRDefault="00E068BE"/>
  <w:p w:rsidR="00E068BE" w:rsidRDefault="00E068BE"/>
  <w:p w:rsidR="00E068BE" w:rsidRDefault="00E068BE" w:rsidP="00642E62"/>
  <w:p w:rsidR="00E068BE" w:rsidRDefault="00E068BE"/>
  <w:p w:rsidR="00E068BE" w:rsidRDefault="00E068BE" w:rsidP="00E23ADF"/>
  <w:p w:rsidR="00E068BE" w:rsidRDefault="00E068BE" w:rsidP="00E23ADF"/>
  <w:p w:rsidR="00E068BE" w:rsidRDefault="00E068BE" w:rsidP="00E23ADF"/>
  <w:p w:rsidR="00E068BE" w:rsidRDefault="00E068BE"/>
  <w:p w:rsidR="00E068BE" w:rsidRDefault="00E068BE" w:rsidP="005017E2"/>
  <w:p w:rsidR="00E068BE" w:rsidRDefault="00E068BE" w:rsidP="005017E2"/>
  <w:p w:rsidR="00E068BE" w:rsidRDefault="00E068BE" w:rsidP="005017E2"/>
  <w:p w:rsidR="00E068BE" w:rsidRDefault="00E068BE"/>
  <w:p w:rsidR="00E068BE" w:rsidRDefault="00E068BE" w:rsidP="00827DBB"/>
  <w:p w:rsidR="00E068BE" w:rsidRDefault="00E068BE" w:rsidP="00962D51"/>
  <w:p w:rsidR="00E068BE" w:rsidRDefault="00E068BE" w:rsidP="00962D51"/>
  <w:p w:rsidR="00E068BE" w:rsidRDefault="00E068BE"/>
  <w:p w:rsidR="00E068BE" w:rsidRDefault="00E068BE" w:rsidP="0041392C"/>
  <w:p w:rsidR="00E068BE" w:rsidRDefault="00E068BE" w:rsidP="006A387E"/>
  <w:p w:rsidR="00E068BE" w:rsidRDefault="00E068BE"/>
  <w:p w:rsidR="00E068BE" w:rsidRDefault="00E068BE" w:rsidP="00B11F70"/>
  <w:p w:rsidR="00E068BE" w:rsidRDefault="00E068BE"/>
  <w:p w:rsidR="00E068BE" w:rsidRDefault="00E068BE" w:rsidP="00F12A1D"/>
  <w:p w:rsidR="00E068BE" w:rsidRDefault="00E068BE"/>
  <w:p w:rsidR="00E068BE" w:rsidRDefault="00E068BE"/>
  <w:p w:rsidR="00E068BE" w:rsidRDefault="00E068BE" w:rsidP="0032225F"/>
  <w:p w:rsidR="00E068BE" w:rsidRDefault="00E068BE" w:rsidP="0032225F"/>
  <w:p w:rsidR="00E068BE" w:rsidRDefault="00E068BE"/>
  <w:p w:rsidR="00E068BE" w:rsidRDefault="00E068BE" w:rsidP="00E90C4C"/>
  <w:p w:rsidR="00E068BE" w:rsidRDefault="00E068BE"/>
  <w:p w:rsidR="00E068BE" w:rsidRDefault="00E068BE" w:rsidP="00BD070B"/>
  <w:p w:rsidR="00E068BE" w:rsidRDefault="00E068BE" w:rsidP="00BD070B"/>
  <w:p w:rsidR="00E068BE" w:rsidRDefault="00E068BE" w:rsidP="004F62F1"/>
  <w:p w:rsidR="00E068BE" w:rsidRDefault="00E068BE"/>
  <w:p w:rsidR="00E068BE" w:rsidRDefault="00E068BE"/>
  <w:p w:rsidR="00E068BE" w:rsidRDefault="00E068BE"/>
  <w:p w:rsidR="00E068BE" w:rsidRDefault="00E068BE" w:rsidP="00845322"/>
  <w:p w:rsidR="00E068BE" w:rsidRDefault="00E06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Pr>
      <w:pStyle w:val="Zhlav"/>
    </w:pPr>
    <w:r>
      <w:t>Statutární město Ostrava</w:t>
    </w:r>
    <w:r>
      <w:tab/>
      <w:t xml:space="preserve">                                                                                                                   </w:t>
    </w:r>
    <w:r w:rsidRPr="0054037B">
      <w:rPr>
        <w:b/>
      </w:rPr>
      <w:t>Smlouva</w:t>
    </w:r>
  </w:p>
  <w:p w:rsidR="00E068BE" w:rsidRPr="0054037B" w:rsidRDefault="00E068BE"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E068BE" w:rsidRDefault="00E068BE" w:rsidP="00C57760">
    <w:pPr>
      <w:pStyle w:val="Zhlav"/>
      <w:rPr>
        <w:b/>
      </w:rPr>
    </w:pPr>
    <w:r>
      <w:rPr>
        <w:b/>
      </w:rPr>
      <w:t>ú</w:t>
    </w:r>
    <w:r w:rsidRPr="0054037B">
      <w:rPr>
        <w:b/>
      </w:rPr>
      <w:t>řad městského obvodu</w:t>
    </w:r>
  </w:p>
  <w:p w:rsidR="00E068BE" w:rsidRDefault="00E068BE"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525018" w:rsidRDefault="00E068BE"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068BE" w:rsidRPr="00525018" w:rsidRDefault="00E068BE" w:rsidP="00532EE5">
    <w:pPr>
      <w:pStyle w:val="Zhlav"/>
      <w:rPr>
        <w:b/>
      </w:rPr>
    </w:pPr>
    <w:r w:rsidRPr="00525018">
      <w:rPr>
        <w:b/>
      </w:rPr>
      <w:t>městský obvod Moravská Ostrava a Přívoz</w:t>
    </w:r>
  </w:p>
  <w:p w:rsidR="00E068BE" w:rsidRDefault="00E068BE" w:rsidP="005169AA">
    <w:pPr>
      <w:pStyle w:val="Zhlav"/>
      <w:rPr>
        <w:b/>
      </w:rPr>
    </w:pPr>
    <w:r w:rsidRPr="00525018">
      <w:rPr>
        <w:b/>
      </w:rPr>
      <w:t>úřad městského obvodu</w:t>
    </w:r>
  </w:p>
  <w:p w:rsidR="00E068BE" w:rsidRDefault="00E06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87E87"/>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4E2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F51"/>
    <w:rsid w:val="001A723E"/>
    <w:rsid w:val="001A7C29"/>
    <w:rsid w:val="001B0CD8"/>
    <w:rsid w:val="001B2A8F"/>
    <w:rsid w:val="001B37A7"/>
    <w:rsid w:val="001B6A80"/>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D1"/>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1D5F"/>
    <w:rsid w:val="0021405E"/>
    <w:rsid w:val="00214C0F"/>
    <w:rsid w:val="00215F87"/>
    <w:rsid w:val="002176B4"/>
    <w:rsid w:val="00217C31"/>
    <w:rsid w:val="00217E3F"/>
    <w:rsid w:val="0022153C"/>
    <w:rsid w:val="00223267"/>
    <w:rsid w:val="002242B5"/>
    <w:rsid w:val="00224CDD"/>
    <w:rsid w:val="0022673F"/>
    <w:rsid w:val="00227D54"/>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3BEF"/>
    <w:rsid w:val="00284A4D"/>
    <w:rsid w:val="00285C1A"/>
    <w:rsid w:val="00286947"/>
    <w:rsid w:val="002906CE"/>
    <w:rsid w:val="002916FD"/>
    <w:rsid w:val="00291867"/>
    <w:rsid w:val="00291DEF"/>
    <w:rsid w:val="002925C7"/>
    <w:rsid w:val="002931F3"/>
    <w:rsid w:val="0029577D"/>
    <w:rsid w:val="00297351"/>
    <w:rsid w:val="0029739F"/>
    <w:rsid w:val="002A1439"/>
    <w:rsid w:val="002A1866"/>
    <w:rsid w:val="002A1FDC"/>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67E"/>
    <w:rsid w:val="002E7AF7"/>
    <w:rsid w:val="002F0312"/>
    <w:rsid w:val="002F0F28"/>
    <w:rsid w:val="002F149F"/>
    <w:rsid w:val="002F2B69"/>
    <w:rsid w:val="002F47EA"/>
    <w:rsid w:val="002F4B47"/>
    <w:rsid w:val="002F4D84"/>
    <w:rsid w:val="002F63F9"/>
    <w:rsid w:val="002F6C49"/>
    <w:rsid w:val="00300A00"/>
    <w:rsid w:val="00300A70"/>
    <w:rsid w:val="00301799"/>
    <w:rsid w:val="0030269C"/>
    <w:rsid w:val="00306016"/>
    <w:rsid w:val="00310275"/>
    <w:rsid w:val="00310DEA"/>
    <w:rsid w:val="00311BB3"/>
    <w:rsid w:val="0031381F"/>
    <w:rsid w:val="003143D9"/>
    <w:rsid w:val="00314676"/>
    <w:rsid w:val="00316213"/>
    <w:rsid w:val="00317722"/>
    <w:rsid w:val="0032061D"/>
    <w:rsid w:val="00320B4E"/>
    <w:rsid w:val="00322048"/>
    <w:rsid w:val="0032225F"/>
    <w:rsid w:val="00322350"/>
    <w:rsid w:val="0032235B"/>
    <w:rsid w:val="00322710"/>
    <w:rsid w:val="00323067"/>
    <w:rsid w:val="003252C2"/>
    <w:rsid w:val="0032545E"/>
    <w:rsid w:val="00327B9E"/>
    <w:rsid w:val="00327EF8"/>
    <w:rsid w:val="003300C4"/>
    <w:rsid w:val="00330592"/>
    <w:rsid w:val="00332E05"/>
    <w:rsid w:val="0033358C"/>
    <w:rsid w:val="00333730"/>
    <w:rsid w:val="003337CB"/>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5614"/>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A09BE"/>
    <w:rsid w:val="003A28A0"/>
    <w:rsid w:val="003A2AFE"/>
    <w:rsid w:val="003A4E00"/>
    <w:rsid w:val="003A4FAD"/>
    <w:rsid w:val="003A513B"/>
    <w:rsid w:val="003A5EEF"/>
    <w:rsid w:val="003A7D72"/>
    <w:rsid w:val="003B01FF"/>
    <w:rsid w:val="003B07C2"/>
    <w:rsid w:val="003B1441"/>
    <w:rsid w:val="003B3203"/>
    <w:rsid w:val="003B3504"/>
    <w:rsid w:val="003B5922"/>
    <w:rsid w:val="003B5A09"/>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23C5"/>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3A4C"/>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03D3"/>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49AB"/>
    <w:rsid w:val="004C6D7F"/>
    <w:rsid w:val="004C790E"/>
    <w:rsid w:val="004D2EA5"/>
    <w:rsid w:val="004D33D3"/>
    <w:rsid w:val="004D526D"/>
    <w:rsid w:val="004D5B11"/>
    <w:rsid w:val="004D65EC"/>
    <w:rsid w:val="004E0014"/>
    <w:rsid w:val="004E0CE9"/>
    <w:rsid w:val="004E3FC7"/>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1245"/>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E4A"/>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555"/>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8B"/>
    <w:rsid w:val="005E5D98"/>
    <w:rsid w:val="005F0AAB"/>
    <w:rsid w:val="005F1FCD"/>
    <w:rsid w:val="005F3852"/>
    <w:rsid w:val="005F73A0"/>
    <w:rsid w:val="005F7897"/>
    <w:rsid w:val="00600321"/>
    <w:rsid w:val="00604C71"/>
    <w:rsid w:val="0060506E"/>
    <w:rsid w:val="00610521"/>
    <w:rsid w:val="0061114F"/>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6F82"/>
    <w:rsid w:val="00657643"/>
    <w:rsid w:val="00657A1B"/>
    <w:rsid w:val="006600CC"/>
    <w:rsid w:val="00662A21"/>
    <w:rsid w:val="00664F93"/>
    <w:rsid w:val="0066708F"/>
    <w:rsid w:val="006702F3"/>
    <w:rsid w:val="00674A89"/>
    <w:rsid w:val="00674E25"/>
    <w:rsid w:val="00675D33"/>
    <w:rsid w:val="006779B9"/>
    <w:rsid w:val="00677D9C"/>
    <w:rsid w:val="00680696"/>
    <w:rsid w:val="00680E54"/>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6BE1"/>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4CE5"/>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9E8"/>
    <w:rsid w:val="00725BEF"/>
    <w:rsid w:val="00730018"/>
    <w:rsid w:val="007314F1"/>
    <w:rsid w:val="00731E91"/>
    <w:rsid w:val="00733718"/>
    <w:rsid w:val="00733AD1"/>
    <w:rsid w:val="00733C29"/>
    <w:rsid w:val="00734C28"/>
    <w:rsid w:val="0073542D"/>
    <w:rsid w:val="00736E85"/>
    <w:rsid w:val="00736F79"/>
    <w:rsid w:val="00740207"/>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4F84"/>
    <w:rsid w:val="007679E5"/>
    <w:rsid w:val="00771320"/>
    <w:rsid w:val="00774639"/>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02A4"/>
    <w:rsid w:val="007A084B"/>
    <w:rsid w:val="007A108E"/>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D52D5"/>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0A8B"/>
    <w:rsid w:val="008A1D33"/>
    <w:rsid w:val="008A285C"/>
    <w:rsid w:val="008A2932"/>
    <w:rsid w:val="008A3F74"/>
    <w:rsid w:val="008A4BF5"/>
    <w:rsid w:val="008A70C8"/>
    <w:rsid w:val="008B16E5"/>
    <w:rsid w:val="008B39C4"/>
    <w:rsid w:val="008B6266"/>
    <w:rsid w:val="008B7C0B"/>
    <w:rsid w:val="008C0EA7"/>
    <w:rsid w:val="008C10FE"/>
    <w:rsid w:val="008C197D"/>
    <w:rsid w:val="008C19FA"/>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17B5"/>
    <w:rsid w:val="00901DE8"/>
    <w:rsid w:val="00902B99"/>
    <w:rsid w:val="009041E7"/>
    <w:rsid w:val="00910878"/>
    <w:rsid w:val="00911049"/>
    <w:rsid w:val="00912CDF"/>
    <w:rsid w:val="009134CE"/>
    <w:rsid w:val="00914C2F"/>
    <w:rsid w:val="009156AE"/>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C44"/>
    <w:rsid w:val="00984F3D"/>
    <w:rsid w:val="0098712F"/>
    <w:rsid w:val="0098784F"/>
    <w:rsid w:val="009905A7"/>
    <w:rsid w:val="00991F12"/>
    <w:rsid w:val="00992E88"/>
    <w:rsid w:val="00994552"/>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673"/>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17C"/>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606D"/>
    <w:rsid w:val="009F7817"/>
    <w:rsid w:val="009F7BB7"/>
    <w:rsid w:val="00A014EA"/>
    <w:rsid w:val="00A03487"/>
    <w:rsid w:val="00A06134"/>
    <w:rsid w:val="00A06462"/>
    <w:rsid w:val="00A07EFD"/>
    <w:rsid w:val="00A07F1F"/>
    <w:rsid w:val="00A10DE4"/>
    <w:rsid w:val="00A12121"/>
    <w:rsid w:val="00A13B4B"/>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053"/>
    <w:rsid w:val="00A55139"/>
    <w:rsid w:val="00A5599E"/>
    <w:rsid w:val="00A57704"/>
    <w:rsid w:val="00A60C48"/>
    <w:rsid w:val="00A65D50"/>
    <w:rsid w:val="00A70FE2"/>
    <w:rsid w:val="00A72831"/>
    <w:rsid w:val="00A7338C"/>
    <w:rsid w:val="00A73793"/>
    <w:rsid w:val="00A74331"/>
    <w:rsid w:val="00A75A9D"/>
    <w:rsid w:val="00A75C5A"/>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33A"/>
    <w:rsid w:val="00A96463"/>
    <w:rsid w:val="00A9670A"/>
    <w:rsid w:val="00A97D2D"/>
    <w:rsid w:val="00AA05BC"/>
    <w:rsid w:val="00AA069C"/>
    <w:rsid w:val="00AA078D"/>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2CDC"/>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626"/>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AA9"/>
    <w:rsid w:val="00BB1DFC"/>
    <w:rsid w:val="00BB20EC"/>
    <w:rsid w:val="00BB42D2"/>
    <w:rsid w:val="00BB4A9A"/>
    <w:rsid w:val="00BB4B6F"/>
    <w:rsid w:val="00BB6A2F"/>
    <w:rsid w:val="00BB6BC1"/>
    <w:rsid w:val="00BB6FA2"/>
    <w:rsid w:val="00BB7B30"/>
    <w:rsid w:val="00BC3000"/>
    <w:rsid w:val="00BC3051"/>
    <w:rsid w:val="00BC4434"/>
    <w:rsid w:val="00BC5006"/>
    <w:rsid w:val="00BC7E08"/>
    <w:rsid w:val="00BD070B"/>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07D"/>
    <w:rsid w:val="00C45820"/>
    <w:rsid w:val="00C46DEE"/>
    <w:rsid w:val="00C471E3"/>
    <w:rsid w:val="00C508DC"/>
    <w:rsid w:val="00C5165D"/>
    <w:rsid w:val="00C52BE9"/>
    <w:rsid w:val="00C53E0A"/>
    <w:rsid w:val="00C558E7"/>
    <w:rsid w:val="00C55BE7"/>
    <w:rsid w:val="00C57760"/>
    <w:rsid w:val="00C6006F"/>
    <w:rsid w:val="00C61893"/>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230"/>
    <w:rsid w:val="00CC33CE"/>
    <w:rsid w:val="00CC3931"/>
    <w:rsid w:val="00CC3FCE"/>
    <w:rsid w:val="00CC4001"/>
    <w:rsid w:val="00CC4F99"/>
    <w:rsid w:val="00CC55B1"/>
    <w:rsid w:val="00CC55D7"/>
    <w:rsid w:val="00CC5DEA"/>
    <w:rsid w:val="00CD103F"/>
    <w:rsid w:val="00CD49C9"/>
    <w:rsid w:val="00CD63A5"/>
    <w:rsid w:val="00CD7158"/>
    <w:rsid w:val="00CD7B08"/>
    <w:rsid w:val="00CE09B6"/>
    <w:rsid w:val="00CE155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3BE5"/>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A25"/>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5A35"/>
    <w:rsid w:val="00DB6968"/>
    <w:rsid w:val="00DB729A"/>
    <w:rsid w:val="00DB7CD3"/>
    <w:rsid w:val="00DB7EF0"/>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8BE"/>
    <w:rsid w:val="00E06D34"/>
    <w:rsid w:val="00E10710"/>
    <w:rsid w:val="00E1220D"/>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22C7"/>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487A"/>
    <w:rsid w:val="00EB5D24"/>
    <w:rsid w:val="00EB7457"/>
    <w:rsid w:val="00EC04F2"/>
    <w:rsid w:val="00EC12A8"/>
    <w:rsid w:val="00EC320B"/>
    <w:rsid w:val="00EC3814"/>
    <w:rsid w:val="00EC49AE"/>
    <w:rsid w:val="00EC509E"/>
    <w:rsid w:val="00EC7F16"/>
    <w:rsid w:val="00ED01CC"/>
    <w:rsid w:val="00ED145F"/>
    <w:rsid w:val="00ED30A9"/>
    <w:rsid w:val="00ED34BD"/>
    <w:rsid w:val="00ED485D"/>
    <w:rsid w:val="00ED5657"/>
    <w:rsid w:val="00ED7B54"/>
    <w:rsid w:val="00ED7F0F"/>
    <w:rsid w:val="00EE0830"/>
    <w:rsid w:val="00EE0887"/>
    <w:rsid w:val="00EE10E8"/>
    <w:rsid w:val="00EE14C9"/>
    <w:rsid w:val="00EE1C28"/>
    <w:rsid w:val="00EE2BFE"/>
    <w:rsid w:val="00EE483A"/>
    <w:rsid w:val="00EE4F1B"/>
    <w:rsid w:val="00EE50C9"/>
    <w:rsid w:val="00EE654E"/>
    <w:rsid w:val="00EE6949"/>
    <w:rsid w:val="00EE7426"/>
    <w:rsid w:val="00EF0E8B"/>
    <w:rsid w:val="00EF248D"/>
    <w:rsid w:val="00EF24ED"/>
    <w:rsid w:val="00EF3681"/>
    <w:rsid w:val="00EF6403"/>
    <w:rsid w:val="00EF64BE"/>
    <w:rsid w:val="00EF7CB6"/>
    <w:rsid w:val="00F0035A"/>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BC3"/>
    <w:rsid w:val="00F74C69"/>
    <w:rsid w:val="00F75207"/>
    <w:rsid w:val="00F75745"/>
    <w:rsid w:val="00F77D78"/>
    <w:rsid w:val="00F80253"/>
    <w:rsid w:val="00F80BB6"/>
    <w:rsid w:val="00F80F24"/>
    <w:rsid w:val="00F81138"/>
    <w:rsid w:val="00F81B0A"/>
    <w:rsid w:val="00F81B11"/>
    <w:rsid w:val="00F838CE"/>
    <w:rsid w:val="00F83D4A"/>
    <w:rsid w:val="00F84398"/>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B6319"/>
    <w:rsid w:val="00FB7DEC"/>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 w:type="character" w:customStyle="1" w:styleId="slostrnky1">
    <w:name w:val="Číslo stránky1"/>
    <w:rsid w:val="00A75C5A"/>
    <w:rPr>
      <w:rFonts w:ascii="Arial" w:hAnsi="Arial" w:cs="Times New Roman"/>
      <w:b/>
      <w:color w:val="003C6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 w:type="character" w:customStyle="1" w:styleId="slostrnky1">
    <w:name w:val="Číslo stránky1"/>
    <w:rsid w:val="00A75C5A"/>
    <w:rPr>
      <w:rFonts w:ascii="Arial" w:hAnsi="Arial" w:cs="Times New Roman"/>
      <w:b/>
      <w:color w:val="003C6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AB97-058A-4955-8E04-9F139726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6079</Words>
  <Characters>35867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12</cp:revision>
  <cp:lastPrinted>2019-10-10T12:36:00Z</cp:lastPrinted>
  <dcterms:created xsi:type="dcterms:W3CDTF">2019-10-10T07:19:00Z</dcterms:created>
  <dcterms:modified xsi:type="dcterms:W3CDTF">2019-10-14T10:54:00Z</dcterms:modified>
</cp:coreProperties>
</file>