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50ED4">
        <w:rPr>
          <w:rFonts w:ascii="Calibri" w:hAnsi="Calibri" w:cs="Arial"/>
          <w:b/>
          <w:szCs w:val="22"/>
        </w:rPr>
        <w:t>Regenerace sídliště</w:t>
      </w:r>
      <w:r w:rsidR="00A17693">
        <w:rPr>
          <w:rFonts w:ascii="Calibri" w:hAnsi="Calibri" w:cs="Arial"/>
          <w:b/>
          <w:szCs w:val="22"/>
        </w:rPr>
        <w:t xml:space="preserve"> Šalamouna – 5A etapa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FE14D0" w:rsidRPr="00FE14D0" w:rsidRDefault="00D378F8" w:rsidP="00F85B99">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F85B99" w:rsidRPr="00F85B99">
        <w:rPr>
          <w:rFonts w:eastAsia="Calibri"/>
          <w:sz w:val="24"/>
          <w:szCs w:val="24"/>
          <w:lang w:eastAsia="en-US"/>
        </w:rPr>
        <w:t xml:space="preserve"> </w:t>
      </w:r>
      <w:r w:rsidR="00F85B99" w:rsidRPr="00F85B99">
        <w:rPr>
          <w:rFonts w:ascii="Calibri" w:hAnsi="Calibri" w:cs="Arial"/>
        </w:rPr>
        <w:t>„Regenerace sídliště Šalamouna 5. etapa – část 5A“ zpracované projektantem: STUDIO-D Opava s.r.o., 747 74 Holasovice 171, IČ 26833115 v září 2015.</w:t>
      </w:r>
    </w:p>
    <w:p w:rsidR="00FE14D0" w:rsidRDefault="00FE14D0" w:rsidP="00FE14D0">
      <w:pPr>
        <w:pStyle w:val="Normln1"/>
        <w:tabs>
          <w:tab w:val="left" w:pos="1526"/>
        </w:tabs>
        <w:ind w:left="567" w:hanging="567"/>
        <w:jc w:val="both"/>
        <w:rPr>
          <w:rFonts w:ascii="Calibri" w:hAnsi="Calibri" w:cs="Arial"/>
        </w:rPr>
      </w:pPr>
      <w:r w:rsidRPr="00FE14D0">
        <w:rPr>
          <w:rFonts w:ascii="Calibri" w:hAnsi="Calibri" w:cs="Arial"/>
        </w:rPr>
        <w:t xml:space="preserve"> </w:t>
      </w:r>
    </w:p>
    <w:p w:rsidR="00B047F0" w:rsidRPr="00B047F0" w:rsidRDefault="00FE14D0" w:rsidP="00FE14D0">
      <w:pPr>
        <w:pStyle w:val="Normln1"/>
        <w:tabs>
          <w:tab w:val="left" w:pos="1526"/>
        </w:tabs>
        <w:ind w:left="567" w:hanging="567"/>
        <w:jc w:val="both"/>
        <w:rPr>
          <w:rFonts w:ascii="Calibri" w:hAnsi="Calibri" w:cs="Arial"/>
        </w:rPr>
      </w:pP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2C0685" w:rsidRDefault="002632B7" w:rsidP="00FE14D0">
      <w:pPr>
        <w:widowControl w:val="0"/>
        <w:tabs>
          <w:tab w:val="left" w:pos="1526"/>
          <w:tab w:val="left" w:pos="3312"/>
        </w:tabs>
        <w:overflowPunct w:val="0"/>
        <w:autoSpaceDE w:val="0"/>
        <w:autoSpaceDN w:val="0"/>
        <w:adjustRightInd w:val="0"/>
        <w:ind w:left="567" w:firstLine="0"/>
        <w:outlineLvl w:val="0"/>
        <w:rPr>
          <w:rFonts w:ascii="Calibri" w:eastAsia="Calibri" w:hAnsi="Calibri"/>
          <w:szCs w:val="22"/>
          <w:lang w:eastAsia="en-US"/>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2C0685">
        <w:rPr>
          <w:rFonts w:ascii="Calibri" w:eastAsia="Calibri" w:hAnsi="Calibri"/>
          <w:szCs w:val="22"/>
          <w:lang w:eastAsia="en-US"/>
        </w:rPr>
        <w:t>regenerace</w:t>
      </w:r>
      <w:r w:rsidR="002C0685" w:rsidRPr="002C0685">
        <w:rPr>
          <w:rFonts w:ascii="Calibri" w:eastAsia="Calibri" w:hAnsi="Calibri"/>
          <w:szCs w:val="22"/>
          <w:lang w:eastAsia="en-US"/>
        </w:rPr>
        <w:t xml:space="preserve"> a modernizaci části panelového sídliště, tj. rekonstrukc</w:t>
      </w:r>
      <w:r w:rsidR="002C0685">
        <w:rPr>
          <w:rFonts w:ascii="Calibri" w:eastAsia="Calibri" w:hAnsi="Calibri"/>
          <w:szCs w:val="22"/>
          <w:lang w:eastAsia="en-US"/>
        </w:rPr>
        <w:t>e</w:t>
      </w:r>
      <w:r w:rsidR="002C0685" w:rsidRPr="002C0685">
        <w:rPr>
          <w:rFonts w:ascii="Calibri" w:eastAsia="Calibri" w:hAnsi="Calibri"/>
          <w:szCs w:val="22"/>
          <w:lang w:eastAsia="en-US"/>
        </w:rPr>
        <w:t xml:space="preserve"> části území sídliště vymezeného ulicemi Zelená, Nedbalova, Hornická a spojnicí mezi ulicemi Hornická a Zelená, </w:t>
      </w:r>
      <w:proofErr w:type="spellStart"/>
      <w:proofErr w:type="gramStart"/>
      <w:r w:rsidR="002C0685" w:rsidRPr="002C0685">
        <w:rPr>
          <w:rFonts w:ascii="Calibri" w:eastAsia="Calibri" w:hAnsi="Calibri"/>
          <w:szCs w:val="22"/>
          <w:lang w:eastAsia="en-US"/>
        </w:rPr>
        <w:t>k.ú</w:t>
      </w:r>
      <w:proofErr w:type="spellEnd"/>
      <w:r w:rsidR="002C0685" w:rsidRPr="002C0685">
        <w:rPr>
          <w:rFonts w:ascii="Calibri" w:eastAsia="Calibri" w:hAnsi="Calibri"/>
          <w:szCs w:val="22"/>
          <w:lang w:eastAsia="en-US"/>
        </w:rPr>
        <w:t>.</w:t>
      </w:r>
      <w:proofErr w:type="gramEnd"/>
      <w:r w:rsidR="002C0685" w:rsidRPr="002C0685">
        <w:rPr>
          <w:rFonts w:ascii="Calibri" w:eastAsia="Calibri" w:hAnsi="Calibri"/>
          <w:szCs w:val="22"/>
          <w:lang w:eastAsia="en-US"/>
        </w:rPr>
        <w:t xml:space="preserve"> Moravská Ostrava. Budou provedeny nové povrchy vozovky, chodníků, parkovacích stání, vybudování nových parkovacích stání, úpravy veřejného osvětlení, sadové úpravy, hřiště, městský mobiliář. Stavba bude realizována včetně odvodnění a ochrany stávajících inženýrských sítí, úpravy okolních travnatých ploch a vzrostlé zeleně. </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E14D0" w:rsidRDefault="00D378F8"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FE14D0" w:rsidRPr="00FE14D0">
        <w:rPr>
          <w:rFonts w:ascii="Times New Roman" w:eastAsia="Calibri" w:hAnsi="Times New Roman" w:cs="Times New Roman"/>
          <w:lang w:eastAsia="en-US"/>
        </w:rPr>
        <w:t xml:space="preserve"> </w:t>
      </w:r>
      <w:r w:rsidR="00FE14D0" w:rsidRPr="00FE14D0">
        <w:rPr>
          <w:rFonts w:ascii="Calibri" w:hAnsi="Calibri" w:cs="Calibri"/>
          <w:sz w:val="22"/>
          <w:szCs w:val="22"/>
        </w:rPr>
        <w:t xml:space="preserve">sídliště </w:t>
      </w:r>
      <w:r w:rsidR="00544ED1">
        <w:rPr>
          <w:rFonts w:ascii="Calibri" w:hAnsi="Calibri" w:cs="Calibri"/>
          <w:sz w:val="22"/>
          <w:szCs w:val="22"/>
        </w:rPr>
        <w:t>Šalamouna</w:t>
      </w:r>
      <w:r w:rsidR="00FE14D0" w:rsidRPr="00FE14D0">
        <w:rPr>
          <w:rFonts w:ascii="Calibri" w:hAnsi="Calibri" w:cs="Calibri"/>
          <w:sz w:val="22"/>
          <w:szCs w:val="22"/>
        </w:rPr>
        <w:t>,</w:t>
      </w:r>
      <w:r w:rsidR="00544ED1" w:rsidRPr="00544ED1">
        <w:rPr>
          <w:rFonts w:ascii="Times New Roman" w:hAnsi="Times New Roman" w:cs="Times New Roman"/>
        </w:rPr>
        <w:t xml:space="preserve"> </w:t>
      </w:r>
      <w:r w:rsidR="00544ED1">
        <w:rPr>
          <w:rFonts w:ascii="Calibri" w:hAnsi="Calibri" w:cs="Calibri"/>
          <w:sz w:val="22"/>
          <w:szCs w:val="22"/>
        </w:rPr>
        <w:t>pozemky</w:t>
      </w:r>
      <w:r w:rsidR="00544ED1" w:rsidRPr="00544ED1">
        <w:rPr>
          <w:rFonts w:ascii="Calibri" w:hAnsi="Calibri" w:cs="Calibri"/>
          <w:sz w:val="22"/>
          <w:szCs w:val="22"/>
        </w:rPr>
        <w:t xml:space="preserve"> </w:t>
      </w:r>
      <w:proofErr w:type="spellStart"/>
      <w:r w:rsidR="00544ED1" w:rsidRPr="00544ED1">
        <w:rPr>
          <w:rFonts w:ascii="Calibri" w:hAnsi="Calibri" w:cs="Calibri"/>
          <w:sz w:val="22"/>
          <w:szCs w:val="22"/>
        </w:rPr>
        <w:t>parc.č</w:t>
      </w:r>
      <w:proofErr w:type="spellEnd"/>
      <w:r w:rsidR="00544ED1" w:rsidRPr="00544ED1">
        <w:rPr>
          <w:rFonts w:ascii="Calibri" w:hAnsi="Calibri" w:cs="Calibri"/>
          <w:sz w:val="22"/>
          <w:szCs w:val="22"/>
        </w:rPr>
        <w:t>. 2635/4, 2641/85, 2674/3, 2674/19, 2684/2, 2684/9, 2889/1, 2889/5, 2889/14, 2889/18, 3625/5</w:t>
      </w:r>
      <w:r w:rsidR="00544ED1">
        <w:rPr>
          <w:rFonts w:ascii="Calibri" w:hAnsi="Calibri" w:cs="Calibri"/>
          <w:sz w:val="22"/>
          <w:szCs w:val="22"/>
        </w:rPr>
        <w:t>,</w:t>
      </w:r>
      <w:r w:rsidR="00FE14D0" w:rsidRPr="00FE14D0">
        <w:rPr>
          <w:rFonts w:ascii="Calibri" w:hAnsi="Calibri" w:cs="Calibri"/>
          <w:sz w:val="22"/>
          <w:szCs w:val="22"/>
        </w:rPr>
        <w:t xml:space="preserve"> </w:t>
      </w:r>
      <w:proofErr w:type="spellStart"/>
      <w:proofErr w:type="gramStart"/>
      <w:r w:rsidR="00FE14D0" w:rsidRPr="00FE14D0">
        <w:rPr>
          <w:rFonts w:ascii="Calibri" w:hAnsi="Calibri" w:cs="Calibri"/>
          <w:sz w:val="22"/>
          <w:szCs w:val="22"/>
        </w:rPr>
        <w:t>k.ú</w:t>
      </w:r>
      <w:proofErr w:type="spellEnd"/>
      <w:r w:rsidR="00FE14D0" w:rsidRPr="00FE14D0">
        <w:rPr>
          <w:rFonts w:ascii="Calibri" w:hAnsi="Calibri" w:cs="Calibri"/>
          <w:sz w:val="22"/>
          <w:szCs w:val="22"/>
        </w:rPr>
        <w:t>.</w:t>
      </w:r>
      <w:proofErr w:type="gramEnd"/>
      <w:r w:rsidR="00FE14D0" w:rsidRPr="00FE14D0">
        <w:rPr>
          <w:rFonts w:ascii="Calibri" w:hAnsi="Calibri" w:cs="Calibri"/>
          <w:sz w:val="22"/>
          <w:szCs w:val="22"/>
        </w:rPr>
        <w:t xml:space="preserve"> Moravská Ostrava</w:t>
      </w:r>
      <w:r w:rsidR="00544ED1">
        <w:rPr>
          <w:rFonts w:ascii="Times New Roman" w:eastAsia="Calibri" w:hAnsi="Times New Roman" w:cs="Times New Roman"/>
          <w:b/>
          <w:noProof/>
          <w:sz w:val="22"/>
          <w:szCs w:val="22"/>
        </w:rPr>
        <w:t>.</w:t>
      </w:r>
    </w:p>
    <w:p w:rsidR="00FE14D0" w:rsidRDefault="00FE14D0"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6591" w:rsidRDefault="0022659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E34796" w:rsidRPr="00E34796">
        <w:rPr>
          <w:rFonts w:ascii="Calibri" w:hAnsi="Calibri" w:cs="Times New Roman"/>
          <w:b/>
          <w:sz w:val="22"/>
          <w:szCs w:val="22"/>
        </w:rPr>
        <w:t>85</w:t>
      </w:r>
      <w:r w:rsidR="009F6FA7" w:rsidRPr="003E122E">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3E122E" w:rsidRPr="003E122E">
        <w:rPr>
          <w:rFonts w:ascii="Calibri" w:hAnsi="Calibri" w:cs="Times New Roman"/>
          <w:b/>
          <w:sz w:val="22"/>
          <w:szCs w:val="22"/>
        </w:rPr>
        <w:t>červen</w:t>
      </w:r>
      <w:r w:rsidR="009F6FA7" w:rsidRPr="003E122E">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226591">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F93575" w:rsidRPr="00F93575" w:rsidRDefault="00F93575" w:rsidP="00F93575">
      <w:pPr>
        <w:numPr>
          <w:ilvl w:val="0"/>
          <w:numId w:val="19"/>
        </w:numPr>
        <w:rPr>
          <w:rFonts w:ascii="Calibri" w:hAnsi="Calibri"/>
          <w:noProof/>
          <w:szCs w:val="22"/>
        </w:rPr>
      </w:pPr>
      <w:r>
        <w:rPr>
          <w:rFonts w:ascii="Calibri" w:hAnsi="Calibri"/>
          <w:noProof/>
          <w:szCs w:val="22"/>
        </w:rPr>
        <w:t>zajištění t</w:t>
      </w:r>
      <w:r w:rsidRPr="00F93575">
        <w:rPr>
          <w:rFonts w:ascii="Calibri" w:hAnsi="Calibri"/>
          <w:noProof/>
          <w:szCs w:val="22"/>
        </w:rPr>
        <w:t>rvalé</w:t>
      </w:r>
      <w:r>
        <w:rPr>
          <w:rFonts w:ascii="Calibri" w:hAnsi="Calibri"/>
          <w:noProof/>
          <w:szCs w:val="22"/>
        </w:rPr>
        <w:t>ho</w:t>
      </w:r>
      <w:r w:rsidRPr="00F93575">
        <w:rPr>
          <w:rFonts w:ascii="Calibri" w:hAnsi="Calibri"/>
          <w:noProof/>
          <w:szCs w:val="22"/>
        </w:rPr>
        <w:t xml:space="preserve"> dopravní</w:t>
      </w:r>
      <w:r>
        <w:rPr>
          <w:rFonts w:ascii="Calibri" w:hAnsi="Calibri"/>
          <w:noProof/>
          <w:szCs w:val="22"/>
        </w:rPr>
        <w:t>ho</w:t>
      </w:r>
      <w:r w:rsidRPr="00F93575">
        <w:rPr>
          <w:rFonts w:ascii="Calibri" w:hAnsi="Calibri"/>
          <w:noProof/>
          <w:szCs w:val="22"/>
        </w:rPr>
        <w:t xml:space="preserve"> značení</w:t>
      </w:r>
      <w:r>
        <w:rPr>
          <w:rFonts w:ascii="Calibri" w:hAnsi="Calibri"/>
          <w:noProof/>
          <w:szCs w:val="22"/>
        </w:rPr>
        <w:t xml:space="preserve"> </w:t>
      </w:r>
      <w:r w:rsidRPr="00F93575">
        <w:rPr>
          <w:rFonts w:ascii="Calibri" w:hAnsi="Calibri"/>
          <w:noProof/>
          <w:szCs w:val="22"/>
        </w:rPr>
        <w:t>včetně schválení příslušnými orgány státní správy</w:t>
      </w:r>
      <w:r>
        <w:rPr>
          <w:rFonts w:ascii="Calibri" w:hAnsi="Calibri"/>
          <w:noProof/>
          <w:szCs w:val="22"/>
        </w:rPr>
        <w:t>,</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B55F5C" w:rsidRDefault="00B55F5C" w:rsidP="00B55F5C">
      <w:pPr>
        <w:pStyle w:val="Normln1"/>
        <w:numPr>
          <w:ilvl w:val="0"/>
          <w:numId w:val="19"/>
        </w:numPr>
        <w:jc w:val="both"/>
        <w:textAlignment w:val="baseline"/>
        <w:rPr>
          <w:rFonts w:ascii="Calibri" w:hAnsi="Calibri"/>
        </w:rPr>
      </w:pPr>
      <w:r w:rsidRPr="00B55F5C">
        <w:rPr>
          <w:rFonts w:ascii="Calibri" w:hAnsi="Calibri"/>
        </w:rPr>
        <w:t>zhotovení a aktualizace pasportů vyžádaných objednatelem, nebo požadovaných ve stavebně-správních rozhodnutích</w:t>
      </w:r>
      <w:r w:rsidR="00726A59">
        <w:rPr>
          <w:rFonts w:ascii="Calibri" w:hAnsi="Calibri"/>
        </w:rPr>
        <w:t>,</w:t>
      </w:r>
    </w:p>
    <w:p w:rsidR="00726A59" w:rsidRPr="00C661A5" w:rsidRDefault="00726A59" w:rsidP="00726A59">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r w:rsidR="00226591">
        <w:rPr>
          <w:rFonts w:ascii="Calibri" w:hAnsi="Calibri"/>
          <w:noProof/>
          <w:szCs w:val="22"/>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lastRenderedPageBreak/>
        <w:t>celkové finanční vyúčtování stavby.</w:t>
      </w:r>
    </w:p>
    <w:p w:rsidR="0089445C" w:rsidRPr="00F0468D" w:rsidRDefault="0089445C" w:rsidP="0089445C">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661A5">
        <w:rPr>
          <w:rFonts w:ascii="Calibri" w:hAnsi="Calibri" w:cs="Arial"/>
        </w:rPr>
        <w:t>,</w:t>
      </w:r>
    </w:p>
    <w:p w:rsidR="008227F3" w:rsidRPr="008227F3" w:rsidRDefault="00E34796" w:rsidP="008227F3">
      <w:pPr>
        <w:numPr>
          <w:ilvl w:val="0"/>
          <w:numId w:val="20"/>
        </w:numPr>
        <w:ind w:left="993"/>
        <w:rPr>
          <w:rFonts w:ascii="Calibri" w:hAnsi="Calibri" w:cs="Arial"/>
        </w:rPr>
      </w:pPr>
      <w:r>
        <w:rPr>
          <w:rFonts w:ascii="Calibri" w:hAnsi="Calibri" w:cs="Arial"/>
        </w:rPr>
        <w:t xml:space="preserve">provést první pokos po zatravnění a </w:t>
      </w:r>
      <w:r w:rsidR="008227F3"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 xml:space="preserve">dodržet subdodavatelské schéma obsažené </w:t>
      </w:r>
      <w:r w:rsidRPr="0054327E">
        <w:rPr>
          <w:rFonts w:ascii="Calibri" w:hAnsi="Calibri" w:cs="Times New Roman"/>
          <w:sz w:val="22"/>
          <w:szCs w:val="22"/>
        </w:rPr>
        <w:lastRenderedPageBreak/>
        <w:t>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786D6D" w:rsidRDefault="00786D6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bookmarkStart w:id="0" w:name="_GoBack"/>
      <w:bookmarkEnd w:id="0"/>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A237B4" w:rsidRPr="00F250D1">
        <w:rPr>
          <w:rFonts w:ascii="Calibri" w:hAnsi="Calibri" w:cs="Arial"/>
          <w:iCs/>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Odběratel: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Příjemce:</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 xml:space="preserve">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w:t>
      </w:r>
      <w:r w:rsidR="00B67E3D" w:rsidRPr="008811F7">
        <w:rPr>
          <w:rFonts w:ascii="Calibri" w:hAnsi="Calibri" w:cs="Times New Roman"/>
          <w:sz w:val="22"/>
          <w:szCs w:val="22"/>
        </w:rPr>
        <w:lastRenderedPageBreak/>
        <w:t>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8617B6" w:rsidRPr="008811F7">
        <w:rPr>
          <w:rFonts w:ascii="Calibri" w:hAnsi="Calibri" w:cs="Times New Roman"/>
          <w:sz w:val="22"/>
          <w:szCs w:val="22"/>
        </w:rPr>
        <w:t xml:space="preserve"> </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w:t>
      </w:r>
      <w:r w:rsidR="000B0030">
        <w:rPr>
          <w:rFonts w:ascii="Calibri" w:hAnsi="Calibri"/>
          <w:sz w:val="22"/>
          <w:szCs w:val="22"/>
        </w:rPr>
        <w:lastRenderedPageBreak/>
        <w:t>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3E122E">
        <w:rPr>
          <w:rFonts w:ascii="Calibri" w:hAnsi="Calibri" w:cs="Times New Roman"/>
          <w:b/>
          <w:sz w:val="22"/>
          <w:szCs w:val="22"/>
        </w:rPr>
        <w:t xml:space="preserve">Regenerace sídliště </w:t>
      </w:r>
      <w:r w:rsidR="00157B3C">
        <w:rPr>
          <w:rFonts w:ascii="Calibri" w:hAnsi="Calibri" w:cs="Times New Roman"/>
          <w:b/>
          <w:sz w:val="22"/>
          <w:szCs w:val="22"/>
        </w:rPr>
        <w:t>Šalamouna – 5A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0A" w:rsidRDefault="0049280A">
      <w:r>
        <w:separator/>
      </w:r>
    </w:p>
    <w:p w:rsidR="0049280A" w:rsidRDefault="0049280A"/>
    <w:p w:rsidR="0049280A" w:rsidRDefault="0049280A" w:rsidP="003A4FAD"/>
    <w:p w:rsidR="0049280A" w:rsidRDefault="0049280A"/>
    <w:p w:rsidR="0049280A" w:rsidRDefault="0049280A"/>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p w:rsidR="0049280A" w:rsidRDefault="0049280A"/>
    <w:p w:rsidR="0049280A" w:rsidRDefault="0049280A"/>
    <w:p w:rsidR="0049280A" w:rsidRDefault="0049280A" w:rsidP="00F75207"/>
    <w:p w:rsidR="0049280A" w:rsidRDefault="0049280A" w:rsidP="00F75207"/>
    <w:p w:rsidR="0049280A" w:rsidRDefault="0049280A"/>
    <w:p w:rsidR="0049280A" w:rsidRDefault="0049280A"/>
    <w:p w:rsidR="0049280A" w:rsidRDefault="0049280A"/>
    <w:p w:rsidR="0049280A" w:rsidRDefault="0049280A" w:rsidP="008A2932"/>
    <w:p w:rsidR="0049280A" w:rsidRDefault="0049280A"/>
    <w:p w:rsidR="0049280A" w:rsidRDefault="0049280A" w:rsidP="00341130"/>
    <w:p w:rsidR="0049280A" w:rsidRDefault="0049280A"/>
    <w:p w:rsidR="0049280A" w:rsidRDefault="0049280A" w:rsidP="004D65EC"/>
    <w:p w:rsidR="0049280A" w:rsidRDefault="0049280A"/>
    <w:p w:rsidR="0049280A" w:rsidRDefault="0049280A" w:rsidP="00F0468D"/>
    <w:p w:rsidR="0049280A" w:rsidRDefault="0049280A" w:rsidP="00F0468D"/>
    <w:p w:rsidR="0049280A" w:rsidRDefault="0049280A" w:rsidP="00F0468D"/>
    <w:p w:rsidR="0049280A" w:rsidRDefault="0049280A" w:rsidP="00F24506"/>
    <w:p w:rsidR="0049280A" w:rsidRDefault="0049280A" w:rsidP="00F24506"/>
    <w:p w:rsidR="0049280A" w:rsidRDefault="0049280A" w:rsidP="00F24506"/>
    <w:p w:rsidR="0049280A" w:rsidRDefault="0049280A" w:rsidP="00F24506"/>
    <w:p w:rsidR="0049280A" w:rsidRDefault="0049280A" w:rsidP="00F24506"/>
    <w:p w:rsidR="0049280A" w:rsidRDefault="0049280A"/>
    <w:p w:rsidR="0049280A" w:rsidRDefault="0049280A" w:rsidP="002632B7"/>
    <w:p w:rsidR="0049280A" w:rsidRDefault="0049280A" w:rsidP="00BC5006"/>
    <w:p w:rsidR="0049280A" w:rsidRDefault="0049280A"/>
    <w:p w:rsidR="0049280A" w:rsidRDefault="0049280A"/>
    <w:p w:rsidR="0049280A" w:rsidRDefault="0049280A"/>
    <w:p w:rsidR="0049280A" w:rsidRDefault="0049280A" w:rsidP="006F2FCD"/>
    <w:p w:rsidR="0049280A" w:rsidRDefault="0049280A"/>
    <w:p w:rsidR="0049280A" w:rsidRDefault="0049280A"/>
    <w:p w:rsidR="0049280A" w:rsidRDefault="0049280A" w:rsidP="00FE14D0"/>
    <w:p w:rsidR="0049280A" w:rsidRDefault="0049280A" w:rsidP="00956ABA"/>
    <w:p w:rsidR="0049280A" w:rsidRDefault="0049280A"/>
    <w:p w:rsidR="0049280A" w:rsidRDefault="0049280A"/>
  </w:endnote>
  <w:endnote w:type="continuationSeparator" w:id="0">
    <w:p w:rsidR="0049280A" w:rsidRDefault="0049280A">
      <w:r>
        <w:continuationSeparator/>
      </w:r>
    </w:p>
    <w:p w:rsidR="0049280A" w:rsidRDefault="0049280A"/>
    <w:p w:rsidR="0049280A" w:rsidRDefault="0049280A" w:rsidP="003A4FAD"/>
    <w:p w:rsidR="0049280A" w:rsidRDefault="0049280A"/>
    <w:p w:rsidR="0049280A" w:rsidRDefault="0049280A"/>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p w:rsidR="0049280A" w:rsidRDefault="0049280A"/>
    <w:p w:rsidR="0049280A" w:rsidRDefault="0049280A"/>
    <w:p w:rsidR="0049280A" w:rsidRDefault="0049280A" w:rsidP="00F75207"/>
    <w:p w:rsidR="0049280A" w:rsidRDefault="0049280A" w:rsidP="00F75207"/>
    <w:p w:rsidR="0049280A" w:rsidRDefault="0049280A"/>
    <w:p w:rsidR="0049280A" w:rsidRDefault="0049280A"/>
    <w:p w:rsidR="0049280A" w:rsidRDefault="0049280A"/>
    <w:p w:rsidR="0049280A" w:rsidRDefault="0049280A" w:rsidP="008A2932"/>
    <w:p w:rsidR="0049280A" w:rsidRDefault="0049280A"/>
    <w:p w:rsidR="0049280A" w:rsidRDefault="0049280A" w:rsidP="00341130"/>
    <w:p w:rsidR="0049280A" w:rsidRDefault="0049280A"/>
    <w:p w:rsidR="0049280A" w:rsidRDefault="0049280A" w:rsidP="004D65EC"/>
    <w:p w:rsidR="0049280A" w:rsidRDefault="0049280A"/>
    <w:p w:rsidR="0049280A" w:rsidRDefault="0049280A" w:rsidP="00F0468D"/>
    <w:p w:rsidR="0049280A" w:rsidRDefault="0049280A" w:rsidP="00F0468D"/>
    <w:p w:rsidR="0049280A" w:rsidRDefault="0049280A" w:rsidP="00F0468D"/>
    <w:p w:rsidR="0049280A" w:rsidRDefault="0049280A" w:rsidP="00F24506"/>
    <w:p w:rsidR="0049280A" w:rsidRDefault="0049280A" w:rsidP="00F24506"/>
    <w:p w:rsidR="0049280A" w:rsidRDefault="0049280A" w:rsidP="00F24506"/>
    <w:p w:rsidR="0049280A" w:rsidRDefault="0049280A" w:rsidP="00F24506"/>
    <w:p w:rsidR="0049280A" w:rsidRDefault="0049280A" w:rsidP="00F24506"/>
    <w:p w:rsidR="0049280A" w:rsidRDefault="0049280A"/>
    <w:p w:rsidR="0049280A" w:rsidRDefault="0049280A" w:rsidP="002632B7"/>
    <w:p w:rsidR="0049280A" w:rsidRDefault="0049280A" w:rsidP="00BC5006"/>
    <w:p w:rsidR="0049280A" w:rsidRDefault="0049280A"/>
    <w:p w:rsidR="0049280A" w:rsidRDefault="0049280A"/>
    <w:p w:rsidR="0049280A" w:rsidRDefault="0049280A"/>
    <w:p w:rsidR="0049280A" w:rsidRDefault="0049280A" w:rsidP="006F2FCD"/>
    <w:p w:rsidR="0049280A" w:rsidRDefault="0049280A"/>
    <w:p w:rsidR="0049280A" w:rsidRDefault="0049280A"/>
    <w:p w:rsidR="0049280A" w:rsidRDefault="0049280A" w:rsidP="00FE14D0"/>
    <w:p w:rsidR="0049280A" w:rsidRDefault="0049280A" w:rsidP="00956ABA"/>
    <w:p w:rsidR="0049280A" w:rsidRDefault="0049280A"/>
    <w:p w:rsidR="0049280A" w:rsidRDefault="0049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pat"/>
      <w:tabs>
        <w:tab w:val="clear" w:pos="4536"/>
        <w:tab w:val="clear" w:pos="9072"/>
        <w:tab w:val="left" w:pos="1418"/>
        <w:tab w:val="center" w:pos="14220"/>
      </w:tabs>
      <w:spacing w:line="240" w:lineRule="exact"/>
      <w:rPr>
        <w:rStyle w:val="slostrnky"/>
        <w:rFonts w:cs="Arial"/>
        <w:b w:val="0"/>
        <w:kern w:val="24"/>
      </w:rPr>
    </w:pPr>
  </w:p>
  <w:p w:rsidR="00B55F5C" w:rsidRPr="00F0468D" w:rsidRDefault="0049280A"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B55F5C"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B55F5C" w:rsidRPr="005E4F1F">
      <w:rPr>
        <w:rStyle w:val="slostrnky"/>
        <w:rFonts w:cs="Arial"/>
        <w:b w:val="0"/>
        <w:kern w:val="24"/>
      </w:rPr>
      <w:fldChar w:fldCharType="separate"/>
    </w:r>
    <w:r w:rsidR="0089445C">
      <w:rPr>
        <w:rStyle w:val="slostrnky"/>
        <w:rFonts w:cs="Arial"/>
        <w:b w:val="0"/>
        <w:noProof/>
        <w:kern w:val="24"/>
      </w:rPr>
      <w:t>15</w:t>
    </w:r>
    <w:r w:rsidR="00B55F5C" w:rsidRPr="005E4F1F">
      <w:rPr>
        <w:rStyle w:val="slostrnky"/>
        <w:rFonts w:cs="Arial"/>
        <w:b w:val="0"/>
        <w:kern w:val="24"/>
      </w:rPr>
      <w:fldChar w:fldCharType="end"/>
    </w:r>
    <w:r w:rsidR="00B55F5C" w:rsidRPr="005E4F1F">
      <w:rPr>
        <w:rStyle w:val="slostrnky"/>
        <w:rFonts w:cs="Arial"/>
        <w:b w:val="0"/>
        <w:kern w:val="24"/>
      </w:rPr>
      <w:t>/</w:t>
    </w:r>
    <w:r w:rsidR="00B55F5C"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B55F5C" w:rsidRPr="005E4F1F">
      <w:rPr>
        <w:rStyle w:val="slostrnky"/>
        <w:rFonts w:cs="Arial"/>
        <w:b w:val="0"/>
        <w:kern w:val="24"/>
      </w:rPr>
      <w:fldChar w:fldCharType="separate"/>
    </w:r>
    <w:r w:rsidR="0089445C">
      <w:rPr>
        <w:rStyle w:val="slostrnky"/>
        <w:rFonts w:cs="Arial"/>
        <w:b w:val="0"/>
        <w:noProof/>
        <w:kern w:val="24"/>
      </w:rPr>
      <w:t>15</w:t>
    </w:r>
    <w:r w:rsidR="00B55F5C" w:rsidRPr="005E4F1F">
      <w:rPr>
        <w:rStyle w:val="slostrnky"/>
        <w:rFonts w:cs="Arial"/>
        <w:b w:val="0"/>
        <w:kern w:val="24"/>
      </w:rPr>
      <w:fldChar w:fldCharType="end"/>
    </w:r>
    <w:r w:rsidR="00B55F5C">
      <w:rPr>
        <w:rStyle w:val="slostrnky"/>
        <w:rFonts w:cs="Arial"/>
        <w:b w:val="0"/>
        <w:kern w:val="24"/>
      </w:rPr>
      <w:t xml:space="preserve"> </w:t>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B55F5C" w:rsidRPr="0005419E">
      <w:rPr>
        <w:rFonts w:ascii="Calibri" w:hAnsi="Calibri"/>
        <w:b/>
        <w:kern w:val="24"/>
        <w:sz w:val="18"/>
        <w:szCs w:val="18"/>
      </w:rPr>
      <w:t xml:space="preserve">Regenerace sídliště </w:t>
    </w:r>
    <w:r w:rsidR="00A17693">
      <w:rPr>
        <w:rFonts w:ascii="Calibri" w:hAnsi="Calibri"/>
        <w:b/>
        <w:kern w:val="24"/>
        <w:sz w:val="18"/>
        <w:szCs w:val="18"/>
      </w:rPr>
      <w:t>Šalamouna – 5A etapa</w:t>
    </w:r>
    <w:r w:rsidR="00B55F5C" w:rsidRPr="0005419E">
      <w:rPr>
        <w:rFonts w:ascii="Calibri" w:hAnsi="Calibri"/>
        <w:b/>
        <w:kern w:val="24"/>
        <w:sz w:val="18"/>
        <w:szCs w:val="18"/>
      </w:rPr>
      <w:t>“</w:t>
    </w:r>
  </w:p>
  <w:p w:rsidR="00DB3DE7" w:rsidRDefault="00DB3DE7" w:rsidP="008227F3">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55F5C" w:rsidRPr="0098784F" w:rsidRDefault="0049280A"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B55F5C"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B55F5C" w:rsidRPr="005E4F1F">
      <w:rPr>
        <w:rStyle w:val="slostrnky"/>
        <w:rFonts w:cs="Arial"/>
        <w:b w:val="0"/>
        <w:kern w:val="24"/>
      </w:rPr>
      <w:fldChar w:fldCharType="separate"/>
    </w:r>
    <w:r w:rsidR="0089445C">
      <w:rPr>
        <w:rStyle w:val="slostrnky"/>
        <w:rFonts w:cs="Arial"/>
        <w:b w:val="0"/>
        <w:noProof/>
        <w:kern w:val="24"/>
      </w:rPr>
      <w:t>1</w:t>
    </w:r>
    <w:r w:rsidR="00B55F5C" w:rsidRPr="005E4F1F">
      <w:rPr>
        <w:rStyle w:val="slostrnky"/>
        <w:rFonts w:cs="Arial"/>
        <w:b w:val="0"/>
        <w:kern w:val="24"/>
      </w:rPr>
      <w:fldChar w:fldCharType="end"/>
    </w:r>
    <w:r w:rsidR="00B55F5C" w:rsidRPr="005E4F1F">
      <w:rPr>
        <w:rStyle w:val="slostrnky"/>
        <w:rFonts w:cs="Arial"/>
        <w:b w:val="0"/>
        <w:kern w:val="24"/>
      </w:rPr>
      <w:t>/</w:t>
    </w:r>
    <w:r w:rsidR="00B55F5C"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B55F5C" w:rsidRPr="005E4F1F">
      <w:rPr>
        <w:rStyle w:val="slostrnky"/>
        <w:rFonts w:cs="Arial"/>
        <w:b w:val="0"/>
        <w:kern w:val="24"/>
      </w:rPr>
      <w:fldChar w:fldCharType="separate"/>
    </w:r>
    <w:r w:rsidR="0089445C">
      <w:rPr>
        <w:rStyle w:val="slostrnky"/>
        <w:rFonts w:cs="Arial"/>
        <w:b w:val="0"/>
        <w:noProof/>
        <w:kern w:val="24"/>
      </w:rPr>
      <w:t>15</w:t>
    </w:r>
    <w:r w:rsidR="00B55F5C" w:rsidRPr="005E4F1F">
      <w:rPr>
        <w:rStyle w:val="slostrnky"/>
        <w:rFonts w:cs="Arial"/>
        <w:b w:val="0"/>
        <w:kern w:val="24"/>
      </w:rPr>
      <w:fldChar w:fldCharType="end"/>
    </w:r>
    <w:r w:rsidR="00B55F5C">
      <w:rPr>
        <w:rStyle w:val="slostrnky"/>
        <w:rFonts w:cs="Arial"/>
        <w:b w:val="0"/>
        <w:kern w:val="24"/>
      </w:rPr>
      <w:t xml:space="preserve"> </w:t>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B55F5C">
      <w:rPr>
        <w:rStyle w:val="slostrnky"/>
        <w:rFonts w:ascii="Calibri" w:hAnsi="Calibri" w:cs="Arial"/>
        <w:kern w:val="24"/>
        <w:sz w:val="18"/>
        <w:szCs w:val="18"/>
      </w:rPr>
      <w:t xml:space="preserve">Regenerace sídliště </w:t>
    </w:r>
    <w:r w:rsidR="00A17693">
      <w:rPr>
        <w:rStyle w:val="slostrnky"/>
        <w:rFonts w:ascii="Calibri" w:hAnsi="Calibri" w:cs="Arial"/>
        <w:kern w:val="24"/>
        <w:sz w:val="18"/>
        <w:szCs w:val="18"/>
      </w:rPr>
      <w:t>Šalamouna – 5A etapa</w:t>
    </w:r>
    <w:r w:rsidR="00B55F5C" w:rsidRPr="00B91B47">
      <w:rPr>
        <w:rFonts w:ascii="Calibri" w:hAnsi="Calibri" w:cs="Calibri"/>
        <w:sz w:val="18"/>
        <w:szCs w:val="18"/>
      </w:rPr>
      <w:t>“</w:t>
    </w:r>
  </w:p>
  <w:p w:rsidR="00DB3DE7" w:rsidRDefault="00DB3DE7" w:rsidP="008227F3">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0A" w:rsidRDefault="0049280A">
      <w:r>
        <w:separator/>
      </w:r>
    </w:p>
    <w:p w:rsidR="0049280A" w:rsidRDefault="0049280A"/>
    <w:p w:rsidR="0049280A" w:rsidRDefault="0049280A" w:rsidP="003A4FAD"/>
    <w:p w:rsidR="0049280A" w:rsidRDefault="0049280A"/>
    <w:p w:rsidR="0049280A" w:rsidRDefault="0049280A"/>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p w:rsidR="0049280A" w:rsidRDefault="0049280A"/>
    <w:p w:rsidR="0049280A" w:rsidRDefault="0049280A"/>
    <w:p w:rsidR="0049280A" w:rsidRDefault="0049280A" w:rsidP="00F75207"/>
    <w:p w:rsidR="0049280A" w:rsidRDefault="0049280A" w:rsidP="00F75207"/>
    <w:p w:rsidR="0049280A" w:rsidRDefault="0049280A"/>
    <w:p w:rsidR="0049280A" w:rsidRDefault="0049280A"/>
    <w:p w:rsidR="0049280A" w:rsidRDefault="0049280A"/>
    <w:p w:rsidR="0049280A" w:rsidRDefault="0049280A" w:rsidP="008A2932"/>
    <w:p w:rsidR="0049280A" w:rsidRDefault="0049280A"/>
    <w:p w:rsidR="0049280A" w:rsidRDefault="0049280A" w:rsidP="00341130"/>
    <w:p w:rsidR="0049280A" w:rsidRDefault="0049280A"/>
    <w:p w:rsidR="0049280A" w:rsidRDefault="0049280A" w:rsidP="004D65EC"/>
    <w:p w:rsidR="0049280A" w:rsidRDefault="0049280A"/>
    <w:p w:rsidR="0049280A" w:rsidRDefault="0049280A" w:rsidP="00F0468D"/>
    <w:p w:rsidR="0049280A" w:rsidRDefault="0049280A" w:rsidP="00F0468D"/>
    <w:p w:rsidR="0049280A" w:rsidRDefault="0049280A" w:rsidP="00F0468D"/>
    <w:p w:rsidR="0049280A" w:rsidRDefault="0049280A" w:rsidP="00F24506"/>
    <w:p w:rsidR="0049280A" w:rsidRDefault="0049280A" w:rsidP="00F24506"/>
    <w:p w:rsidR="0049280A" w:rsidRDefault="0049280A" w:rsidP="00F24506"/>
    <w:p w:rsidR="0049280A" w:rsidRDefault="0049280A" w:rsidP="00F24506"/>
    <w:p w:rsidR="0049280A" w:rsidRDefault="0049280A" w:rsidP="00F24506"/>
    <w:p w:rsidR="0049280A" w:rsidRDefault="0049280A"/>
    <w:p w:rsidR="0049280A" w:rsidRDefault="0049280A" w:rsidP="002632B7"/>
    <w:p w:rsidR="0049280A" w:rsidRDefault="0049280A" w:rsidP="00BC5006"/>
    <w:p w:rsidR="0049280A" w:rsidRDefault="0049280A"/>
    <w:p w:rsidR="0049280A" w:rsidRDefault="0049280A"/>
    <w:p w:rsidR="0049280A" w:rsidRDefault="0049280A"/>
    <w:p w:rsidR="0049280A" w:rsidRDefault="0049280A" w:rsidP="006F2FCD"/>
    <w:p w:rsidR="0049280A" w:rsidRDefault="0049280A"/>
    <w:p w:rsidR="0049280A" w:rsidRDefault="0049280A"/>
    <w:p w:rsidR="0049280A" w:rsidRDefault="0049280A" w:rsidP="00FE14D0"/>
    <w:p w:rsidR="0049280A" w:rsidRDefault="0049280A" w:rsidP="00956ABA"/>
    <w:p w:rsidR="0049280A" w:rsidRDefault="0049280A"/>
    <w:p w:rsidR="0049280A" w:rsidRDefault="0049280A"/>
  </w:footnote>
  <w:footnote w:type="continuationSeparator" w:id="0">
    <w:p w:rsidR="0049280A" w:rsidRDefault="0049280A">
      <w:r>
        <w:continuationSeparator/>
      </w:r>
    </w:p>
    <w:p w:rsidR="0049280A" w:rsidRDefault="0049280A"/>
    <w:p w:rsidR="0049280A" w:rsidRDefault="0049280A" w:rsidP="003A4FAD"/>
    <w:p w:rsidR="0049280A" w:rsidRDefault="0049280A"/>
    <w:p w:rsidR="0049280A" w:rsidRDefault="0049280A"/>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rsidP="00911049"/>
    <w:p w:rsidR="0049280A" w:rsidRDefault="0049280A"/>
    <w:p w:rsidR="0049280A" w:rsidRDefault="0049280A"/>
    <w:p w:rsidR="0049280A" w:rsidRDefault="0049280A"/>
    <w:p w:rsidR="0049280A" w:rsidRDefault="0049280A" w:rsidP="00F75207"/>
    <w:p w:rsidR="0049280A" w:rsidRDefault="0049280A" w:rsidP="00F75207"/>
    <w:p w:rsidR="0049280A" w:rsidRDefault="0049280A"/>
    <w:p w:rsidR="0049280A" w:rsidRDefault="0049280A"/>
    <w:p w:rsidR="0049280A" w:rsidRDefault="0049280A"/>
    <w:p w:rsidR="0049280A" w:rsidRDefault="0049280A" w:rsidP="008A2932"/>
    <w:p w:rsidR="0049280A" w:rsidRDefault="0049280A"/>
    <w:p w:rsidR="0049280A" w:rsidRDefault="0049280A" w:rsidP="00341130"/>
    <w:p w:rsidR="0049280A" w:rsidRDefault="0049280A"/>
    <w:p w:rsidR="0049280A" w:rsidRDefault="0049280A" w:rsidP="004D65EC"/>
    <w:p w:rsidR="0049280A" w:rsidRDefault="0049280A"/>
    <w:p w:rsidR="0049280A" w:rsidRDefault="0049280A" w:rsidP="00F0468D"/>
    <w:p w:rsidR="0049280A" w:rsidRDefault="0049280A" w:rsidP="00F0468D"/>
    <w:p w:rsidR="0049280A" w:rsidRDefault="0049280A" w:rsidP="00F0468D"/>
    <w:p w:rsidR="0049280A" w:rsidRDefault="0049280A" w:rsidP="00F24506"/>
    <w:p w:rsidR="0049280A" w:rsidRDefault="0049280A" w:rsidP="00F24506"/>
    <w:p w:rsidR="0049280A" w:rsidRDefault="0049280A" w:rsidP="00F24506"/>
    <w:p w:rsidR="0049280A" w:rsidRDefault="0049280A" w:rsidP="00F24506"/>
    <w:p w:rsidR="0049280A" w:rsidRDefault="0049280A" w:rsidP="00F24506"/>
    <w:p w:rsidR="0049280A" w:rsidRDefault="0049280A"/>
    <w:p w:rsidR="0049280A" w:rsidRDefault="0049280A" w:rsidP="002632B7"/>
    <w:p w:rsidR="0049280A" w:rsidRDefault="0049280A" w:rsidP="00BC5006"/>
    <w:p w:rsidR="0049280A" w:rsidRDefault="0049280A"/>
    <w:p w:rsidR="0049280A" w:rsidRDefault="0049280A"/>
    <w:p w:rsidR="0049280A" w:rsidRDefault="0049280A"/>
    <w:p w:rsidR="0049280A" w:rsidRDefault="0049280A" w:rsidP="006F2FCD"/>
    <w:p w:rsidR="0049280A" w:rsidRDefault="0049280A"/>
    <w:p w:rsidR="0049280A" w:rsidRDefault="0049280A"/>
    <w:p w:rsidR="0049280A" w:rsidRDefault="0049280A" w:rsidP="00FE14D0"/>
    <w:p w:rsidR="0049280A" w:rsidRDefault="0049280A" w:rsidP="00956ABA"/>
    <w:p w:rsidR="0049280A" w:rsidRDefault="0049280A"/>
    <w:p w:rsidR="0049280A" w:rsidRDefault="00492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B3DE7" w:rsidRDefault="00DB3D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hlav"/>
    </w:pPr>
    <w:r>
      <w:t>Statutární město Ostrava</w:t>
    </w:r>
    <w:r>
      <w:tab/>
      <w:t xml:space="preserve">                                                                                                                       </w:t>
    </w:r>
    <w:r w:rsidRPr="0054037B">
      <w:rPr>
        <w:b/>
      </w:rPr>
      <w:t>Smlouva</w:t>
    </w:r>
  </w:p>
  <w:p w:rsidR="00B55F5C" w:rsidRPr="0054037B" w:rsidRDefault="00B55F5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6</w:t>
    </w:r>
    <w:r w:rsidRPr="0054037B">
      <w:rPr>
        <w:b/>
      </w:rPr>
      <w:t>/OIMH</w:t>
    </w:r>
    <w:proofErr w:type="gramEnd"/>
  </w:p>
  <w:p w:rsidR="00B55F5C" w:rsidRDefault="00B55F5C" w:rsidP="00C57760">
    <w:pPr>
      <w:pStyle w:val="Zhlav"/>
    </w:pPr>
    <w:r>
      <w:rPr>
        <w:b/>
      </w:rPr>
      <w:t>ú</w:t>
    </w:r>
    <w:r w:rsidRPr="0054037B">
      <w:rPr>
        <w:b/>
      </w:rPr>
      <w:t>řad městského obvodu</w:t>
    </w:r>
  </w:p>
  <w:p w:rsidR="00B55F5C" w:rsidRDefault="00B55F5C" w:rsidP="00C661A5">
    <w:pPr>
      <w:ind w:left="0" w:firstLine="0"/>
    </w:pPr>
  </w:p>
  <w:p w:rsidR="00DB3DE7" w:rsidRDefault="00DB3D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Pr="00525018" w:rsidRDefault="00B55F5C"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w:t>
    </w:r>
    <w:r w:rsidR="00A17693">
      <w:rPr>
        <w:rFonts w:cs="Arial"/>
        <w:b/>
        <w:color w:val="33CCCC"/>
        <w:sz w:val="28"/>
        <w:szCs w:val="28"/>
      </w:rPr>
      <w:t>4</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B55F5C" w:rsidRDefault="00B55F5C" w:rsidP="00C661A5">
    <w:pPr>
      <w:ind w:left="0" w:firstLine="0"/>
    </w:pPr>
  </w:p>
  <w:p w:rsidR="00DB3DE7" w:rsidRDefault="00DB3DE7" w:rsidP="008227F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5"/>
  </w:num>
  <w:num w:numId="3">
    <w:abstractNumId w:val="14"/>
  </w:num>
  <w:num w:numId="4">
    <w:abstractNumId w:val="2"/>
  </w:num>
  <w:num w:numId="5">
    <w:abstractNumId w:val="11"/>
  </w:num>
  <w:num w:numId="6">
    <w:abstractNumId w:val="3"/>
  </w:num>
  <w:num w:numId="7">
    <w:abstractNumId w:val="19"/>
  </w:num>
  <w:num w:numId="8">
    <w:abstractNumId w:val="27"/>
  </w:num>
  <w:num w:numId="9">
    <w:abstractNumId w:val="17"/>
  </w:num>
  <w:num w:numId="10">
    <w:abstractNumId w:val="18"/>
  </w:num>
  <w:num w:numId="11">
    <w:abstractNumId w:val="6"/>
  </w:num>
  <w:num w:numId="12">
    <w:abstractNumId w:val="25"/>
  </w:num>
  <w:num w:numId="13">
    <w:abstractNumId w:val="5"/>
  </w:num>
  <w:num w:numId="14">
    <w:abstractNumId w:val="26"/>
  </w:num>
  <w:num w:numId="15">
    <w:abstractNumId w:val="9"/>
  </w:num>
  <w:num w:numId="16">
    <w:abstractNumId w:val="16"/>
  </w:num>
  <w:num w:numId="17">
    <w:abstractNumId w:val="13"/>
  </w:num>
  <w:num w:numId="18">
    <w:abstractNumId w:val="24"/>
  </w:num>
  <w:num w:numId="19">
    <w:abstractNumId w:val="7"/>
  </w:num>
  <w:num w:numId="20">
    <w:abstractNumId w:val="4"/>
  </w:num>
  <w:num w:numId="21">
    <w:abstractNumId w:val="10"/>
  </w:num>
  <w:num w:numId="22">
    <w:abstractNumId w:val="21"/>
  </w:num>
  <w:num w:numId="23">
    <w:abstractNumId w:val="22"/>
  </w:num>
  <w:num w:numId="24">
    <w:abstractNumId w:val="20"/>
  </w:num>
  <w:num w:numId="25">
    <w:abstractNumId w:val="8"/>
  </w:num>
  <w:num w:numId="26">
    <w:abstractNumId w:val="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6B83"/>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83CAC"/>
    <w:rsid w:val="00090100"/>
    <w:rsid w:val="00090196"/>
    <w:rsid w:val="0009194B"/>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57B3C"/>
    <w:rsid w:val="001639F9"/>
    <w:rsid w:val="0016475E"/>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A8F"/>
    <w:rsid w:val="001B37A7"/>
    <w:rsid w:val="001C1C68"/>
    <w:rsid w:val="001C49C2"/>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0685"/>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F25"/>
    <w:rsid w:val="00370E4E"/>
    <w:rsid w:val="00372027"/>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65FA"/>
    <w:rsid w:val="003F6993"/>
    <w:rsid w:val="003F6CF1"/>
    <w:rsid w:val="00400021"/>
    <w:rsid w:val="00404A39"/>
    <w:rsid w:val="00405008"/>
    <w:rsid w:val="0040791B"/>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86D6D"/>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445C"/>
    <w:rsid w:val="00895E1C"/>
    <w:rsid w:val="008961E0"/>
    <w:rsid w:val="008976F2"/>
    <w:rsid w:val="008A0166"/>
    <w:rsid w:val="008A1D33"/>
    <w:rsid w:val="008A285C"/>
    <w:rsid w:val="008A2932"/>
    <w:rsid w:val="008A3F74"/>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7693"/>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5F5C"/>
    <w:rsid w:val="00B5727F"/>
    <w:rsid w:val="00B6008F"/>
    <w:rsid w:val="00B61C00"/>
    <w:rsid w:val="00B642D4"/>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3DE7"/>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3575"/>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2CD0-EA8B-41BD-B4AC-EC473B55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6243</Words>
  <Characters>36840</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11</cp:revision>
  <cp:lastPrinted>2016-01-07T11:47:00Z</cp:lastPrinted>
  <dcterms:created xsi:type="dcterms:W3CDTF">2016-01-07T11:39:00Z</dcterms:created>
  <dcterms:modified xsi:type="dcterms:W3CDTF">2016-01-08T08:11:00Z</dcterms:modified>
</cp:coreProperties>
</file>