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5F56C7" w:rsidRPr="005F56C7">
        <w:rPr>
          <w:rFonts w:ascii="Calibri" w:hAnsi="Calibri" w:cs="Calibri"/>
          <w:sz w:val="22"/>
          <w:szCs w:val="22"/>
        </w:rPr>
        <w:t>Lenka Samuhelová</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Default="00D378F8" w:rsidP="00DB7CD3">
      <w:pPr>
        <w:pStyle w:val="Import0"/>
        <w:spacing w:line="228" w:lineRule="auto"/>
        <w:rPr>
          <w:rFonts w:ascii="Calibri" w:hAnsi="Calibri"/>
          <w:sz w:val="22"/>
          <w:szCs w:val="22"/>
        </w:rPr>
      </w:pPr>
    </w:p>
    <w:p w:rsidR="00A13B4B" w:rsidRPr="002925C7" w:rsidRDefault="00A13B4B" w:rsidP="00DB7CD3">
      <w:pPr>
        <w:pStyle w:val="Import0"/>
        <w:spacing w:line="228" w:lineRule="auto"/>
        <w:rPr>
          <w:rFonts w:ascii="Calibri" w:hAnsi="Calibri"/>
          <w:b/>
          <w:sz w:val="22"/>
          <w:szCs w:val="22"/>
        </w:rPr>
      </w:pPr>
      <w:r w:rsidRPr="002925C7">
        <w:rPr>
          <w:rFonts w:ascii="Calibri" w:hAnsi="Calibri"/>
          <w:b/>
          <w:i/>
          <w:sz w:val="22"/>
          <w:szCs w:val="22"/>
          <w:highlight w:val="yellow"/>
        </w:rPr>
        <w:t>(doplní zhotovitel)</w:t>
      </w:r>
    </w:p>
    <w:p w:rsidR="00A13B4B" w:rsidRPr="00DB7CD3" w:rsidRDefault="00A13B4B" w:rsidP="00DB7CD3">
      <w:pPr>
        <w:pStyle w:val="Import0"/>
        <w:spacing w:line="228" w:lineRule="auto"/>
        <w:rPr>
          <w:rFonts w:ascii="Calibri" w:hAnsi="Calibri"/>
          <w:sz w:val="22"/>
          <w:szCs w:val="22"/>
        </w:rPr>
      </w:pPr>
    </w:p>
    <w:p w:rsidR="00D378F8" w:rsidRDefault="008652AC" w:rsidP="00A13B4B">
      <w:pPr>
        <w:pStyle w:val="Import0"/>
        <w:tabs>
          <w:tab w:val="left" w:pos="2775"/>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2A1FDC" w:rsidRDefault="00D378F8" w:rsidP="004E3F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240" w:lineRule="auto"/>
        <w:ind w:left="567" w:hanging="567"/>
        <w:jc w:val="center"/>
        <w:rPr>
          <w:rFonts w:ascii="Calibri" w:hAnsi="Calibri" w:cs="Arial"/>
          <w:b/>
          <w:bCs/>
          <w:sz w:val="14"/>
          <w:szCs w:val="14"/>
        </w:rPr>
      </w:pPr>
    </w:p>
    <w:p w:rsidR="00D378F8" w:rsidRPr="005F05EA"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 xml:space="preserve">dílo od zhotovitele převzít a zaplatit za něj cenu za dílo, to </w:t>
      </w:r>
      <w:r w:rsidRPr="005F05EA">
        <w:rPr>
          <w:rFonts w:ascii="Calibri" w:hAnsi="Calibri"/>
          <w:szCs w:val="22"/>
        </w:rPr>
        <w:t>vše za podmínek sjednaných dále v této sml</w:t>
      </w:r>
      <w:r w:rsidR="00675D33" w:rsidRPr="005F05EA">
        <w:rPr>
          <w:rFonts w:ascii="Calibri" w:hAnsi="Calibri"/>
          <w:szCs w:val="22"/>
        </w:rPr>
        <w:t>ouvě. Dílem dle této smlouvy je:</w:t>
      </w:r>
    </w:p>
    <w:p w:rsidR="00D378F8" w:rsidRPr="005F05EA" w:rsidRDefault="00D378F8" w:rsidP="00DB7CD3">
      <w:pPr>
        <w:ind w:left="567" w:hanging="567"/>
        <w:rPr>
          <w:rFonts w:ascii="Calibri" w:hAnsi="Calibri"/>
          <w:szCs w:val="22"/>
        </w:rPr>
      </w:pPr>
      <w:r w:rsidRPr="005F05EA">
        <w:rPr>
          <w:rFonts w:ascii="Calibri" w:hAnsi="Calibri"/>
          <w:szCs w:val="22"/>
        </w:rPr>
        <w:tab/>
      </w:r>
    </w:p>
    <w:p w:rsidR="00D378F8" w:rsidRPr="005F05EA" w:rsidRDefault="00D378F8" w:rsidP="00DB7CD3">
      <w:pPr>
        <w:ind w:left="567" w:hanging="567"/>
        <w:rPr>
          <w:rFonts w:ascii="Calibri" w:hAnsi="Calibri" w:cs="Arial"/>
          <w:szCs w:val="22"/>
        </w:rPr>
      </w:pPr>
      <w:r w:rsidRPr="005F05EA">
        <w:rPr>
          <w:rFonts w:ascii="Calibri" w:hAnsi="Calibri"/>
          <w:szCs w:val="22"/>
        </w:rPr>
        <w:tab/>
      </w:r>
      <w:r w:rsidRPr="005F05EA">
        <w:rPr>
          <w:rFonts w:ascii="Calibri" w:hAnsi="Calibri" w:cs="Arial"/>
          <w:b/>
          <w:szCs w:val="22"/>
        </w:rPr>
        <w:t>„</w:t>
      </w:r>
      <w:proofErr w:type="spellStart"/>
      <w:r w:rsidR="00ED19F5" w:rsidRPr="005F05EA">
        <w:rPr>
          <w:rFonts w:ascii="Calibri" w:hAnsi="Calibri" w:cs="Calibri"/>
          <w:b/>
          <w:szCs w:val="22"/>
        </w:rPr>
        <w:t>Minikrajina</w:t>
      </w:r>
      <w:proofErr w:type="spellEnd"/>
      <w:r w:rsidR="00ED19F5" w:rsidRPr="005F05EA">
        <w:rPr>
          <w:rFonts w:ascii="Calibri" w:hAnsi="Calibri" w:cs="Calibri"/>
          <w:b/>
          <w:szCs w:val="22"/>
        </w:rPr>
        <w:t xml:space="preserve"> </w:t>
      </w:r>
      <w:proofErr w:type="spellStart"/>
      <w:r w:rsidR="00ED19F5" w:rsidRPr="005F05EA">
        <w:rPr>
          <w:rFonts w:ascii="Calibri" w:hAnsi="Calibri" w:cs="Calibri"/>
          <w:b/>
          <w:szCs w:val="22"/>
        </w:rPr>
        <w:t>Fifejdy</w:t>
      </w:r>
      <w:proofErr w:type="spellEnd"/>
      <w:r w:rsidR="00ED19F5" w:rsidRPr="005F05EA">
        <w:rPr>
          <w:rFonts w:ascii="Calibri" w:hAnsi="Calibri" w:cs="Calibri"/>
          <w:b/>
          <w:szCs w:val="22"/>
        </w:rPr>
        <w:t xml:space="preserve"> II – výměna mostních objektů</w:t>
      </w:r>
      <w:r w:rsidRPr="005F05EA">
        <w:rPr>
          <w:rFonts w:ascii="Calibri" w:hAnsi="Calibri" w:cs="Arial"/>
          <w:b/>
          <w:szCs w:val="22"/>
        </w:rPr>
        <w:t>“</w:t>
      </w:r>
      <w:r w:rsidR="00322350" w:rsidRPr="005F05EA">
        <w:rPr>
          <w:rFonts w:ascii="Calibri" w:hAnsi="Calibri" w:cs="Arial"/>
          <w:szCs w:val="22"/>
        </w:rPr>
        <w:t>.</w:t>
      </w:r>
    </w:p>
    <w:p w:rsidR="00D378F8" w:rsidRPr="005F05EA" w:rsidRDefault="00D378F8" w:rsidP="002A1FD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1392C" w:rsidRPr="005F05EA" w:rsidRDefault="0041392C" w:rsidP="0041392C">
      <w:pPr>
        <w:pStyle w:val="Normln1"/>
        <w:tabs>
          <w:tab w:val="left" w:pos="1526"/>
        </w:tabs>
        <w:ind w:left="567" w:hanging="567"/>
        <w:jc w:val="both"/>
        <w:rPr>
          <w:rFonts w:ascii="Calibri" w:hAnsi="Calibri"/>
        </w:rPr>
      </w:pPr>
      <w:r w:rsidRPr="005F05EA">
        <w:rPr>
          <w:rFonts w:ascii="Calibri" w:hAnsi="Calibri"/>
        </w:rPr>
        <w:t>2.</w:t>
      </w:r>
      <w:r w:rsidR="009C5794" w:rsidRPr="005F05EA">
        <w:rPr>
          <w:rFonts w:ascii="Calibri" w:hAnsi="Calibri"/>
        </w:rPr>
        <w:t>2</w:t>
      </w:r>
      <w:r w:rsidRPr="005F05EA">
        <w:rPr>
          <w:rFonts w:ascii="Calibri" w:hAnsi="Calibri"/>
        </w:rPr>
        <w:tab/>
        <w:t>Základní popis a rozsah předmětu plnění:</w:t>
      </w:r>
    </w:p>
    <w:p w:rsidR="00C821CF" w:rsidRPr="005F05EA" w:rsidRDefault="00A262FC" w:rsidP="00C821CF">
      <w:pPr>
        <w:autoSpaceDE w:val="0"/>
        <w:autoSpaceDN w:val="0"/>
        <w:adjustRightInd w:val="0"/>
        <w:spacing w:before="60"/>
        <w:ind w:left="567" w:hanging="567"/>
        <w:rPr>
          <w:rFonts w:ascii="Calibri" w:hAnsi="Calibri" w:cs="Calibri"/>
          <w:szCs w:val="22"/>
        </w:rPr>
      </w:pPr>
      <w:r w:rsidRPr="005F05EA">
        <w:rPr>
          <w:rFonts w:asciiTheme="minorHAnsi" w:hAnsiTheme="minorHAnsi"/>
          <w:szCs w:val="22"/>
        </w:rPr>
        <w:tab/>
      </w:r>
      <w:r w:rsidR="009C1673" w:rsidRPr="005F05EA">
        <w:rPr>
          <w:rFonts w:ascii="Calibri" w:hAnsi="Calibri" w:cs="Calibri"/>
          <w:szCs w:val="22"/>
        </w:rPr>
        <w:t xml:space="preserve">Předmětem plnění je </w:t>
      </w:r>
      <w:r w:rsidR="00C821CF" w:rsidRPr="005F05EA">
        <w:rPr>
          <w:rFonts w:ascii="Calibri" w:hAnsi="Calibri" w:cs="Calibri"/>
          <w:szCs w:val="22"/>
        </w:rPr>
        <w:t xml:space="preserve">výměna konstrukcí většího a menšího dřevěného </w:t>
      </w:r>
      <w:r w:rsidR="00385C87" w:rsidRPr="005F05EA">
        <w:rPr>
          <w:rFonts w:ascii="Calibri" w:hAnsi="Calibri" w:cs="Calibri"/>
          <w:szCs w:val="22"/>
        </w:rPr>
        <w:t xml:space="preserve">mostu, které se nacházejí v areálu hřiště </w:t>
      </w:r>
      <w:proofErr w:type="spellStart"/>
      <w:r w:rsidR="00385C87" w:rsidRPr="005F05EA">
        <w:rPr>
          <w:rFonts w:ascii="Calibri" w:hAnsi="Calibri" w:cs="Calibri"/>
          <w:szCs w:val="22"/>
        </w:rPr>
        <w:t>Minikrajina</w:t>
      </w:r>
      <w:proofErr w:type="spellEnd"/>
      <w:r w:rsidR="00385C87" w:rsidRPr="005F05EA">
        <w:rPr>
          <w:rFonts w:ascii="Calibri" w:hAnsi="Calibri" w:cs="Calibri"/>
          <w:szCs w:val="22"/>
        </w:rPr>
        <w:t xml:space="preserve"> (tzv. indiánská vesnička) na sídlišti </w:t>
      </w:r>
      <w:proofErr w:type="spellStart"/>
      <w:r w:rsidR="00385C87" w:rsidRPr="005F05EA">
        <w:rPr>
          <w:rFonts w:ascii="Calibri" w:hAnsi="Calibri" w:cs="Calibri"/>
          <w:szCs w:val="22"/>
        </w:rPr>
        <w:t>Fifejdy</w:t>
      </w:r>
      <w:proofErr w:type="spellEnd"/>
      <w:r w:rsidR="00385C87" w:rsidRPr="005F05EA">
        <w:rPr>
          <w:rFonts w:ascii="Calibri" w:hAnsi="Calibri" w:cs="Calibri"/>
          <w:szCs w:val="22"/>
        </w:rPr>
        <w:t xml:space="preserve"> II ve vnitrobloku ohraničeném ulicí Lechowiczova</w:t>
      </w:r>
      <w:r w:rsidR="00C821CF" w:rsidRPr="005F05EA">
        <w:rPr>
          <w:rFonts w:ascii="Calibri" w:hAnsi="Calibri" w:cs="Calibri"/>
          <w:szCs w:val="22"/>
        </w:rPr>
        <w:t>. Konstrukce mostů bude provedena z tvrdého dřeva – dub, spoje konstrukčních prvků kovové – svorníky se zapuštěnými matkami s podložkami – vše v kadmiovaném provedení a</w:t>
      </w:r>
      <w:r w:rsidR="00385C87" w:rsidRPr="005F05EA">
        <w:rPr>
          <w:rFonts w:ascii="Calibri" w:hAnsi="Calibri" w:cs="Calibri"/>
          <w:szCs w:val="22"/>
        </w:rPr>
        <w:t> </w:t>
      </w:r>
      <w:r w:rsidR="00C821CF" w:rsidRPr="005F05EA">
        <w:rPr>
          <w:rFonts w:ascii="Calibri" w:hAnsi="Calibri" w:cs="Calibri"/>
          <w:szCs w:val="22"/>
        </w:rPr>
        <w:t>nerezovými vruty. Do podkladních betonových konstrukcí budou dřevěné prvky upevněny ocelovými kotevními prvky s povrchovou úpravou žárovým pozinkováním.</w:t>
      </w:r>
    </w:p>
    <w:p w:rsidR="00C821CF" w:rsidRPr="005F05EA" w:rsidRDefault="00C821CF" w:rsidP="00C821CF">
      <w:pPr>
        <w:autoSpaceDE w:val="0"/>
        <w:autoSpaceDN w:val="0"/>
        <w:adjustRightInd w:val="0"/>
        <w:ind w:left="567" w:firstLine="0"/>
        <w:rPr>
          <w:rFonts w:ascii="Calibri" w:hAnsi="Calibri" w:cs="Calibri"/>
          <w:szCs w:val="22"/>
        </w:rPr>
      </w:pPr>
      <w:r w:rsidRPr="005F05EA">
        <w:rPr>
          <w:rFonts w:ascii="Calibri" w:hAnsi="Calibri" w:cs="Calibri"/>
          <w:szCs w:val="22"/>
        </w:rPr>
        <w:t>Jednotlivé dřevěné konstrukční prvky budou před montáží tlakově impregnovány ekologickým a</w:t>
      </w:r>
      <w:r w:rsidR="00385C87" w:rsidRPr="005F05EA">
        <w:rPr>
          <w:rFonts w:ascii="Calibri" w:hAnsi="Calibri" w:cs="Calibri"/>
          <w:szCs w:val="22"/>
        </w:rPr>
        <w:t> </w:t>
      </w:r>
      <w:r w:rsidRPr="005F05EA">
        <w:rPr>
          <w:rFonts w:ascii="Calibri" w:hAnsi="Calibri" w:cs="Calibri"/>
          <w:szCs w:val="22"/>
        </w:rPr>
        <w:t>zdravotně nezávadným prostředkem, další nátěr impregnačním prostředkem bude proveden po montáži konstrukce.</w:t>
      </w:r>
    </w:p>
    <w:p w:rsidR="00E26BC1" w:rsidRPr="005F05EA" w:rsidRDefault="00C821CF" w:rsidP="00C821CF">
      <w:pPr>
        <w:autoSpaceDE w:val="0"/>
        <w:autoSpaceDN w:val="0"/>
        <w:adjustRightInd w:val="0"/>
        <w:ind w:left="567" w:firstLine="0"/>
        <w:rPr>
          <w:rFonts w:asciiTheme="minorHAnsi" w:hAnsiTheme="minorHAnsi" w:cs="Arial"/>
          <w:szCs w:val="22"/>
        </w:rPr>
      </w:pPr>
      <w:r w:rsidRPr="005F05EA">
        <w:rPr>
          <w:rFonts w:ascii="Calibri" w:hAnsi="Calibri" w:cs="Calibri"/>
          <w:szCs w:val="22"/>
        </w:rPr>
        <w:t>Před zahájením montáže dřevěné konstrukce bude provedena revize betonových konstrukcí a</w:t>
      </w:r>
      <w:r w:rsidR="00385C87" w:rsidRPr="005F05EA">
        <w:rPr>
          <w:rFonts w:ascii="Calibri" w:hAnsi="Calibri" w:cs="Calibri"/>
          <w:szCs w:val="22"/>
        </w:rPr>
        <w:t> </w:t>
      </w:r>
      <w:r w:rsidRPr="005F05EA">
        <w:rPr>
          <w:rFonts w:ascii="Calibri" w:hAnsi="Calibri" w:cs="Calibri"/>
          <w:szCs w:val="22"/>
        </w:rPr>
        <w:t>případně jejich úprava, zpevnění nebo provedení konstrukcí nových. V případě menšího mostu bude předcházet montáž opěrných stěn</w:t>
      </w:r>
      <w:r w:rsidR="009C1673" w:rsidRPr="005F05EA">
        <w:rPr>
          <w:rFonts w:ascii="Calibri" w:hAnsi="Calibri" w:cs="Calibri"/>
          <w:szCs w:val="22"/>
        </w:rPr>
        <w:t>.</w:t>
      </w:r>
    </w:p>
    <w:p w:rsidR="004F62F1" w:rsidRPr="005F05EA" w:rsidRDefault="004F62F1" w:rsidP="004F62F1">
      <w:pPr>
        <w:tabs>
          <w:tab w:val="left" w:pos="1134"/>
        </w:tabs>
        <w:autoSpaceDE w:val="0"/>
        <w:autoSpaceDN w:val="0"/>
        <w:adjustRightInd w:val="0"/>
        <w:rPr>
          <w:rFonts w:ascii="Calibri" w:hAnsi="Calibri"/>
          <w:szCs w:val="22"/>
        </w:rPr>
      </w:pPr>
    </w:p>
    <w:p w:rsidR="00E23ADF" w:rsidRPr="005F05EA" w:rsidRDefault="009C5794" w:rsidP="00DB7CD3">
      <w:pPr>
        <w:ind w:left="567" w:hanging="567"/>
        <w:rPr>
          <w:rFonts w:ascii="Calibri" w:hAnsi="Calibri"/>
          <w:szCs w:val="22"/>
        </w:rPr>
      </w:pPr>
      <w:r w:rsidRPr="005F05EA">
        <w:rPr>
          <w:rFonts w:ascii="Calibri" w:hAnsi="Calibri"/>
          <w:szCs w:val="22"/>
        </w:rPr>
        <w:t>2.3</w:t>
      </w:r>
      <w:r w:rsidR="00AA6508" w:rsidRPr="005F05EA">
        <w:rPr>
          <w:rFonts w:ascii="Calibri" w:hAnsi="Calibri"/>
          <w:szCs w:val="22"/>
        </w:rPr>
        <w:tab/>
      </w:r>
      <w:r w:rsidR="00D378F8" w:rsidRPr="005F05EA">
        <w:rPr>
          <w:rFonts w:ascii="Calibri" w:hAnsi="Calibri"/>
          <w:szCs w:val="22"/>
        </w:rPr>
        <w:t xml:space="preserve">Předmět díla, jakož i druhy, kvalita a množství výrobků a prací nezbytných k jeho realizaci jsou vymezeny </w:t>
      </w:r>
      <w:r w:rsidR="00AE487E" w:rsidRPr="005F05EA">
        <w:rPr>
          <w:rFonts w:ascii="Calibri" w:hAnsi="Calibri"/>
          <w:szCs w:val="22"/>
        </w:rPr>
        <w:t xml:space="preserve">touto smlouvou, </w:t>
      </w:r>
      <w:r w:rsidR="007C7516" w:rsidRPr="005F05EA">
        <w:rPr>
          <w:rFonts w:ascii="Calibri" w:hAnsi="Calibri"/>
          <w:szCs w:val="22"/>
        </w:rPr>
        <w:t xml:space="preserve">zadávacími podmínkami a </w:t>
      </w:r>
      <w:r w:rsidR="00D378F8" w:rsidRPr="005F05EA">
        <w:rPr>
          <w:rFonts w:ascii="Calibri" w:hAnsi="Calibri"/>
          <w:szCs w:val="22"/>
        </w:rPr>
        <w:t>nabídkou zhotovitele podanou v zadávacím řízení speci</w:t>
      </w:r>
      <w:r w:rsidR="00E720CF" w:rsidRPr="005F05EA">
        <w:rPr>
          <w:rFonts w:ascii="Calibri" w:hAnsi="Calibri"/>
          <w:szCs w:val="22"/>
        </w:rPr>
        <w:t>fikovaném v odst. 2</w:t>
      </w:r>
      <w:r w:rsidR="00132BA5" w:rsidRPr="005F05EA">
        <w:rPr>
          <w:rFonts w:ascii="Calibri" w:hAnsi="Calibri"/>
          <w:szCs w:val="22"/>
        </w:rPr>
        <w:t>.</w:t>
      </w:r>
      <w:r w:rsidRPr="005F05EA">
        <w:rPr>
          <w:rFonts w:ascii="Calibri" w:hAnsi="Calibri"/>
          <w:szCs w:val="22"/>
        </w:rPr>
        <w:t>8</w:t>
      </w:r>
      <w:r w:rsidR="00D378F8" w:rsidRPr="005F05EA">
        <w:rPr>
          <w:rFonts w:ascii="Calibri" w:hAnsi="Calibri"/>
          <w:szCs w:val="22"/>
        </w:rPr>
        <w:t xml:space="preserve"> </w:t>
      </w:r>
      <w:r w:rsidR="00771320" w:rsidRPr="005F05EA">
        <w:rPr>
          <w:rFonts w:ascii="Calibri" w:hAnsi="Calibri"/>
          <w:szCs w:val="22"/>
        </w:rPr>
        <w:t>tohoto článku</w:t>
      </w:r>
      <w:r w:rsidR="007C7516" w:rsidRPr="005F05EA">
        <w:rPr>
          <w:rFonts w:ascii="Calibri" w:hAnsi="Calibri"/>
          <w:szCs w:val="22"/>
        </w:rPr>
        <w:t xml:space="preserve"> smlouvy.</w:t>
      </w:r>
    </w:p>
    <w:p w:rsidR="00E23ADF" w:rsidRPr="005F05EA" w:rsidRDefault="00E23ADF" w:rsidP="00DB7CD3">
      <w:pPr>
        <w:ind w:left="567" w:hanging="567"/>
        <w:rPr>
          <w:rFonts w:ascii="Calibri" w:hAnsi="Calibri"/>
          <w:szCs w:val="22"/>
          <w:highlight w:val="green"/>
        </w:rPr>
      </w:pPr>
    </w:p>
    <w:p w:rsidR="00BF3BB2" w:rsidRPr="005F05EA" w:rsidRDefault="00D378F8" w:rsidP="00BD070B">
      <w:pPr>
        <w:ind w:left="567" w:hanging="567"/>
        <w:rPr>
          <w:rFonts w:asciiTheme="minorHAnsi" w:hAnsiTheme="minorHAnsi" w:cs="Arial"/>
          <w:szCs w:val="22"/>
        </w:rPr>
      </w:pPr>
      <w:r w:rsidRPr="005F05EA">
        <w:rPr>
          <w:rFonts w:ascii="Calibri" w:hAnsi="Calibri"/>
          <w:szCs w:val="22"/>
        </w:rPr>
        <w:t>2.</w:t>
      </w:r>
      <w:r w:rsidR="009C5794" w:rsidRPr="005F05EA">
        <w:rPr>
          <w:rFonts w:ascii="Calibri" w:hAnsi="Calibri"/>
          <w:szCs w:val="22"/>
        </w:rPr>
        <w:t>4</w:t>
      </w:r>
      <w:r w:rsidRPr="005F05EA">
        <w:rPr>
          <w:rFonts w:asciiTheme="minorHAnsi" w:hAnsiTheme="minorHAnsi"/>
          <w:szCs w:val="22"/>
        </w:rPr>
        <w:tab/>
      </w:r>
      <w:r w:rsidR="009C1673" w:rsidRPr="005F05EA">
        <w:rPr>
          <w:rFonts w:ascii="Calibri" w:hAnsi="Calibri" w:cs="Calibri"/>
          <w:szCs w:val="22"/>
        </w:rPr>
        <w:t>Dílo bude provedeno dle</w:t>
      </w:r>
      <w:r w:rsidR="009C1673" w:rsidRPr="005F05EA">
        <w:rPr>
          <w:szCs w:val="22"/>
        </w:rPr>
        <w:t xml:space="preserve"> </w:t>
      </w:r>
      <w:r w:rsidR="009C1673" w:rsidRPr="005F05EA">
        <w:rPr>
          <w:rFonts w:ascii="Calibri" w:hAnsi="Calibri" w:cs="Calibri"/>
          <w:szCs w:val="22"/>
        </w:rPr>
        <w:t xml:space="preserve">projektové dokumentace s názvem </w:t>
      </w:r>
      <w:r w:rsidR="002715B3" w:rsidRPr="005F05EA">
        <w:rPr>
          <w:rFonts w:ascii="Calibri" w:hAnsi="Calibri" w:cs="Calibri"/>
          <w:szCs w:val="22"/>
        </w:rPr>
        <w:t>„Oprava díla „MINIKRAJINA FIFEJDY II“</w:t>
      </w:r>
      <w:r w:rsidR="00F02B53" w:rsidRPr="005F05EA">
        <w:rPr>
          <w:rFonts w:ascii="Calibri" w:hAnsi="Calibri" w:cs="Calibri"/>
          <w:szCs w:val="22"/>
        </w:rPr>
        <w:t>“</w:t>
      </w:r>
      <w:r w:rsidR="002715B3" w:rsidRPr="005F05EA">
        <w:rPr>
          <w:rFonts w:ascii="Calibri" w:hAnsi="Calibri" w:cs="Calibri"/>
          <w:szCs w:val="22"/>
        </w:rPr>
        <w:t xml:space="preserve">, zpracované v </w:t>
      </w:r>
      <w:r w:rsidR="00F02B53" w:rsidRPr="005F05EA">
        <w:rPr>
          <w:rFonts w:ascii="Calibri" w:hAnsi="Calibri" w:cs="Calibri"/>
          <w:szCs w:val="22"/>
        </w:rPr>
        <w:t>červenci</w:t>
      </w:r>
      <w:r w:rsidR="002715B3" w:rsidRPr="005F05EA">
        <w:rPr>
          <w:rFonts w:ascii="Calibri" w:hAnsi="Calibri" w:cs="Calibri"/>
          <w:szCs w:val="22"/>
        </w:rPr>
        <w:t xml:space="preserve"> 201</w:t>
      </w:r>
      <w:r w:rsidR="00F02B53" w:rsidRPr="005F05EA">
        <w:rPr>
          <w:rFonts w:ascii="Calibri" w:hAnsi="Calibri" w:cs="Calibri"/>
          <w:szCs w:val="22"/>
        </w:rPr>
        <w:t>8</w:t>
      </w:r>
      <w:r w:rsidR="002715B3" w:rsidRPr="005F05EA">
        <w:rPr>
          <w:rFonts w:ascii="Calibri" w:hAnsi="Calibri" w:cs="Calibri"/>
          <w:szCs w:val="22"/>
        </w:rPr>
        <w:t xml:space="preserve"> společností VEMTO CZ, s.r.o., IČO 632 50 781, Žižkova 172, 383</w:t>
      </w:r>
      <w:r w:rsidR="005F05EA">
        <w:rPr>
          <w:rFonts w:ascii="Calibri" w:hAnsi="Calibri" w:cs="Calibri"/>
          <w:szCs w:val="22"/>
        </w:rPr>
        <w:t> </w:t>
      </w:r>
      <w:r w:rsidR="002715B3" w:rsidRPr="005F05EA">
        <w:rPr>
          <w:rFonts w:ascii="Calibri" w:hAnsi="Calibri" w:cs="Calibri"/>
          <w:szCs w:val="22"/>
        </w:rPr>
        <w:t>01</w:t>
      </w:r>
      <w:r w:rsidR="005F05EA">
        <w:rPr>
          <w:rFonts w:ascii="Calibri" w:hAnsi="Calibri" w:cs="Calibri"/>
          <w:szCs w:val="22"/>
        </w:rPr>
        <w:t> </w:t>
      </w:r>
      <w:r w:rsidR="002715B3" w:rsidRPr="005F05EA">
        <w:rPr>
          <w:rFonts w:ascii="Calibri" w:hAnsi="Calibri" w:cs="Calibri"/>
          <w:szCs w:val="22"/>
        </w:rPr>
        <w:t>Prachatice</w:t>
      </w:r>
      <w:r w:rsidR="009C1673" w:rsidRPr="005F05EA">
        <w:rPr>
          <w:rFonts w:ascii="Calibri" w:hAnsi="Calibri" w:cs="Calibri"/>
          <w:szCs w:val="22"/>
        </w:rPr>
        <w:t>, zodpovědný projektant Ing. </w:t>
      </w:r>
      <w:r w:rsidR="003C3B31" w:rsidRPr="005F05EA">
        <w:rPr>
          <w:rFonts w:ascii="Calibri" w:hAnsi="Calibri" w:cs="Calibri"/>
          <w:szCs w:val="22"/>
        </w:rPr>
        <w:t>Václav Kozler</w:t>
      </w:r>
      <w:r w:rsidR="009C1673" w:rsidRPr="005F05EA">
        <w:rPr>
          <w:rFonts w:ascii="Calibri" w:hAnsi="Calibri" w:cs="Calibri"/>
          <w:szCs w:val="22"/>
        </w:rPr>
        <w:t xml:space="preserve"> (dále jen „projektová dokumentace“)</w:t>
      </w:r>
      <w:r w:rsidR="00C4507D" w:rsidRPr="005F05EA">
        <w:rPr>
          <w:rFonts w:ascii="Calibri" w:hAnsi="Calibri" w:cs="Calibri"/>
          <w:szCs w:val="22"/>
        </w:rPr>
        <w:t>.</w:t>
      </w:r>
      <w:r w:rsidR="00A52325" w:rsidRPr="005F05EA">
        <w:rPr>
          <w:rFonts w:ascii="Calibri" w:hAnsi="Calibri" w:cs="Calibri"/>
          <w:szCs w:val="22"/>
        </w:rPr>
        <w:t xml:space="preserve"> Z této projektové dokumentace je použita pouze její část uvedená ve výkazu výměr pod názvy</w:t>
      </w:r>
      <w:r w:rsidR="005F05EA">
        <w:rPr>
          <w:rFonts w:ascii="Calibri" w:hAnsi="Calibri" w:cs="Calibri"/>
          <w:szCs w:val="22"/>
        </w:rPr>
        <w:br/>
      </w:r>
      <w:r w:rsidR="00A52325" w:rsidRPr="005F05EA">
        <w:rPr>
          <w:rFonts w:ascii="Calibri" w:hAnsi="Calibri" w:cs="Calibri"/>
          <w:szCs w:val="22"/>
        </w:rPr>
        <w:t xml:space="preserve"> „B1 – větší dřevěný most“ a „B2 – menší dřevěný most“.</w:t>
      </w:r>
    </w:p>
    <w:p w:rsidR="00821E52" w:rsidRPr="005F05EA" w:rsidRDefault="00821E52" w:rsidP="00E23ADF">
      <w:pPr>
        <w:ind w:left="567" w:hanging="567"/>
        <w:rPr>
          <w:szCs w:val="22"/>
        </w:rPr>
      </w:pPr>
    </w:p>
    <w:p w:rsidR="00D378F8" w:rsidRPr="005F05EA"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F05EA">
        <w:rPr>
          <w:rFonts w:ascii="Calibri" w:hAnsi="Calibri" w:cs="Times New Roman"/>
          <w:sz w:val="22"/>
          <w:szCs w:val="22"/>
        </w:rPr>
        <w:t>2.</w:t>
      </w:r>
      <w:r w:rsidR="009C5794" w:rsidRPr="005F05EA">
        <w:rPr>
          <w:rFonts w:ascii="Calibri" w:hAnsi="Calibri" w:cs="Times New Roman"/>
          <w:sz w:val="22"/>
          <w:szCs w:val="22"/>
        </w:rPr>
        <w:t>5</w:t>
      </w:r>
      <w:r w:rsidRPr="005F05EA">
        <w:rPr>
          <w:rFonts w:ascii="Calibri" w:hAnsi="Calibri" w:cs="Times New Roman"/>
          <w:b/>
          <w:sz w:val="22"/>
          <w:szCs w:val="22"/>
        </w:rPr>
        <w:tab/>
      </w:r>
      <w:r w:rsidRPr="005F05EA">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5F05EA"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5F05EA" w:rsidRDefault="00132BA5" w:rsidP="00BD070B">
      <w:pPr>
        <w:pStyle w:val="Import6"/>
        <w:spacing w:line="228" w:lineRule="auto"/>
        <w:ind w:left="567" w:hanging="567"/>
        <w:rPr>
          <w:rFonts w:asciiTheme="minorHAnsi" w:hAnsiTheme="minorHAnsi" w:cs="Arial"/>
          <w:sz w:val="22"/>
          <w:szCs w:val="22"/>
        </w:rPr>
      </w:pPr>
      <w:r w:rsidRPr="005F05EA">
        <w:rPr>
          <w:rFonts w:ascii="Calibri" w:hAnsi="Calibri" w:cs="Times New Roman"/>
          <w:sz w:val="22"/>
          <w:szCs w:val="22"/>
        </w:rPr>
        <w:t>2.</w:t>
      </w:r>
      <w:r w:rsidR="009C5794" w:rsidRPr="005F05EA">
        <w:rPr>
          <w:rFonts w:ascii="Calibri" w:hAnsi="Calibri" w:cs="Times New Roman"/>
          <w:sz w:val="22"/>
          <w:szCs w:val="22"/>
        </w:rPr>
        <w:t>6</w:t>
      </w:r>
      <w:r w:rsidR="00D378F8" w:rsidRPr="005F05EA">
        <w:rPr>
          <w:rFonts w:ascii="Calibri" w:hAnsi="Calibri" w:cs="Times New Roman"/>
          <w:sz w:val="22"/>
          <w:szCs w:val="22"/>
        </w:rPr>
        <w:tab/>
      </w:r>
      <w:r w:rsidR="00BD070B" w:rsidRPr="005F05EA">
        <w:rPr>
          <w:rFonts w:ascii="Calibri" w:hAnsi="Calibri" w:cs="Times New Roman"/>
          <w:sz w:val="22"/>
          <w:szCs w:val="22"/>
        </w:rPr>
        <w:t xml:space="preserve">Místem plnění je </w:t>
      </w:r>
      <w:r w:rsidR="000054E2" w:rsidRPr="005F05EA">
        <w:rPr>
          <w:rFonts w:ascii="Calibri" w:hAnsi="Calibri" w:cs="Times New Roman"/>
          <w:sz w:val="22"/>
          <w:szCs w:val="22"/>
        </w:rPr>
        <w:t xml:space="preserve">Ostrava, </w:t>
      </w:r>
      <w:r w:rsidR="00ED19F5" w:rsidRPr="005F05EA">
        <w:rPr>
          <w:rFonts w:ascii="Calibri" w:hAnsi="Calibri" w:cs="Times New Roman"/>
          <w:sz w:val="22"/>
          <w:szCs w:val="22"/>
        </w:rPr>
        <w:t xml:space="preserve">sídliště </w:t>
      </w:r>
      <w:proofErr w:type="spellStart"/>
      <w:r w:rsidR="00ED19F5" w:rsidRPr="005F05EA">
        <w:rPr>
          <w:rFonts w:ascii="Calibri" w:hAnsi="Calibri" w:cs="Times New Roman"/>
          <w:sz w:val="22"/>
          <w:szCs w:val="22"/>
        </w:rPr>
        <w:t>Fifejdy</w:t>
      </w:r>
      <w:proofErr w:type="spellEnd"/>
      <w:r w:rsidR="00ED19F5" w:rsidRPr="005F05EA">
        <w:rPr>
          <w:rFonts w:ascii="Calibri" w:hAnsi="Calibri" w:cs="Times New Roman"/>
          <w:sz w:val="22"/>
          <w:szCs w:val="22"/>
        </w:rPr>
        <w:t xml:space="preserve"> II vnitroblok na ulici Lechowiczova</w:t>
      </w:r>
      <w:r w:rsidR="00F02B53" w:rsidRPr="005F05EA">
        <w:rPr>
          <w:rFonts w:ascii="Calibri" w:hAnsi="Calibri" w:cs="Times New Roman"/>
          <w:sz w:val="22"/>
          <w:szCs w:val="22"/>
        </w:rPr>
        <w:t xml:space="preserve">, </w:t>
      </w:r>
      <w:r w:rsidR="002715B3" w:rsidRPr="005F05EA">
        <w:rPr>
          <w:rFonts w:ascii="Calibri" w:hAnsi="Calibri" w:cs="Calibri"/>
          <w:sz w:val="22"/>
          <w:szCs w:val="22"/>
        </w:rPr>
        <w:t>parcela č. 2201/51, katastrální území Moravská Ostrava</w:t>
      </w:r>
      <w:r w:rsidR="008B39C4" w:rsidRPr="005F05EA">
        <w:rPr>
          <w:rFonts w:asciiTheme="minorHAnsi" w:hAnsiTheme="minorHAnsi" w:cs="Arial"/>
          <w:sz w:val="22"/>
          <w:szCs w:val="22"/>
        </w:rPr>
        <w:t>.</w:t>
      </w:r>
      <w:r w:rsidR="004F3D20" w:rsidRPr="005F05EA">
        <w:rPr>
          <w:rFonts w:asciiTheme="minorHAnsi" w:hAnsiTheme="minorHAnsi" w:cs="Arial"/>
          <w:sz w:val="22"/>
          <w:szCs w:val="22"/>
        </w:rPr>
        <w:t xml:space="preserve"> </w:t>
      </w:r>
    </w:p>
    <w:p w:rsidR="00795C1C" w:rsidRPr="005F05EA"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5F05EA"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5F05EA">
        <w:rPr>
          <w:rFonts w:ascii="Calibri" w:hAnsi="Calibri" w:cs="Times New Roman"/>
          <w:sz w:val="22"/>
          <w:szCs w:val="22"/>
        </w:rPr>
        <w:t>2.</w:t>
      </w:r>
      <w:r w:rsidR="009C5794" w:rsidRPr="005F05EA">
        <w:rPr>
          <w:rFonts w:ascii="Calibri" w:hAnsi="Calibri" w:cs="Times New Roman"/>
          <w:sz w:val="22"/>
          <w:szCs w:val="22"/>
        </w:rPr>
        <w:t>7</w:t>
      </w:r>
      <w:r w:rsidRPr="005F05EA">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5631F8" w:rsidRPr="005F05EA">
        <w:rPr>
          <w:rFonts w:ascii="Calibri" w:hAnsi="Calibri" w:cs="Times New Roman"/>
          <w:sz w:val="22"/>
          <w:szCs w:val="22"/>
        </w:rPr>
        <w:t>v termínech stanovených touto smlouvou</w:t>
      </w:r>
      <w:r w:rsidR="00227D54" w:rsidRPr="005F05EA">
        <w:rPr>
          <w:rFonts w:ascii="Calibri" w:hAnsi="Calibri" w:cs="Times New Roman"/>
          <w:sz w:val="22"/>
          <w:szCs w:val="22"/>
        </w:rPr>
        <w:t xml:space="preserve"> nezbytné</w:t>
      </w:r>
      <w:r w:rsidR="002524B5" w:rsidRPr="005F05EA">
        <w:rPr>
          <w:rFonts w:ascii="Calibri" w:hAnsi="Calibri" w:cs="Times New Roman"/>
          <w:sz w:val="22"/>
          <w:szCs w:val="22"/>
        </w:rPr>
        <w:t>.</w:t>
      </w:r>
    </w:p>
    <w:p w:rsidR="00F7091E" w:rsidRPr="005F05EA"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F05EA">
        <w:rPr>
          <w:rFonts w:ascii="Calibri" w:hAnsi="Calibri" w:cs="Times New Roman"/>
          <w:sz w:val="22"/>
          <w:szCs w:val="22"/>
        </w:rPr>
        <w:t>2.</w:t>
      </w:r>
      <w:r w:rsidR="009C5794" w:rsidRPr="005F05EA">
        <w:rPr>
          <w:rFonts w:ascii="Calibri" w:hAnsi="Calibri" w:cs="Times New Roman"/>
          <w:sz w:val="22"/>
          <w:szCs w:val="22"/>
        </w:rPr>
        <w:t>8</w:t>
      </w:r>
      <w:r w:rsidR="00F7091E" w:rsidRPr="005F05EA">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5F05EA">
        <w:rPr>
          <w:rFonts w:ascii="Calibri" w:hAnsi="Calibri" w:cs="Times New Roman"/>
          <w:b/>
          <w:sz w:val="22"/>
          <w:szCs w:val="22"/>
        </w:rPr>
        <w:t>„</w:t>
      </w:r>
      <w:proofErr w:type="spellStart"/>
      <w:r w:rsidR="00ED19F5" w:rsidRPr="005F05EA">
        <w:rPr>
          <w:rFonts w:ascii="Calibri" w:hAnsi="Calibri" w:cs="Calibri"/>
          <w:b/>
          <w:sz w:val="22"/>
          <w:szCs w:val="22"/>
        </w:rPr>
        <w:t>Minikrajina</w:t>
      </w:r>
      <w:proofErr w:type="spellEnd"/>
      <w:r w:rsidR="00ED19F5" w:rsidRPr="005F05EA">
        <w:rPr>
          <w:rFonts w:ascii="Calibri" w:hAnsi="Calibri" w:cs="Calibri"/>
          <w:b/>
          <w:sz w:val="22"/>
          <w:szCs w:val="22"/>
        </w:rPr>
        <w:t xml:space="preserve"> </w:t>
      </w:r>
      <w:proofErr w:type="spellStart"/>
      <w:r w:rsidR="00ED19F5" w:rsidRPr="005F05EA">
        <w:rPr>
          <w:rFonts w:ascii="Calibri" w:hAnsi="Calibri" w:cs="Calibri"/>
          <w:b/>
          <w:sz w:val="22"/>
          <w:szCs w:val="22"/>
        </w:rPr>
        <w:t>Fifejdy</w:t>
      </w:r>
      <w:proofErr w:type="spellEnd"/>
      <w:r w:rsidR="00ED19F5" w:rsidRPr="005F05EA">
        <w:rPr>
          <w:rFonts w:ascii="Calibri" w:hAnsi="Calibri" w:cs="Calibri"/>
          <w:b/>
          <w:sz w:val="22"/>
          <w:szCs w:val="22"/>
        </w:rPr>
        <w:t xml:space="preserve"> II</w:t>
      </w:r>
      <w:bookmarkStart w:id="0" w:name="_GoBack"/>
      <w:bookmarkEnd w:id="0"/>
      <w:r w:rsidR="00ED19F5" w:rsidRPr="005F05EA">
        <w:rPr>
          <w:rFonts w:ascii="Calibri" w:hAnsi="Calibri" w:cs="Calibri"/>
          <w:b/>
          <w:sz w:val="22"/>
          <w:szCs w:val="22"/>
        </w:rPr>
        <w:t xml:space="preserve"> – výměna mostních objektů</w:t>
      </w:r>
      <w:r w:rsidR="00C868FC" w:rsidRPr="005F05EA">
        <w:rPr>
          <w:rFonts w:ascii="Calibri" w:hAnsi="Calibri" w:cs="Times New Roman"/>
          <w:b/>
          <w:sz w:val="22"/>
          <w:szCs w:val="22"/>
        </w:rPr>
        <w:t>“</w:t>
      </w:r>
      <w:r w:rsidR="00B11CB4" w:rsidRPr="005F05EA">
        <w:rPr>
          <w:rFonts w:ascii="Calibri" w:hAnsi="Calibri" w:cs="Times New Roman"/>
          <w:b/>
          <w:sz w:val="22"/>
          <w:szCs w:val="22"/>
        </w:rPr>
        <w:t xml:space="preserve"> </w:t>
      </w:r>
      <w:r w:rsidR="00B11CB4" w:rsidRPr="005F05EA">
        <w:rPr>
          <w:rFonts w:ascii="Calibri" w:hAnsi="Calibri" w:cs="Times New Roman"/>
          <w:sz w:val="22"/>
          <w:szCs w:val="22"/>
        </w:rPr>
        <w:t>(dále jen „zadávací řízení“)</w:t>
      </w:r>
      <w:r w:rsidR="00F7091E" w:rsidRPr="005F05EA">
        <w:rPr>
          <w:rFonts w:ascii="Calibri" w:hAnsi="Calibri" w:cs="Times New Roman"/>
          <w:sz w:val="22"/>
          <w:szCs w:val="22"/>
        </w:rPr>
        <w:t xml:space="preserve">, v němž byl zhotovitel objednatelem vybrán. Zadávací podmínky </w:t>
      </w:r>
      <w:r w:rsidR="00F920AF" w:rsidRPr="005F05EA">
        <w:rPr>
          <w:rFonts w:ascii="Calibri" w:hAnsi="Calibri" w:cs="Times New Roman"/>
          <w:sz w:val="22"/>
          <w:szCs w:val="22"/>
        </w:rPr>
        <w:t xml:space="preserve">uvedeného </w:t>
      </w:r>
      <w:r w:rsidR="00F7091E" w:rsidRPr="005F05EA">
        <w:rPr>
          <w:rFonts w:ascii="Calibri" w:hAnsi="Calibri" w:cs="Times New Roman"/>
          <w:sz w:val="22"/>
          <w:szCs w:val="22"/>
        </w:rPr>
        <w:t>zadávací</w:t>
      </w:r>
      <w:r w:rsidR="006B5264" w:rsidRPr="005F05EA">
        <w:rPr>
          <w:rFonts w:ascii="Calibri" w:hAnsi="Calibri" w:cs="Times New Roman"/>
          <w:sz w:val="22"/>
          <w:szCs w:val="22"/>
        </w:rPr>
        <w:t>ho</w:t>
      </w:r>
      <w:r w:rsidR="00F7091E" w:rsidRPr="005F05EA">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9156AE">
        <w:rPr>
          <w:rFonts w:ascii="Calibri" w:hAnsi="Calibri" w:cs="Times New Roman"/>
          <w:sz w:val="22"/>
          <w:szCs w:val="22"/>
        </w:rPr>
        <w:t>,</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26BC1" w:rsidRPr="002A1FDC" w:rsidRDefault="00E26BC1" w:rsidP="004E3F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16"/>
          <w:szCs w:val="16"/>
        </w:rPr>
      </w:pPr>
    </w:p>
    <w:p w:rsidR="004B0272" w:rsidRDefault="004B0272">
      <w:pPr>
        <w:ind w:left="0" w:firstLine="0"/>
        <w:jc w:val="left"/>
        <w:rPr>
          <w:rFonts w:ascii="Calibri" w:hAnsi="Calibri" w:cs="Arial"/>
          <w:b/>
          <w:bCs/>
          <w:szCs w:val="22"/>
        </w:rPr>
      </w:pPr>
      <w:r>
        <w:rPr>
          <w:rFonts w:ascii="Calibri" w:hAnsi="Calibri" w:cs="Arial"/>
          <w:b/>
          <w:bCs/>
          <w:szCs w:val="22"/>
        </w:rPr>
        <w:br w:type="page"/>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2A1FDC" w:rsidRDefault="00D378F8" w:rsidP="004E3F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14"/>
          <w:szCs w:val="14"/>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4E3FC7" w:rsidRDefault="00413B84" w:rsidP="00413B84">
      <w:pPr>
        <w:pStyle w:val="Normln1"/>
        <w:ind w:left="1843" w:hanging="1276"/>
        <w:jc w:val="both"/>
        <w:rPr>
          <w:rFonts w:ascii="Calibri" w:hAnsi="Calibri" w:cs="Calibri"/>
          <w:sz w:val="16"/>
          <w:szCs w:val="16"/>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4E3FC7" w:rsidRDefault="00413B84" w:rsidP="00413B84">
      <w:pPr>
        <w:pStyle w:val="Normln1"/>
        <w:ind w:left="1843" w:hanging="1276"/>
        <w:jc w:val="both"/>
        <w:rPr>
          <w:rFonts w:ascii="Calibri" w:hAnsi="Calibri" w:cs="Calibri"/>
          <w:sz w:val="16"/>
          <w:szCs w:val="16"/>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4E3FC7" w:rsidRDefault="00413B84" w:rsidP="00413B84">
      <w:pPr>
        <w:pStyle w:val="Normln1"/>
        <w:ind w:left="1843" w:hanging="1276"/>
        <w:jc w:val="both"/>
        <w:rPr>
          <w:rFonts w:ascii="Calibri" w:hAnsi="Calibri" w:cs="Calibri"/>
          <w:sz w:val="16"/>
          <w:szCs w:val="16"/>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Pr="004E3FC7" w:rsidRDefault="00413B84" w:rsidP="00413B84">
      <w:pPr>
        <w:pStyle w:val="Normln1"/>
        <w:ind w:left="1843" w:hanging="1276"/>
        <w:jc w:val="both"/>
        <w:rPr>
          <w:rFonts w:ascii="Calibri" w:hAnsi="Calibri" w:cs="Calibri"/>
          <w:sz w:val="16"/>
          <w:szCs w:val="16"/>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5F56C7" w:rsidRDefault="005F56C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p>
    <w:p w:rsidR="005631F8" w:rsidRPr="005F05EA"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009156AE">
        <w:rPr>
          <w:rFonts w:ascii="Calibri" w:hAnsi="Calibri"/>
          <w:sz w:val="22"/>
          <w:szCs w:val="22"/>
        </w:rPr>
        <w:t xml:space="preserve"> (bez DPH)</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w:t>
      </w:r>
      <w:r w:rsidR="005631F8" w:rsidRPr="005F05EA">
        <w:rPr>
          <w:rFonts w:ascii="Calibri" w:hAnsi="Calibri" w:cs="Times New Roman"/>
          <w:sz w:val="22"/>
          <w:szCs w:val="22"/>
        </w:rPr>
        <w:t>touto smlouvou.</w:t>
      </w:r>
    </w:p>
    <w:p w:rsidR="003B5922" w:rsidRPr="005F05EA"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5F05EA"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5F05EA">
        <w:rPr>
          <w:rFonts w:ascii="Calibri" w:hAnsi="Calibri" w:cs="Times New Roman"/>
          <w:sz w:val="22"/>
          <w:szCs w:val="22"/>
        </w:rPr>
        <w:t>3.3</w:t>
      </w:r>
      <w:r w:rsidR="00E720CF" w:rsidRPr="005F05EA">
        <w:rPr>
          <w:rFonts w:ascii="Calibri" w:hAnsi="Calibri" w:cs="Times New Roman"/>
          <w:sz w:val="22"/>
          <w:szCs w:val="22"/>
        </w:rPr>
        <w:tab/>
      </w:r>
      <w:r w:rsidR="00475D4B" w:rsidRPr="005F05EA">
        <w:rPr>
          <w:rFonts w:ascii="Calibri" w:hAnsi="Calibri" w:cs="Times New Roman"/>
          <w:sz w:val="22"/>
          <w:szCs w:val="22"/>
        </w:rPr>
        <w:t>Zhotovitel bere na vědomí, že c</w:t>
      </w:r>
      <w:r w:rsidR="00E720CF" w:rsidRPr="005F05EA">
        <w:rPr>
          <w:rFonts w:ascii="Calibri" w:hAnsi="Calibri" w:cs="Times New Roman"/>
          <w:sz w:val="22"/>
          <w:szCs w:val="22"/>
        </w:rPr>
        <w:t>ena za dílo uvedená v odst.</w:t>
      </w:r>
      <w:r w:rsidRPr="005F05EA">
        <w:rPr>
          <w:rFonts w:ascii="Calibri" w:hAnsi="Calibri" w:cs="Times New Roman"/>
          <w:sz w:val="22"/>
          <w:szCs w:val="22"/>
        </w:rPr>
        <w:t xml:space="preserve"> 3.1 tohoto článku </w:t>
      </w:r>
      <w:r w:rsidR="009156AE" w:rsidRPr="005F05EA">
        <w:rPr>
          <w:rFonts w:ascii="Calibri" w:hAnsi="Calibri" w:cs="Times New Roman"/>
          <w:sz w:val="22"/>
          <w:szCs w:val="22"/>
        </w:rPr>
        <w:t xml:space="preserve">této </w:t>
      </w:r>
      <w:r w:rsidRPr="005F05EA">
        <w:rPr>
          <w:rFonts w:ascii="Calibri" w:hAnsi="Calibri" w:cs="Times New Roman"/>
          <w:sz w:val="22"/>
          <w:szCs w:val="22"/>
        </w:rPr>
        <w:t xml:space="preserve">smlouvy byla dohodnuta na základě zadávacího řízení </w:t>
      </w:r>
      <w:r w:rsidRPr="005F05EA">
        <w:rPr>
          <w:rFonts w:ascii="Calibri" w:hAnsi="Calibri"/>
          <w:sz w:val="22"/>
          <w:szCs w:val="22"/>
        </w:rPr>
        <w:t>a je možn</w:t>
      </w:r>
      <w:r w:rsidR="005352AA" w:rsidRPr="005F05EA">
        <w:rPr>
          <w:rFonts w:ascii="Calibri" w:hAnsi="Calibri"/>
          <w:sz w:val="22"/>
          <w:szCs w:val="22"/>
        </w:rPr>
        <w:t>é</w:t>
      </w:r>
      <w:r w:rsidRPr="005F05EA">
        <w:rPr>
          <w:rFonts w:ascii="Calibri" w:hAnsi="Calibri"/>
          <w:sz w:val="22"/>
          <w:szCs w:val="22"/>
        </w:rPr>
        <w:t xml:space="preserve"> ji změnit pouze za podmínek uvedených níže</w:t>
      </w:r>
      <w:r w:rsidR="003B5922" w:rsidRPr="005F05EA">
        <w:rPr>
          <w:rFonts w:ascii="Calibri" w:hAnsi="Calibri"/>
          <w:sz w:val="22"/>
          <w:szCs w:val="22"/>
        </w:rPr>
        <w:t xml:space="preserve"> v tomto článku</w:t>
      </w:r>
      <w:r w:rsidR="00475D4B" w:rsidRPr="005F05EA">
        <w:rPr>
          <w:rFonts w:ascii="Calibri" w:hAnsi="Calibri"/>
          <w:sz w:val="22"/>
          <w:szCs w:val="22"/>
        </w:rPr>
        <w:t xml:space="preserve"> </w:t>
      </w:r>
      <w:r w:rsidR="009156AE" w:rsidRPr="005F05EA">
        <w:rPr>
          <w:rFonts w:ascii="Calibri" w:hAnsi="Calibri"/>
          <w:sz w:val="22"/>
          <w:szCs w:val="22"/>
        </w:rPr>
        <w:t xml:space="preserve">této </w:t>
      </w:r>
      <w:r w:rsidR="00475D4B" w:rsidRPr="005F05EA">
        <w:rPr>
          <w:rFonts w:ascii="Calibri" w:hAnsi="Calibri"/>
          <w:sz w:val="22"/>
          <w:szCs w:val="22"/>
        </w:rPr>
        <w:t>smlouvy</w:t>
      </w:r>
      <w:r w:rsidRPr="005F05EA">
        <w:rPr>
          <w:rFonts w:ascii="Calibri" w:hAnsi="Calibri"/>
          <w:sz w:val="22"/>
          <w:szCs w:val="22"/>
        </w:rPr>
        <w:t>.</w:t>
      </w:r>
      <w:r w:rsidR="005F7897" w:rsidRPr="005F05EA">
        <w:rPr>
          <w:rFonts w:ascii="Calibri" w:hAnsi="Calibri"/>
          <w:sz w:val="22"/>
          <w:szCs w:val="22"/>
        </w:rPr>
        <w:t xml:space="preserve"> Součástí této smlouvy</w:t>
      </w:r>
      <w:r w:rsidR="005B11BC" w:rsidRPr="005F05EA">
        <w:rPr>
          <w:rFonts w:ascii="Calibri" w:hAnsi="Calibri"/>
          <w:sz w:val="22"/>
          <w:szCs w:val="22"/>
        </w:rPr>
        <w:t xml:space="preserve"> jako její příloha</w:t>
      </w:r>
      <w:r w:rsidR="005F7897" w:rsidRPr="005F05EA">
        <w:rPr>
          <w:rFonts w:ascii="Calibri" w:hAnsi="Calibri"/>
          <w:sz w:val="22"/>
          <w:szCs w:val="22"/>
        </w:rPr>
        <w:t xml:space="preserve"> je kalkulace nákladů – oceněn</w:t>
      </w:r>
      <w:r w:rsidR="00740207" w:rsidRPr="005F05EA">
        <w:rPr>
          <w:rFonts w:ascii="Calibri" w:hAnsi="Calibri"/>
          <w:sz w:val="22"/>
          <w:szCs w:val="22"/>
        </w:rPr>
        <w:t>ý</w:t>
      </w:r>
      <w:r w:rsidR="005F7897" w:rsidRPr="005F05EA">
        <w:rPr>
          <w:rFonts w:ascii="Calibri" w:hAnsi="Calibri"/>
          <w:sz w:val="22"/>
          <w:szCs w:val="22"/>
        </w:rPr>
        <w:t xml:space="preserve"> </w:t>
      </w:r>
      <w:r w:rsidR="007B76D2" w:rsidRPr="005F05EA">
        <w:rPr>
          <w:rFonts w:ascii="Calibri" w:hAnsi="Calibri"/>
          <w:sz w:val="22"/>
          <w:szCs w:val="22"/>
        </w:rPr>
        <w:t>souhrnn</w:t>
      </w:r>
      <w:r w:rsidR="00740207" w:rsidRPr="005F05EA">
        <w:rPr>
          <w:rFonts w:ascii="Calibri" w:hAnsi="Calibri"/>
          <w:sz w:val="22"/>
          <w:szCs w:val="22"/>
        </w:rPr>
        <w:t>ý</w:t>
      </w:r>
      <w:r w:rsidR="007B76D2" w:rsidRPr="005F05EA">
        <w:rPr>
          <w:rFonts w:ascii="Calibri" w:hAnsi="Calibri"/>
          <w:sz w:val="22"/>
          <w:szCs w:val="22"/>
        </w:rPr>
        <w:t xml:space="preserve"> </w:t>
      </w:r>
      <w:r w:rsidR="005F7897" w:rsidRPr="005F05EA">
        <w:rPr>
          <w:rFonts w:ascii="Calibri" w:hAnsi="Calibri"/>
          <w:sz w:val="22"/>
          <w:szCs w:val="22"/>
        </w:rPr>
        <w:t>list stavby</w:t>
      </w:r>
      <w:r w:rsidR="005B11BC" w:rsidRPr="005F05EA">
        <w:rPr>
          <w:rFonts w:ascii="Calibri" w:hAnsi="Calibri"/>
          <w:sz w:val="22"/>
          <w:szCs w:val="22"/>
        </w:rPr>
        <w:t xml:space="preserve"> z</w:t>
      </w:r>
      <w:r w:rsidR="00AE6510" w:rsidRPr="005F05EA">
        <w:rPr>
          <w:rFonts w:ascii="Calibri" w:hAnsi="Calibri"/>
          <w:sz w:val="22"/>
          <w:szCs w:val="22"/>
        </w:rPr>
        <w:t> </w:t>
      </w:r>
      <w:r w:rsidR="0009482A" w:rsidRPr="005F05EA">
        <w:rPr>
          <w:rFonts w:ascii="Calibri" w:hAnsi="Calibri"/>
          <w:sz w:val="22"/>
          <w:szCs w:val="22"/>
        </w:rPr>
        <w:t>oceněn</w:t>
      </w:r>
      <w:r w:rsidR="0037140E" w:rsidRPr="005F05EA">
        <w:rPr>
          <w:rFonts w:ascii="Calibri" w:hAnsi="Calibri"/>
          <w:sz w:val="22"/>
          <w:szCs w:val="22"/>
        </w:rPr>
        <w:t>ého</w:t>
      </w:r>
      <w:r w:rsidR="005F7897" w:rsidRPr="005F05EA">
        <w:rPr>
          <w:rFonts w:ascii="Calibri" w:hAnsi="Calibri"/>
          <w:sz w:val="22"/>
          <w:szCs w:val="22"/>
        </w:rPr>
        <w:t xml:space="preserve"> položkov</w:t>
      </w:r>
      <w:r w:rsidR="0037140E" w:rsidRPr="005F05EA">
        <w:rPr>
          <w:rFonts w:ascii="Calibri" w:hAnsi="Calibri"/>
          <w:sz w:val="22"/>
          <w:szCs w:val="22"/>
        </w:rPr>
        <w:t>ého</w:t>
      </w:r>
      <w:r w:rsidR="005F7897" w:rsidRPr="005F05EA">
        <w:rPr>
          <w:rFonts w:ascii="Calibri" w:hAnsi="Calibri"/>
          <w:sz w:val="22"/>
          <w:szCs w:val="22"/>
        </w:rPr>
        <w:t xml:space="preserve"> rozpoč</w:t>
      </w:r>
      <w:r w:rsidR="005B11BC" w:rsidRPr="005F05EA">
        <w:rPr>
          <w:rFonts w:ascii="Calibri" w:hAnsi="Calibri"/>
          <w:sz w:val="22"/>
          <w:szCs w:val="22"/>
        </w:rPr>
        <w:t>t</w:t>
      </w:r>
      <w:r w:rsidR="0037140E" w:rsidRPr="005F05EA">
        <w:rPr>
          <w:rFonts w:ascii="Calibri" w:hAnsi="Calibri"/>
          <w:sz w:val="22"/>
          <w:szCs w:val="22"/>
        </w:rPr>
        <w:t>u</w:t>
      </w:r>
      <w:r w:rsidR="0009482A" w:rsidRPr="005F05EA">
        <w:rPr>
          <w:rFonts w:ascii="Calibri" w:hAnsi="Calibri"/>
          <w:sz w:val="22"/>
          <w:szCs w:val="22"/>
        </w:rPr>
        <w:t>, kter</w:t>
      </w:r>
      <w:r w:rsidR="0037140E" w:rsidRPr="005F05EA">
        <w:rPr>
          <w:rFonts w:ascii="Calibri" w:hAnsi="Calibri"/>
          <w:sz w:val="22"/>
          <w:szCs w:val="22"/>
        </w:rPr>
        <w:t>ý</w:t>
      </w:r>
      <w:r w:rsidR="00826DD3" w:rsidRPr="005F05EA">
        <w:rPr>
          <w:rFonts w:ascii="Calibri" w:hAnsi="Calibri"/>
          <w:sz w:val="22"/>
          <w:szCs w:val="22"/>
        </w:rPr>
        <w:t xml:space="preserve"> </w:t>
      </w:r>
      <w:r w:rsidR="00F27E29" w:rsidRPr="005F05EA">
        <w:rPr>
          <w:rFonts w:ascii="Calibri" w:hAnsi="Calibri"/>
          <w:sz w:val="22"/>
          <w:szCs w:val="22"/>
        </w:rPr>
        <w:t>j</w:t>
      </w:r>
      <w:r w:rsidR="0037140E" w:rsidRPr="005F05EA">
        <w:rPr>
          <w:rFonts w:ascii="Calibri" w:hAnsi="Calibri"/>
          <w:sz w:val="22"/>
          <w:szCs w:val="22"/>
        </w:rPr>
        <w:t>e</w:t>
      </w:r>
      <w:r w:rsidR="005F7897" w:rsidRPr="005F05EA">
        <w:rPr>
          <w:rFonts w:ascii="Calibri" w:hAnsi="Calibri"/>
          <w:sz w:val="22"/>
          <w:szCs w:val="22"/>
        </w:rPr>
        <w:t xml:space="preserve"> součástí nabídky zhotovitele podané v rámci zadávacího řízení </w:t>
      </w:r>
      <w:r w:rsidR="001877C1" w:rsidRPr="005F05EA">
        <w:rPr>
          <w:rFonts w:ascii="Calibri" w:hAnsi="Calibri"/>
          <w:sz w:val="22"/>
          <w:szCs w:val="22"/>
        </w:rPr>
        <w:t>na výběr zhotovitele (dále jen „nabídkový rozpočet“)</w:t>
      </w:r>
      <w:r w:rsidR="005F7897" w:rsidRPr="005F05EA">
        <w:rPr>
          <w:rFonts w:ascii="Calibri" w:hAnsi="Calibri"/>
          <w:sz w:val="22"/>
          <w:szCs w:val="22"/>
        </w:rPr>
        <w:t>.</w:t>
      </w:r>
    </w:p>
    <w:p w:rsidR="00D378F8" w:rsidRPr="005F05EA" w:rsidRDefault="00D378F8" w:rsidP="00C1342E">
      <w:pPr>
        <w:pStyle w:val="Zkladntextodsazen"/>
        <w:suppressAutoHyphens/>
        <w:spacing w:after="0"/>
        <w:ind w:left="567" w:hanging="567"/>
        <w:jc w:val="both"/>
        <w:rPr>
          <w:rFonts w:ascii="Calibri" w:hAnsi="Calibri"/>
          <w:sz w:val="22"/>
          <w:szCs w:val="22"/>
        </w:rPr>
      </w:pPr>
    </w:p>
    <w:p w:rsidR="00D378F8" w:rsidRPr="005F05EA" w:rsidRDefault="00D378F8" w:rsidP="00E90C4C">
      <w:pPr>
        <w:pStyle w:val="Zkladntextodsazen"/>
        <w:suppressAutoHyphens/>
        <w:spacing w:after="0" w:line="228" w:lineRule="auto"/>
        <w:ind w:left="567" w:hanging="567"/>
        <w:jc w:val="both"/>
        <w:rPr>
          <w:rFonts w:ascii="Calibri" w:hAnsi="Calibri"/>
          <w:sz w:val="22"/>
          <w:szCs w:val="22"/>
        </w:rPr>
      </w:pPr>
      <w:r w:rsidRPr="005F05EA">
        <w:rPr>
          <w:rFonts w:ascii="Calibri" w:hAnsi="Calibri"/>
          <w:sz w:val="22"/>
          <w:szCs w:val="22"/>
        </w:rPr>
        <w:t>3.</w:t>
      </w:r>
      <w:r w:rsidR="005631F8" w:rsidRPr="005F05EA">
        <w:rPr>
          <w:rFonts w:ascii="Calibri" w:hAnsi="Calibri"/>
          <w:sz w:val="22"/>
          <w:szCs w:val="22"/>
        </w:rPr>
        <w:t>4</w:t>
      </w:r>
      <w:r w:rsidRPr="005F05EA">
        <w:rPr>
          <w:rFonts w:ascii="Calibri" w:hAnsi="Calibri"/>
          <w:sz w:val="22"/>
          <w:szCs w:val="22"/>
        </w:rPr>
        <w:tab/>
        <w:t>Daň z přidané hodnoty bude účtována ve výši dle předpisů platnýc</w:t>
      </w:r>
      <w:r w:rsidR="00AE6510" w:rsidRPr="005F05EA">
        <w:rPr>
          <w:rFonts w:ascii="Calibri" w:hAnsi="Calibri"/>
          <w:sz w:val="22"/>
          <w:szCs w:val="22"/>
        </w:rPr>
        <w:t>h ke dni</w:t>
      </w:r>
      <w:r w:rsidR="00516A98" w:rsidRPr="005F05EA">
        <w:rPr>
          <w:rFonts w:ascii="Calibri" w:hAnsi="Calibri"/>
          <w:sz w:val="22"/>
          <w:szCs w:val="22"/>
        </w:rPr>
        <w:t xml:space="preserve"> uskutečnění</w:t>
      </w:r>
      <w:r w:rsidR="00AE6510" w:rsidRPr="005F05EA">
        <w:rPr>
          <w:rFonts w:ascii="Calibri" w:hAnsi="Calibri"/>
          <w:sz w:val="22"/>
          <w:szCs w:val="22"/>
        </w:rPr>
        <w:t xml:space="preserve"> zdanitelného plnění a </w:t>
      </w:r>
      <w:r w:rsidRPr="005F05EA">
        <w:rPr>
          <w:rFonts w:ascii="Calibri" w:hAnsi="Calibri"/>
          <w:sz w:val="22"/>
          <w:szCs w:val="22"/>
        </w:rPr>
        <w:t>vyplývá-li to z platné legislativy</w:t>
      </w:r>
      <w:r w:rsidR="00ED01CC" w:rsidRPr="005F05EA">
        <w:rPr>
          <w:rFonts w:ascii="Calibri" w:hAnsi="Calibri"/>
          <w:sz w:val="22"/>
          <w:szCs w:val="22"/>
        </w:rPr>
        <w:t>.</w:t>
      </w:r>
      <w:r w:rsidR="00F2217A" w:rsidRPr="005F05EA">
        <w:rPr>
          <w:rFonts w:ascii="Calibri" w:hAnsi="Calibri"/>
          <w:sz w:val="22"/>
          <w:szCs w:val="22"/>
        </w:rPr>
        <w:t xml:space="preserve"> V případě, že dojde ke změně zákonné sazby DPH v důsledku změny právních předpisů, je zhotovitel povinen účtovat DPH v platné výši. </w:t>
      </w:r>
      <w:r w:rsidR="00ED01CC" w:rsidRPr="005F05EA">
        <w:rPr>
          <w:rFonts w:ascii="Calibri" w:hAnsi="Calibri"/>
          <w:sz w:val="22"/>
          <w:szCs w:val="22"/>
        </w:rPr>
        <w:t xml:space="preserve"> O</w:t>
      </w:r>
      <w:r w:rsidRPr="005F05EA">
        <w:rPr>
          <w:rFonts w:ascii="Calibri" w:hAnsi="Calibri"/>
          <w:sz w:val="22"/>
          <w:szCs w:val="22"/>
        </w:rPr>
        <w:t xml:space="preserve"> změně sazby DPH není třeba uzavírat dodatek této smlouvy.</w:t>
      </w:r>
    </w:p>
    <w:p w:rsidR="00E90C4C" w:rsidRPr="005F05EA" w:rsidRDefault="00E90C4C" w:rsidP="00C1342E">
      <w:pPr>
        <w:pStyle w:val="Zkladntextodsazen"/>
        <w:suppressAutoHyphens/>
        <w:spacing w:after="0"/>
        <w:ind w:left="567" w:hanging="567"/>
        <w:jc w:val="both"/>
        <w:rPr>
          <w:rFonts w:ascii="Calibri" w:hAnsi="Calibri"/>
          <w:sz w:val="22"/>
          <w:szCs w:val="22"/>
        </w:rPr>
      </w:pPr>
    </w:p>
    <w:p w:rsidR="00F81138" w:rsidRPr="005F05EA" w:rsidRDefault="00D378F8" w:rsidP="00E90C4C">
      <w:pPr>
        <w:pStyle w:val="Zkladntextodsazen"/>
        <w:suppressAutoHyphens/>
        <w:spacing w:after="0" w:line="228" w:lineRule="auto"/>
        <w:ind w:left="567" w:hanging="567"/>
        <w:jc w:val="both"/>
        <w:rPr>
          <w:rFonts w:ascii="Calibri" w:hAnsi="Calibri"/>
          <w:snapToGrid w:val="0"/>
          <w:sz w:val="22"/>
          <w:szCs w:val="22"/>
        </w:rPr>
      </w:pPr>
      <w:r w:rsidRPr="005F05EA">
        <w:rPr>
          <w:rFonts w:ascii="Calibri" w:hAnsi="Calibri"/>
          <w:sz w:val="22"/>
          <w:szCs w:val="22"/>
        </w:rPr>
        <w:t>3.</w:t>
      </w:r>
      <w:r w:rsidR="005631F8" w:rsidRPr="005F05EA">
        <w:rPr>
          <w:rFonts w:ascii="Calibri" w:hAnsi="Calibri"/>
          <w:sz w:val="22"/>
          <w:szCs w:val="22"/>
        </w:rPr>
        <w:t>5</w:t>
      </w:r>
      <w:r w:rsidRPr="005F05EA">
        <w:rPr>
          <w:rFonts w:ascii="Calibri" w:hAnsi="Calibri"/>
          <w:sz w:val="22"/>
          <w:szCs w:val="22"/>
        </w:rPr>
        <w:tab/>
        <w:t xml:space="preserve">Objednatel </w:t>
      </w:r>
      <w:r w:rsidR="00F01743" w:rsidRPr="005F05EA">
        <w:rPr>
          <w:rFonts w:ascii="Calibri" w:hAnsi="Calibri"/>
          <w:snapToGrid w:val="0"/>
          <w:sz w:val="22"/>
          <w:szCs w:val="22"/>
        </w:rPr>
        <w:t>prohlašuje, že</w:t>
      </w:r>
      <w:r w:rsidRPr="005F05EA">
        <w:rPr>
          <w:rFonts w:ascii="Calibri" w:hAnsi="Calibri"/>
          <w:snapToGrid w:val="0"/>
          <w:sz w:val="22"/>
          <w:szCs w:val="22"/>
        </w:rPr>
        <w:t xml:space="preserve"> plnění</w:t>
      </w:r>
      <w:r w:rsidR="00F01743" w:rsidRPr="005F05EA">
        <w:rPr>
          <w:rFonts w:ascii="Calibri" w:hAnsi="Calibri"/>
          <w:snapToGrid w:val="0"/>
          <w:sz w:val="22"/>
          <w:szCs w:val="22"/>
        </w:rPr>
        <w:t xml:space="preserve"> dle této smlouvy</w:t>
      </w:r>
      <w:r w:rsidRPr="005F05EA">
        <w:rPr>
          <w:rFonts w:ascii="Calibri" w:hAnsi="Calibri"/>
          <w:snapToGrid w:val="0"/>
          <w:sz w:val="22"/>
          <w:szCs w:val="22"/>
        </w:rPr>
        <w:t xml:space="preserve"> </w:t>
      </w:r>
      <w:r w:rsidR="003B5A09" w:rsidRPr="005F05EA">
        <w:rPr>
          <w:rFonts w:ascii="Calibri" w:hAnsi="Calibri"/>
          <w:snapToGrid w:val="0"/>
          <w:sz w:val="22"/>
          <w:szCs w:val="22"/>
        </w:rPr>
        <w:t>ne</w:t>
      </w:r>
      <w:r w:rsidRPr="005F05EA">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3B5A09" w:rsidRPr="005F05EA">
        <w:rPr>
          <w:rFonts w:ascii="Calibri" w:hAnsi="Calibri"/>
          <w:snapToGrid w:val="0"/>
          <w:sz w:val="22"/>
          <w:szCs w:val="22"/>
        </w:rPr>
        <w:t>ne</w:t>
      </w:r>
      <w:r w:rsidR="00B966D6" w:rsidRPr="005F05EA">
        <w:rPr>
          <w:rFonts w:ascii="Calibri" w:hAnsi="Calibri"/>
          <w:snapToGrid w:val="0"/>
          <w:sz w:val="22"/>
          <w:szCs w:val="22"/>
        </w:rPr>
        <w:t>bude pro uvedené plnění</w:t>
      </w:r>
      <w:r w:rsidRPr="005F05EA">
        <w:rPr>
          <w:rFonts w:ascii="Calibri" w:hAnsi="Calibri"/>
          <w:snapToGrid w:val="0"/>
          <w:sz w:val="22"/>
          <w:szCs w:val="22"/>
        </w:rPr>
        <w:t xml:space="preserve"> aplikován režim přenesení daňové povinnosti dle § 92a zákona</w:t>
      </w:r>
      <w:r w:rsidR="004B68BE" w:rsidRPr="005F05EA">
        <w:rPr>
          <w:rFonts w:ascii="Calibri" w:hAnsi="Calibri"/>
          <w:snapToGrid w:val="0"/>
          <w:sz w:val="22"/>
          <w:szCs w:val="22"/>
        </w:rPr>
        <w:t xml:space="preserve"> č.</w:t>
      </w:r>
      <w:r w:rsidR="00AD7F41" w:rsidRPr="005F05EA">
        <w:rPr>
          <w:rFonts w:ascii="Calibri" w:hAnsi="Calibri"/>
          <w:snapToGrid w:val="0"/>
          <w:sz w:val="22"/>
          <w:szCs w:val="22"/>
        </w:rPr>
        <w:t> </w:t>
      </w:r>
      <w:r w:rsidR="004B68BE" w:rsidRPr="005F05EA">
        <w:rPr>
          <w:rFonts w:ascii="Calibri" w:hAnsi="Calibri"/>
          <w:snapToGrid w:val="0"/>
          <w:sz w:val="22"/>
          <w:szCs w:val="22"/>
        </w:rPr>
        <w:t>235/</w:t>
      </w:r>
      <w:r w:rsidR="004B68BE" w:rsidRPr="005F05EA">
        <w:rPr>
          <w:sz w:val="22"/>
          <w:szCs w:val="22"/>
        </w:rPr>
        <w:t>2004</w:t>
      </w:r>
      <w:r w:rsidR="00AD7F41" w:rsidRPr="005F05EA">
        <w:rPr>
          <w:sz w:val="22"/>
          <w:szCs w:val="22"/>
        </w:rPr>
        <w:t> </w:t>
      </w:r>
      <w:r w:rsidR="004B68BE" w:rsidRPr="005F05EA">
        <w:rPr>
          <w:sz w:val="22"/>
          <w:szCs w:val="22"/>
        </w:rPr>
        <w:t>Sb</w:t>
      </w:r>
      <w:r w:rsidR="004B68BE" w:rsidRPr="005F05EA">
        <w:rPr>
          <w:rFonts w:ascii="Calibri" w:hAnsi="Calibri"/>
          <w:snapToGrid w:val="0"/>
          <w:sz w:val="22"/>
          <w:szCs w:val="22"/>
        </w:rPr>
        <w:t>., o dani z přidané hodnoty, ve znění pozdějších předpisů (dále jen zákon</w:t>
      </w:r>
      <w:r w:rsidRPr="005F05EA">
        <w:rPr>
          <w:rFonts w:ascii="Calibri" w:hAnsi="Calibri"/>
          <w:snapToGrid w:val="0"/>
          <w:sz w:val="22"/>
          <w:szCs w:val="22"/>
        </w:rPr>
        <w:t xml:space="preserve"> o DPH</w:t>
      </w:r>
      <w:r w:rsidR="004B68BE" w:rsidRPr="005F05EA">
        <w:rPr>
          <w:rFonts w:ascii="Calibri" w:hAnsi="Calibri"/>
          <w:snapToGrid w:val="0"/>
          <w:sz w:val="22"/>
          <w:szCs w:val="22"/>
        </w:rPr>
        <w:t>)</w:t>
      </w:r>
      <w:r w:rsidR="004A44B7" w:rsidRPr="005F05EA">
        <w:rPr>
          <w:rFonts w:ascii="Calibri" w:hAnsi="Calibri"/>
          <w:snapToGrid w:val="0"/>
          <w:sz w:val="22"/>
          <w:szCs w:val="22"/>
        </w:rPr>
        <w:t>. V</w:t>
      </w:r>
      <w:r w:rsidR="00AE6510" w:rsidRPr="005F05EA">
        <w:rPr>
          <w:rFonts w:ascii="Calibri" w:hAnsi="Calibri"/>
          <w:snapToGrid w:val="0"/>
          <w:sz w:val="22"/>
          <w:szCs w:val="22"/>
        </w:rPr>
        <w:t> </w:t>
      </w:r>
      <w:r w:rsidR="00F81138" w:rsidRPr="005F05EA">
        <w:rPr>
          <w:rFonts w:ascii="Calibri" w:hAnsi="Calibri"/>
          <w:snapToGrid w:val="0"/>
          <w:sz w:val="22"/>
          <w:szCs w:val="22"/>
        </w:rPr>
        <w:t>souladu s tím vystaví zhotovitel daňový doklad se všemi náležitostmi.</w:t>
      </w:r>
    </w:p>
    <w:p w:rsidR="00702896" w:rsidRPr="005F05EA" w:rsidRDefault="00702896" w:rsidP="00702896">
      <w:pPr>
        <w:pStyle w:val="Zkladntextodsazen"/>
        <w:suppressAutoHyphens/>
        <w:spacing w:after="0"/>
        <w:ind w:left="567" w:hanging="567"/>
        <w:jc w:val="both"/>
        <w:rPr>
          <w:rFonts w:ascii="Calibri" w:hAnsi="Calibri"/>
          <w:sz w:val="22"/>
          <w:szCs w:val="22"/>
        </w:rPr>
      </w:pPr>
    </w:p>
    <w:p w:rsidR="00D378F8" w:rsidRPr="005F05EA" w:rsidRDefault="00D378F8" w:rsidP="00195241">
      <w:pPr>
        <w:pStyle w:val="Zkladntextodsazen"/>
        <w:spacing w:after="0" w:line="228" w:lineRule="auto"/>
        <w:ind w:left="567" w:hanging="567"/>
        <w:jc w:val="both"/>
        <w:rPr>
          <w:rFonts w:ascii="Calibri" w:hAnsi="Calibri"/>
          <w:sz w:val="22"/>
          <w:szCs w:val="22"/>
        </w:rPr>
      </w:pPr>
      <w:r w:rsidRPr="005F05EA">
        <w:rPr>
          <w:rFonts w:ascii="Calibri" w:hAnsi="Calibri"/>
          <w:sz w:val="22"/>
          <w:szCs w:val="22"/>
        </w:rPr>
        <w:t>3.</w:t>
      </w:r>
      <w:r w:rsidR="005631F8" w:rsidRPr="005F05EA">
        <w:rPr>
          <w:rFonts w:ascii="Calibri" w:hAnsi="Calibri"/>
          <w:sz w:val="22"/>
          <w:szCs w:val="22"/>
        </w:rPr>
        <w:t>6</w:t>
      </w:r>
      <w:r w:rsidRPr="005F05EA">
        <w:rPr>
          <w:rFonts w:ascii="Calibri" w:hAnsi="Calibri"/>
          <w:sz w:val="22"/>
          <w:szCs w:val="22"/>
        </w:rPr>
        <w:tab/>
        <w:t>Práce</w:t>
      </w:r>
      <w:r w:rsidR="005352AA" w:rsidRPr="005F05EA">
        <w:rPr>
          <w:rFonts w:ascii="Calibri" w:hAnsi="Calibri"/>
          <w:sz w:val="22"/>
          <w:szCs w:val="22"/>
        </w:rPr>
        <w:t xml:space="preserve"> rozšiřující</w:t>
      </w:r>
      <w:r w:rsidRPr="005F05EA">
        <w:rPr>
          <w:rFonts w:ascii="Calibri" w:hAnsi="Calibri"/>
          <w:sz w:val="22"/>
          <w:szCs w:val="22"/>
        </w:rPr>
        <w:t xml:space="preserve"> předmět plnění </w:t>
      </w:r>
      <w:r w:rsidR="005631F8" w:rsidRPr="005F05EA">
        <w:rPr>
          <w:rFonts w:ascii="Calibri" w:hAnsi="Calibri"/>
          <w:sz w:val="22"/>
          <w:szCs w:val="22"/>
        </w:rPr>
        <w:t xml:space="preserve">dle </w:t>
      </w:r>
      <w:r w:rsidRPr="005F05EA">
        <w:rPr>
          <w:rFonts w:ascii="Calibri" w:hAnsi="Calibri"/>
          <w:sz w:val="22"/>
          <w:szCs w:val="22"/>
        </w:rPr>
        <w:t>této smlouvy (vícepráce)</w:t>
      </w:r>
      <w:r w:rsidR="00A150F4" w:rsidRPr="005F05EA">
        <w:rPr>
          <w:rFonts w:ascii="Calibri" w:hAnsi="Calibri"/>
          <w:sz w:val="22"/>
          <w:szCs w:val="22"/>
        </w:rPr>
        <w:t>, jakož i práce zmenšující rozsah předmětu plnění dle této smlouvy (</w:t>
      </w:r>
      <w:proofErr w:type="spellStart"/>
      <w:r w:rsidR="00A150F4" w:rsidRPr="005F05EA">
        <w:rPr>
          <w:rFonts w:ascii="Calibri" w:hAnsi="Calibri"/>
          <w:sz w:val="22"/>
          <w:szCs w:val="22"/>
        </w:rPr>
        <w:t>méněpráce</w:t>
      </w:r>
      <w:proofErr w:type="spellEnd"/>
      <w:r w:rsidR="00A150F4" w:rsidRPr="005F05EA">
        <w:rPr>
          <w:rFonts w:ascii="Calibri" w:hAnsi="Calibri"/>
          <w:sz w:val="22"/>
          <w:szCs w:val="22"/>
        </w:rPr>
        <w:t>),</w:t>
      </w:r>
      <w:r w:rsidRPr="005F05EA">
        <w:rPr>
          <w:rFonts w:ascii="Calibri" w:hAnsi="Calibri"/>
          <w:sz w:val="22"/>
          <w:szCs w:val="22"/>
        </w:rPr>
        <w:t xml:space="preserve"> vyžadují předchozí dohodu smluvních stran formou písemného dodatku k této smlouvě</w:t>
      </w:r>
      <w:r w:rsidR="00DC7A17" w:rsidRPr="005F05EA">
        <w:rPr>
          <w:rFonts w:ascii="Calibri" w:hAnsi="Calibri"/>
          <w:sz w:val="22"/>
          <w:szCs w:val="22"/>
        </w:rPr>
        <w:t xml:space="preserve"> uzavřeného v listinné podobě</w:t>
      </w:r>
      <w:r w:rsidRPr="005F05EA">
        <w:rPr>
          <w:rFonts w:ascii="Calibri" w:hAnsi="Calibri"/>
          <w:sz w:val="22"/>
          <w:szCs w:val="22"/>
        </w:rPr>
        <w:t xml:space="preserve">. </w:t>
      </w:r>
      <w:r w:rsidR="00A150F4" w:rsidRPr="005F05EA">
        <w:rPr>
          <w:rFonts w:ascii="Calibri" w:hAnsi="Calibri"/>
          <w:sz w:val="22"/>
          <w:szCs w:val="22"/>
        </w:rPr>
        <w:t>Bez uzavření dodatku není zhotovitel oprávněn požadovat jakoukoliv změnu ceny díla.</w:t>
      </w:r>
    </w:p>
    <w:p w:rsidR="00436D60" w:rsidRPr="005F05EA" w:rsidRDefault="00436D60" w:rsidP="00E90C4C">
      <w:pPr>
        <w:pStyle w:val="Zkladntextodsazen"/>
        <w:suppressAutoHyphens/>
        <w:spacing w:after="0"/>
        <w:ind w:left="567" w:hanging="567"/>
        <w:jc w:val="both"/>
        <w:rPr>
          <w:rFonts w:ascii="Calibri" w:hAnsi="Calibri"/>
          <w:sz w:val="22"/>
          <w:szCs w:val="22"/>
        </w:rPr>
      </w:pPr>
    </w:p>
    <w:p w:rsidR="00D378F8" w:rsidRPr="005F05EA" w:rsidRDefault="00FC5926" w:rsidP="009C6902">
      <w:pPr>
        <w:pStyle w:val="BodyText21"/>
        <w:widowControl/>
        <w:spacing w:line="228" w:lineRule="auto"/>
        <w:ind w:left="1191" w:hanging="624"/>
        <w:rPr>
          <w:rFonts w:ascii="Calibri" w:hAnsi="Calibri"/>
          <w:szCs w:val="22"/>
        </w:rPr>
      </w:pPr>
      <w:r w:rsidRPr="005F05EA">
        <w:rPr>
          <w:rFonts w:ascii="Calibri" w:hAnsi="Calibri"/>
          <w:szCs w:val="22"/>
        </w:rPr>
        <w:t>3.</w:t>
      </w:r>
      <w:r w:rsidR="005631F8" w:rsidRPr="005F05EA">
        <w:rPr>
          <w:rFonts w:ascii="Calibri" w:hAnsi="Calibri"/>
          <w:szCs w:val="22"/>
        </w:rPr>
        <w:t>6</w:t>
      </w:r>
      <w:r w:rsidRPr="005F05EA">
        <w:rPr>
          <w:rFonts w:ascii="Calibri" w:hAnsi="Calibri"/>
          <w:szCs w:val="22"/>
        </w:rPr>
        <w:t>.1</w:t>
      </w:r>
      <w:r w:rsidR="00D378F8" w:rsidRPr="005F05EA">
        <w:rPr>
          <w:rFonts w:ascii="Calibri" w:hAnsi="Calibri"/>
          <w:szCs w:val="22"/>
        </w:rPr>
        <w:tab/>
        <w:t>Nebudou-li práce či věci použité k provedení díla, které jsou předmětem víceprací,</w:t>
      </w:r>
      <w:r w:rsidR="00A150F4" w:rsidRPr="005F05EA">
        <w:rPr>
          <w:rFonts w:ascii="Calibri" w:hAnsi="Calibri"/>
          <w:szCs w:val="22"/>
        </w:rPr>
        <w:t xml:space="preserve"> oceněny</w:t>
      </w:r>
      <w:r w:rsidR="00D378F8" w:rsidRPr="005F05EA">
        <w:rPr>
          <w:rFonts w:ascii="Calibri" w:hAnsi="Calibri"/>
          <w:szCs w:val="22"/>
        </w:rPr>
        <w:t xml:space="preserve"> v</w:t>
      </w:r>
      <w:r w:rsidR="001877C1" w:rsidRPr="005F05EA">
        <w:rPr>
          <w:rFonts w:ascii="Calibri" w:hAnsi="Calibri"/>
          <w:szCs w:val="22"/>
        </w:rPr>
        <w:t> nabídkovém rozpočtu</w:t>
      </w:r>
      <w:r w:rsidR="00D378F8" w:rsidRPr="005F05EA">
        <w:rPr>
          <w:rFonts w:ascii="Calibri" w:hAnsi="Calibri"/>
          <w:szCs w:val="22"/>
        </w:rPr>
        <w:t xml:space="preserve">, bude je zhotovitel oceňovat maximálně ve výši dle ceníku společnosti </w:t>
      </w:r>
      <w:r w:rsidR="00E6631A" w:rsidRPr="005F05EA">
        <w:rPr>
          <w:rFonts w:ascii="Calibri" w:hAnsi="Calibri"/>
          <w:szCs w:val="22"/>
        </w:rPr>
        <w:t>RTS, a.s., se sídlem Lazaretní 13, 615 00 Brno</w:t>
      </w:r>
      <w:r w:rsidR="00D378F8" w:rsidRPr="005F05EA">
        <w:rPr>
          <w:rFonts w:ascii="Calibri" w:hAnsi="Calibri"/>
          <w:szCs w:val="22"/>
        </w:rPr>
        <w:t xml:space="preserve">, platného </w:t>
      </w:r>
      <w:r w:rsidR="008F33C7" w:rsidRPr="005F05EA">
        <w:rPr>
          <w:rFonts w:ascii="Calibri" w:hAnsi="Calibri"/>
          <w:szCs w:val="22"/>
        </w:rPr>
        <w:t>v době uzavření dodatku</w:t>
      </w:r>
      <w:r w:rsidR="00D378F8" w:rsidRPr="005F05EA">
        <w:rPr>
          <w:rFonts w:ascii="Calibri" w:hAnsi="Calibri"/>
          <w:szCs w:val="22"/>
        </w:rPr>
        <w:t>, snížené o</w:t>
      </w:r>
      <w:r w:rsidR="009C6902" w:rsidRPr="005F05EA">
        <w:rPr>
          <w:rFonts w:ascii="Calibri" w:hAnsi="Calibri"/>
          <w:szCs w:val="22"/>
        </w:rPr>
        <w:t> </w:t>
      </w:r>
      <w:r w:rsidR="0095514F" w:rsidRPr="005F05EA">
        <w:rPr>
          <w:rFonts w:ascii="Calibri" w:hAnsi="Calibri"/>
          <w:szCs w:val="22"/>
        </w:rPr>
        <w:t>30</w:t>
      </w:r>
      <w:r w:rsidR="009C6902" w:rsidRPr="005F05EA">
        <w:rPr>
          <w:rFonts w:ascii="Calibri" w:hAnsi="Calibri"/>
          <w:szCs w:val="22"/>
        </w:rPr>
        <w:t> </w:t>
      </w:r>
      <w:r w:rsidR="00D378F8" w:rsidRPr="005F05EA">
        <w:rPr>
          <w:rFonts w:ascii="Calibri" w:hAnsi="Calibri"/>
          <w:szCs w:val="22"/>
        </w:rPr>
        <w:t>%.</w:t>
      </w:r>
    </w:p>
    <w:p w:rsidR="00D378F8" w:rsidRPr="005F05EA"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5F05EA" w:rsidRDefault="00FC5926" w:rsidP="009C6902">
      <w:pPr>
        <w:spacing w:line="228" w:lineRule="auto"/>
        <w:ind w:left="1191" w:hanging="624"/>
        <w:rPr>
          <w:rFonts w:ascii="Calibri" w:hAnsi="Calibri"/>
          <w:szCs w:val="22"/>
        </w:rPr>
      </w:pPr>
      <w:r w:rsidRPr="005F05EA">
        <w:rPr>
          <w:rFonts w:ascii="Calibri" w:hAnsi="Calibri"/>
          <w:szCs w:val="22"/>
        </w:rPr>
        <w:t>3.</w:t>
      </w:r>
      <w:r w:rsidR="005631F8" w:rsidRPr="005F05EA">
        <w:rPr>
          <w:rFonts w:ascii="Calibri" w:hAnsi="Calibri"/>
          <w:szCs w:val="22"/>
        </w:rPr>
        <w:t>6</w:t>
      </w:r>
      <w:r w:rsidRPr="005F05EA">
        <w:rPr>
          <w:rFonts w:ascii="Calibri" w:hAnsi="Calibri"/>
          <w:szCs w:val="22"/>
        </w:rPr>
        <w:t>.2</w:t>
      </w:r>
      <w:r w:rsidR="00D378F8" w:rsidRPr="005F05EA">
        <w:rPr>
          <w:rFonts w:ascii="Calibri" w:hAnsi="Calibri"/>
          <w:szCs w:val="22"/>
        </w:rPr>
        <w:tab/>
        <w:t xml:space="preserve">Jestliže se při zpracování ocenění vyskytnou změny díla či </w:t>
      </w:r>
      <w:r w:rsidR="005352AA" w:rsidRPr="005F05EA">
        <w:rPr>
          <w:rFonts w:ascii="Calibri" w:hAnsi="Calibri"/>
          <w:szCs w:val="22"/>
        </w:rPr>
        <w:t>jeho</w:t>
      </w:r>
      <w:r w:rsidR="00D378F8" w:rsidRPr="005F05EA">
        <w:rPr>
          <w:rFonts w:ascii="Calibri" w:hAnsi="Calibri"/>
          <w:szCs w:val="22"/>
        </w:rPr>
        <w:t xml:space="preserve"> části, které není možno ocenit výše uvedeným způsobem, budou změny díla či </w:t>
      </w:r>
      <w:r w:rsidR="005352AA" w:rsidRPr="005F05EA">
        <w:rPr>
          <w:rFonts w:ascii="Calibri" w:hAnsi="Calibri"/>
          <w:szCs w:val="22"/>
        </w:rPr>
        <w:t>jeho</w:t>
      </w:r>
      <w:r w:rsidR="00D378F8" w:rsidRPr="005F05EA">
        <w:rPr>
          <w:rFonts w:ascii="Calibri" w:hAnsi="Calibri"/>
          <w:szCs w:val="22"/>
        </w:rPr>
        <w:t xml:space="preserve"> části oceněny individuální kalkulací při způsobu oceňování cenou v místě a čase obvyklou. </w:t>
      </w:r>
    </w:p>
    <w:p w:rsidR="001B0CD8" w:rsidRPr="005F05EA" w:rsidRDefault="001B0CD8" w:rsidP="009C6902">
      <w:pPr>
        <w:spacing w:line="228" w:lineRule="auto"/>
        <w:ind w:left="1191" w:hanging="624"/>
        <w:rPr>
          <w:rFonts w:ascii="Calibri" w:hAnsi="Calibri"/>
          <w:szCs w:val="22"/>
          <w:highlight w:val="green"/>
        </w:rPr>
      </w:pPr>
    </w:p>
    <w:p w:rsidR="00D378F8" w:rsidRPr="005F05EA" w:rsidRDefault="00FC5926" w:rsidP="009C6902">
      <w:pPr>
        <w:pStyle w:val="BodyText21"/>
        <w:widowControl/>
        <w:spacing w:line="228" w:lineRule="auto"/>
        <w:ind w:left="1191" w:hanging="624"/>
        <w:rPr>
          <w:rFonts w:ascii="Calibri" w:hAnsi="Calibri"/>
          <w:szCs w:val="22"/>
          <w:lang w:eastAsia="cs-CZ"/>
        </w:rPr>
      </w:pPr>
      <w:r w:rsidRPr="005F05EA">
        <w:rPr>
          <w:rFonts w:ascii="Calibri" w:hAnsi="Calibri"/>
          <w:szCs w:val="22"/>
          <w:lang w:eastAsia="cs-CZ"/>
        </w:rPr>
        <w:t>3.</w:t>
      </w:r>
      <w:r w:rsidR="005631F8" w:rsidRPr="005F05EA">
        <w:rPr>
          <w:rFonts w:ascii="Calibri" w:hAnsi="Calibri"/>
          <w:szCs w:val="22"/>
          <w:lang w:eastAsia="cs-CZ"/>
        </w:rPr>
        <w:t>6</w:t>
      </w:r>
      <w:r w:rsidRPr="005F05EA">
        <w:rPr>
          <w:rFonts w:ascii="Calibri" w:hAnsi="Calibri"/>
          <w:szCs w:val="22"/>
          <w:lang w:eastAsia="cs-CZ"/>
        </w:rPr>
        <w:t>.</w:t>
      </w:r>
      <w:r w:rsidR="005E512D" w:rsidRPr="005F05EA">
        <w:rPr>
          <w:rFonts w:ascii="Calibri" w:hAnsi="Calibri"/>
          <w:szCs w:val="22"/>
          <w:lang w:eastAsia="cs-CZ"/>
        </w:rPr>
        <w:t>3</w:t>
      </w:r>
      <w:r w:rsidRPr="005F05EA">
        <w:rPr>
          <w:rFonts w:ascii="Calibri" w:hAnsi="Calibri"/>
          <w:szCs w:val="22"/>
          <w:lang w:eastAsia="cs-CZ"/>
        </w:rPr>
        <w:tab/>
      </w:r>
      <w:r w:rsidR="00D378F8" w:rsidRPr="005F05EA">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5F05EA">
        <w:rPr>
          <w:rFonts w:ascii="Calibri" w:hAnsi="Calibri"/>
          <w:szCs w:val="22"/>
          <w:lang w:eastAsia="cs-CZ"/>
        </w:rPr>
        <w:t xml:space="preserve"> zaplacení zvýšené</w:t>
      </w:r>
      <w:r w:rsidR="00D378F8" w:rsidRPr="005F05EA">
        <w:rPr>
          <w:rFonts w:ascii="Calibri" w:hAnsi="Calibri"/>
          <w:szCs w:val="22"/>
          <w:lang w:eastAsia="cs-CZ"/>
        </w:rPr>
        <w:t xml:space="preserve"> ceny. Zvýšení ceny je možné pouze za podmínek daných touto smlouvou.</w:t>
      </w:r>
    </w:p>
    <w:p w:rsidR="00DC7A17" w:rsidRPr="005F05EA"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F05EA">
        <w:rPr>
          <w:rFonts w:ascii="Calibri" w:hAnsi="Calibri"/>
          <w:sz w:val="22"/>
          <w:szCs w:val="22"/>
        </w:rPr>
        <w:lastRenderedPageBreak/>
        <w:t>3.</w:t>
      </w:r>
      <w:r w:rsidR="005631F8" w:rsidRPr="005F05EA">
        <w:rPr>
          <w:rFonts w:ascii="Calibri" w:hAnsi="Calibri"/>
          <w:sz w:val="22"/>
          <w:szCs w:val="22"/>
        </w:rPr>
        <w:t>7</w:t>
      </w:r>
      <w:r w:rsidRPr="005F05EA">
        <w:rPr>
          <w:rFonts w:ascii="Calibri" w:hAnsi="Calibri"/>
          <w:sz w:val="22"/>
          <w:szCs w:val="22"/>
        </w:rPr>
        <w:tab/>
      </w:r>
      <w:r w:rsidR="00D378F8" w:rsidRPr="005F05EA">
        <w:rPr>
          <w:rFonts w:ascii="Calibri" w:hAnsi="Calibri"/>
          <w:sz w:val="22"/>
          <w:szCs w:val="22"/>
        </w:rPr>
        <w:t xml:space="preserve">Smluvní strany se výslovně dohodly, že objednatel je oprávněn zmenšit rozsah předmětu </w:t>
      </w:r>
      <w:r w:rsidR="005631F8" w:rsidRPr="005F05EA">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w:t>
      </w:r>
      <w:r w:rsidR="001E3BD1">
        <w:rPr>
          <w:rFonts w:ascii="Calibri" w:hAnsi="Calibri"/>
          <w:sz w:val="22"/>
          <w:szCs w:val="22"/>
        </w:rPr>
        <w:t xml:space="preserve">jednotkových </w:t>
      </w:r>
      <w:r w:rsidR="00D378F8" w:rsidRPr="00793DD9">
        <w:rPr>
          <w:rFonts w:ascii="Calibri" w:hAnsi="Calibri"/>
          <w:sz w:val="22"/>
          <w:szCs w:val="22"/>
        </w:rPr>
        <w:t xml:space="preserve">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5F05EA"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 xml:space="preserve">V zápise o </w:t>
      </w:r>
      <w:r w:rsidR="001E3BD1">
        <w:rPr>
          <w:rFonts w:ascii="Calibri" w:hAnsi="Calibri" w:cs="Times New Roman"/>
          <w:sz w:val="22"/>
          <w:szCs w:val="22"/>
        </w:rPr>
        <w:t>předání</w:t>
      </w:r>
      <w:r w:rsidR="005631F8" w:rsidRPr="00793DD9">
        <w:rPr>
          <w:rFonts w:ascii="Calibri" w:hAnsi="Calibri" w:cs="Times New Roman"/>
          <w:sz w:val="22"/>
          <w:szCs w:val="22"/>
        </w:rPr>
        <w:t xml:space="preserve"> a převzetí díla bude konečná cena za dílo uvedena.</w:t>
      </w:r>
    </w:p>
    <w:p w:rsidR="00205493" w:rsidRPr="005F05EA"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5F05EA"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FE080A" w:rsidRPr="005F05EA" w:rsidRDefault="0072521B"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sidRPr="005F05EA">
        <w:rPr>
          <w:rFonts w:ascii="Calibri" w:hAnsi="Calibri" w:cs="Times New Roman"/>
          <w:b/>
          <w:sz w:val="22"/>
          <w:szCs w:val="22"/>
        </w:rPr>
        <w:t>6</w:t>
      </w:r>
      <w:r w:rsidR="00AD7F41" w:rsidRPr="005F05EA">
        <w:rPr>
          <w:rFonts w:ascii="Calibri" w:hAnsi="Calibri" w:cs="Times New Roman"/>
          <w:b/>
          <w:sz w:val="22"/>
          <w:szCs w:val="22"/>
        </w:rPr>
        <w:t>0</w:t>
      </w:r>
      <w:r w:rsidR="006866F2" w:rsidRPr="005F05EA">
        <w:rPr>
          <w:rFonts w:ascii="Calibri" w:hAnsi="Calibri" w:cs="Times New Roman"/>
          <w:b/>
          <w:sz w:val="22"/>
          <w:szCs w:val="22"/>
        </w:rPr>
        <w:t xml:space="preserve"> </w:t>
      </w:r>
      <w:r w:rsidR="00604C71" w:rsidRPr="005F05EA">
        <w:rPr>
          <w:rFonts w:ascii="Calibri" w:hAnsi="Calibri" w:cs="Times New Roman"/>
          <w:b/>
          <w:sz w:val="22"/>
          <w:szCs w:val="22"/>
        </w:rPr>
        <w:t>k</w:t>
      </w:r>
      <w:r w:rsidR="008071D7" w:rsidRPr="005F05EA">
        <w:rPr>
          <w:rFonts w:ascii="Calibri" w:hAnsi="Calibri" w:cs="Times New Roman"/>
          <w:b/>
          <w:sz w:val="22"/>
          <w:szCs w:val="22"/>
        </w:rPr>
        <w:t>alendářní</w:t>
      </w:r>
      <w:r w:rsidR="00604C71" w:rsidRPr="005F05EA">
        <w:rPr>
          <w:rFonts w:ascii="Calibri" w:hAnsi="Calibri" w:cs="Times New Roman"/>
          <w:b/>
          <w:sz w:val="22"/>
          <w:szCs w:val="22"/>
        </w:rPr>
        <w:t>ch</w:t>
      </w:r>
      <w:r w:rsidR="006866F2" w:rsidRPr="005F05EA">
        <w:rPr>
          <w:rFonts w:ascii="Calibri" w:hAnsi="Calibri" w:cs="Times New Roman"/>
          <w:b/>
          <w:sz w:val="22"/>
          <w:szCs w:val="22"/>
        </w:rPr>
        <w:t xml:space="preserve"> </w:t>
      </w:r>
      <w:r w:rsidR="00604C71" w:rsidRPr="005F05EA">
        <w:rPr>
          <w:rFonts w:ascii="Calibri" w:hAnsi="Calibri" w:cs="Times New Roman"/>
          <w:b/>
          <w:sz w:val="22"/>
          <w:szCs w:val="22"/>
        </w:rPr>
        <w:t>dnů</w:t>
      </w:r>
      <w:r w:rsidR="00D378F8" w:rsidRPr="005F05EA">
        <w:rPr>
          <w:rFonts w:ascii="Calibri" w:hAnsi="Calibri" w:cs="Times New Roman"/>
          <w:b/>
          <w:sz w:val="22"/>
          <w:szCs w:val="22"/>
        </w:rPr>
        <w:t xml:space="preserve"> od předání</w:t>
      </w:r>
      <w:r w:rsidR="00FD7CE0" w:rsidRPr="005F05EA">
        <w:rPr>
          <w:rFonts w:ascii="Calibri" w:hAnsi="Calibri" w:cs="Times New Roman"/>
          <w:b/>
          <w:sz w:val="22"/>
          <w:szCs w:val="22"/>
        </w:rPr>
        <w:t xml:space="preserve"> a převzetí</w:t>
      </w:r>
      <w:r w:rsidR="00D378F8" w:rsidRPr="005F05EA">
        <w:rPr>
          <w:rFonts w:ascii="Calibri" w:hAnsi="Calibri" w:cs="Times New Roman"/>
          <w:b/>
          <w:sz w:val="22"/>
          <w:szCs w:val="22"/>
        </w:rPr>
        <w:t xml:space="preserve"> staveniště</w:t>
      </w:r>
      <w:r w:rsidR="00FE080A" w:rsidRPr="005F05EA">
        <w:rPr>
          <w:rFonts w:ascii="Calibri" w:hAnsi="Calibri" w:cs="Times New Roman"/>
          <w:sz w:val="22"/>
          <w:szCs w:val="22"/>
        </w:rPr>
        <w:t>.</w:t>
      </w:r>
    </w:p>
    <w:p w:rsidR="009C1673" w:rsidRPr="005F05EA" w:rsidRDefault="009C1673"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7F2275" w:rsidRPr="005F05EA"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5F05EA">
        <w:rPr>
          <w:rFonts w:ascii="Calibri" w:hAnsi="Calibri" w:cs="Times New Roman"/>
          <w:sz w:val="22"/>
          <w:szCs w:val="22"/>
        </w:rPr>
        <w:t>4.2</w:t>
      </w:r>
      <w:r w:rsidR="0092397D" w:rsidRPr="005F05EA">
        <w:rPr>
          <w:rFonts w:ascii="Calibri" w:hAnsi="Calibri" w:cs="Times New Roman"/>
          <w:sz w:val="22"/>
          <w:szCs w:val="22"/>
        </w:rPr>
        <w:tab/>
      </w:r>
      <w:r w:rsidR="00720933" w:rsidRPr="005F05EA">
        <w:rPr>
          <w:rFonts w:ascii="Calibri" w:hAnsi="Calibri" w:cs="Times New Roman"/>
          <w:sz w:val="22"/>
          <w:szCs w:val="22"/>
        </w:rPr>
        <w:t xml:space="preserve">Zhotovitel je povinen staveniště převzít do </w:t>
      </w:r>
      <w:r w:rsidR="008E3997" w:rsidRPr="005F05EA">
        <w:rPr>
          <w:rFonts w:ascii="Calibri" w:hAnsi="Calibri" w:cs="Times New Roman"/>
          <w:sz w:val="22"/>
          <w:szCs w:val="22"/>
        </w:rPr>
        <w:t>pěti</w:t>
      </w:r>
      <w:r w:rsidR="00720933" w:rsidRPr="005F05EA">
        <w:rPr>
          <w:rFonts w:ascii="Calibri" w:hAnsi="Calibri" w:cs="Times New Roman"/>
          <w:sz w:val="22"/>
          <w:szCs w:val="22"/>
        </w:rPr>
        <w:t xml:space="preserve"> </w:t>
      </w:r>
      <w:r w:rsidR="001242BB" w:rsidRPr="005F05EA">
        <w:rPr>
          <w:rFonts w:ascii="Calibri" w:hAnsi="Calibri" w:cs="Times New Roman"/>
          <w:sz w:val="22"/>
          <w:szCs w:val="22"/>
        </w:rPr>
        <w:t xml:space="preserve">pracovních </w:t>
      </w:r>
      <w:r w:rsidR="00720933" w:rsidRPr="005F05EA">
        <w:rPr>
          <w:rFonts w:ascii="Calibri" w:hAnsi="Calibri" w:cs="Times New Roman"/>
          <w:sz w:val="22"/>
          <w:szCs w:val="22"/>
        </w:rPr>
        <w:t xml:space="preserve">dnů od výzvy objednatele k převzetí staveniště. </w:t>
      </w:r>
    </w:p>
    <w:p w:rsidR="00D378F8" w:rsidRPr="005F05EA"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F05EA"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5F05EA">
        <w:rPr>
          <w:rFonts w:ascii="Calibri" w:hAnsi="Calibri" w:cs="Times New Roman"/>
          <w:sz w:val="22"/>
          <w:szCs w:val="22"/>
        </w:rPr>
        <w:t>4.</w:t>
      </w:r>
      <w:r w:rsidR="00113651" w:rsidRPr="005F05EA">
        <w:rPr>
          <w:rFonts w:ascii="Calibri" w:hAnsi="Calibri" w:cs="Times New Roman"/>
          <w:sz w:val="22"/>
          <w:szCs w:val="22"/>
        </w:rPr>
        <w:t>3</w:t>
      </w:r>
      <w:r w:rsidRPr="005F05EA">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5F05EA"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5F05EA" w:rsidRDefault="00D378F8" w:rsidP="00C274D2">
      <w:pPr>
        <w:pStyle w:val="Normln1"/>
        <w:tabs>
          <w:tab w:val="left" w:pos="1526"/>
        </w:tabs>
        <w:ind w:left="540" w:hanging="540"/>
        <w:jc w:val="both"/>
        <w:rPr>
          <w:rFonts w:ascii="Calibri" w:hAnsi="Calibri"/>
        </w:rPr>
      </w:pPr>
      <w:r w:rsidRPr="005F05EA">
        <w:rPr>
          <w:rFonts w:ascii="Calibri" w:hAnsi="Calibri"/>
        </w:rPr>
        <w:t>4.</w:t>
      </w:r>
      <w:r w:rsidR="00113651" w:rsidRPr="005F05EA">
        <w:rPr>
          <w:rFonts w:ascii="Calibri" w:hAnsi="Calibri"/>
        </w:rPr>
        <w:t>4</w:t>
      </w:r>
      <w:r w:rsidRPr="005F05EA">
        <w:rPr>
          <w:rFonts w:ascii="Calibri" w:hAnsi="Calibri"/>
        </w:rPr>
        <w:tab/>
        <w:t>Provádění díla lze ve výjimečných případech po vzájemné předchozí písemné dohodě smluvních stran přerušit z</w:t>
      </w:r>
      <w:r w:rsidR="00B04889" w:rsidRPr="005F05EA">
        <w:rPr>
          <w:rFonts w:ascii="Calibri" w:hAnsi="Calibri"/>
        </w:rPr>
        <w:t> důvodu nepříznivých</w:t>
      </w:r>
      <w:r w:rsidRPr="005F05EA">
        <w:rPr>
          <w:rFonts w:ascii="Calibri" w:hAnsi="Calibri"/>
        </w:rPr>
        <w:t> klimatických</w:t>
      </w:r>
      <w:r w:rsidR="00B04889" w:rsidRPr="005F05EA">
        <w:rPr>
          <w:rFonts w:ascii="Calibri" w:hAnsi="Calibri"/>
        </w:rPr>
        <w:t xml:space="preserve"> podmínek</w:t>
      </w:r>
      <w:r w:rsidRPr="005F05EA">
        <w:rPr>
          <w:rFonts w:ascii="Calibri" w:hAnsi="Calibri"/>
        </w:rPr>
        <w:t xml:space="preserve"> nebo jiných objektivně nutných důvodů</w:t>
      </w:r>
      <w:r w:rsidR="00746EAF" w:rsidRPr="005F05EA">
        <w:rPr>
          <w:rFonts w:ascii="Calibri" w:hAnsi="Calibri"/>
        </w:rPr>
        <w:t xml:space="preserve">, </w:t>
      </w:r>
      <w:r w:rsidRPr="005F05EA">
        <w:rPr>
          <w:rFonts w:ascii="Calibri" w:hAnsi="Calibri"/>
        </w:rPr>
        <w:t>a to zápisem do stavebního deníku</w:t>
      </w:r>
      <w:r w:rsidR="00E06D34" w:rsidRPr="005F05EA">
        <w:rPr>
          <w:rFonts w:ascii="Calibri" w:hAnsi="Calibri"/>
        </w:rPr>
        <w:t xml:space="preserve"> </w:t>
      </w:r>
      <w:r w:rsidR="00036714" w:rsidRPr="005F05EA">
        <w:rPr>
          <w:rFonts w:ascii="Calibri" w:hAnsi="Calibri"/>
        </w:rPr>
        <w:t>podepsaným osobami oprávněnými jednat ve věcech technických</w:t>
      </w:r>
      <w:r w:rsidRPr="005F05EA">
        <w:rPr>
          <w:rFonts w:ascii="Calibri" w:hAnsi="Calibri"/>
        </w:rPr>
        <w:t xml:space="preserve">, který se stává nedílnou součástí této smlouvy. </w:t>
      </w:r>
      <w:r w:rsidR="00036714" w:rsidRPr="005F05EA">
        <w:rPr>
          <w:rFonts w:ascii="Calibri" w:hAnsi="Calibri"/>
        </w:rPr>
        <w:t xml:space="preserve">Po dobu přerušení neběží lhůta </w:t>
      </w:r>
      <w:r w:rsidR="00C66A96" w:rsidRPr="005F05EA">
        <w:rPr>
          <w:rFonts w:ascii="Calibri" w:hAnsi="Calibri"/>
        </w:rPr>
        <w:t>pro provedení díla dle odst.</w:t>
      </w:r>
      <w:r w:rsidR="00506CEA" w:rsidRPr="005F05EA">
        <w:rPr>
          <w:rFonts w:ascii="Calibri" w:hAnsi="Calibri"/>
        </w:rPr>
        <w:t> </w:t>
      </w:r>
      <w:r w:rsidR="00C66A96" w:rsidRPr="005F05EA">
        <w:rPr>
          <w:rFonts w:ascii="Calibri" w:hAnsi="Calibri"/>
        </w:rPr>
        <w:t>4.1</w:t>
      </w:r>
      <w:r w:rsidR="003D584C" w:rsidRPr="005F05EA">
        <w:rPr>
          <w:rFonts w:ascii="Calibri" w:hAnsi="Calibri"/>
        </w:rPr>
        <w:t xml:space="preserve"> </w:t>
      </w:r>
      <w:r w:rsidR="00036714" w:rsidRPr="005F05EA">
        <w:rPr>
          <w:rFonts w:ascii="Calibri" w:hAnsi="Calibri"/>
        </w:rPr>
        <w:t>tohoto článku smlouvy.</w:t>
      </w:r>
      <w:r w:rsidR="00F271A1" w:rsidRPr="005F05EA">
        <w:rPr>
          <w:rFonts w:ascii="Calibri" w:hAnsi="Calibri"/>
        </w:rPr>
        <w:t xml:space="preserve"> O přerušení provádění díla není nutné uzavírat dodatek k této smlouvě.</w:t>
      </w:r>
    </w:p>
    <w:p w:rsidR="00CA61DC" w:rsidRPr="005F05EA"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5F05EA"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Pr="005F05E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F05EA">
        <w:rPr>
          <w:rFonts w:ascii="Calibri" w:hAnsi="Calibri" w:cs="Times New Roman"/>
          <w:sz w:val="22"/>
          <w:szCs w:val="22"/>
        </w:rPr>
        <w:t>5</w:t>
      </w:r>
      <w:r w:rsidR="00FC5926" w:rsidRPr="005F05EA">
        <w:rPr>
          <w:rFonts w:ascii="Calibri" w:hAnsi="Calibri" w:cs="Times New Roman"/>
          <w:sz w:val="22"/>
          <w:szCs w:val="22"/>
        </w:rPr>
        <w:t>.1</w:t>
      </w:r>
      <w:r w:rsidR="00FC5926" w:rsidRPr="005F05EA">
        <w:rPr>
          <w:rFonts w:ascii="Calibri" w:hAnsi="Calibri" w:cs="Times New Roman"/>
          <w:sz w:val="22"/>
          <w:szCs w:val="22"/>
        </w:rPr>
        <w:tab/>
        <w:t>Veškeré práce a dodávky budou zhotovitelem realizovány v souladu se zadávací</w:t>
      </w:r>
      <w:r w:rsidR="00384E04" w:rsidRPr="005F05EA">
        <w:rPr>
          <w:rFonts w:ascii="Calibri" w:hAnsi="Calibri" w:cs="Times New Roman"/>
          <w:sz w:val="22"/>
          <w:szCs w:val="22"/>
        </w:rPr>
        <w:t>mi podmínkami</w:t>
      </w:r>
      <w:r w:rsidR="00F80253" w:rsidRPr="005F05EA">
        <w:rPr>
          <w:rFonts w:ascii="Calibri" w:hAnsi="Calibri" w:cs="Times New Roman"/>
          <w:sz w:val="22"/>
          <w:szCs w:val="22"/>
        </w:rPr>
        <w:t>, nabídkou zhotovitele podanou v zadávacím řízení</w:t>
      </w:r>
      <w:r w:rsidR="00FC5926" w:rsidRPr="005F05EA">
        <w:rPr>
          <w:rFonts w:ascii="Calibri" w:hAnsi="Calibri" w:cs="Times New Roman"/>
          <w:sz w:val="22"/>
          <w:szCs w:val="22"/>
        </w:rPr>
        <w:t xml:space="preserve"> a touto smlouvou. </w:t>
      </w:r>
    </w:p>
    <w:p w:rsidR="00FE080A" w:rsidRPr="005F05EA"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F05E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5F05EA">
        <w:rPr>
          <w:rFonts w:ascii="Calibri" w:hAnsi="Calibri" w:cs="Times New Roman"/>
          <w:sz w:val="22"/>
          <w:szCs w:val="22"/>
        </w:rPr>
        <w:t>5</w:t>
      </w:r>
      <w:r w:rsidR="00FC5926" w:rsidRPr="005F05EA">
        <w:rPr>
          <w:rFonts w:ascii="Calibri" w:hAnsi="Calibri" w:cs="Times New Roman"/>
          <w:sz w:val="22"/>
          <w:szCs w:val="22"/>
        </w:rPr>
        <w:t>.2</w:t>
      </w:r>
      <w:r w:rsidR="00FC5926" w:rsidRPr="005F05EA">
        <w:rPr>
          <w:rFonts w:ascii="Calibri" w:hAnsi="Calibri" w:cs="Times New Roman"/>
          <w:sz w:val="22"/>
          <w:szCs w:val="22"/>
        </w:rPr>
        <w:tab/>
      </w:r>
      <w:r w:rsidR="009156AE" w:rsidRPr="005F05EA">
        <w:rPr>
          <w:rFonts w:ascii="Calibri" w:hAnsi="Calibri" w:cs="Times New Roman"/>
          <w:sz w:val="22"/>
          <w:szCs w:val="22"/>
        </w:rPr>
        <w:t>Zhotovitel je povinen respektovat a dodržovat ustanovení nebo podmínky, které jsou pro dílo uvedeny v projektové dokumentaci a její dokladové části, jakož i podmínky vyplývající ze zadávacího řízení a ze stavebně – správních rozhodnutí, které byly součástí podmínek zadávacího řízení nebo které budou zhotoviteli objednatelem předány v průběhu realizace díla, a dílo provádět dle platných předpisů, nařízení a ČSN.</w:t>
      </w:r>
    </w:p>
    <w:p w:rsidR="00317722" w:rsidRPr="005F05EA"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F05E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F05EA">
        <w:rPr>
          <w:rFonts w:ascii="Calibri" w:hAnsi="Calibri" w:cs="Times New Roman"/>
          <w:sz w:val="22"/>
          <w:szCs w:val="22"/>
        </w:rPr>
        <w:t>5</w:t>
      </w:r>
      <w:r w:rsidR="00FC5926" w:rsidRPr="005F05EA">
        <w:rPr>
          <w:rFonts w:ascii="Calibri" w:hAnsi="Calibri" w:cs="Times New Roman"/>
          <w:sz w:val="22"/>
          <w:szCs w:val="22"/>
        </w:rPr>
        <w:t>.3</w:t>
      </w:r>
      <w:r w:rsidR="00FC5926" w:rsidRPr="005F05EA">
        <w:rPr>
          <w:rFonts w:ascii="Calibri" w:hAnsi="Calibri" w:cs="Times New Roman"/>
          <w:sz w:val="22"/>
          <w:szCs w:val="22"/>
        </w:rPr>
        <w:tab/>
        <w:t xml:space="preserve">Zhotovitel je </w:t>
      </w:r>
      <w:r w:rsidR="00197425" w:rsidRPr="005F05EA">
        <w:rPr>
          <w:rFonts w:ascii="Calibri" w:hAnsi="Calibri" w:cs="Times New Roman"/>
          <w:sz w:val="22"/>
          <w:szCs w:val="22"/>
        </w:rPr>
        <w:t xml:space="preserve">v rámci plnění této smlouvy </w:t>
      </w:r>
      <w:r w:rsidR="00FC5926" w:rsidRPr="005F05EA">
        <w:rPr>
          <w:rFonts w:ascii="Calibri" w:hAnsi="Calibri" w:cs="Times New Roman"/>
          <w:sz w:val="22"/>
          <w:szCs w:val="22"/>
        </w:rPr>
        <w:t>povinen zajistit</w:t>
      </w:r>
      <w:r w:rsidR="008622BA" w:rsidRPr="005F05EA">
        <w:rPr>
          <w:rFonts w:ascii="Calibri" w:hAnsi="Calibri" w:cs="Times New Roman"/>
          <w:sz w:val="22"/>
          <w:szCs w:val="22"/>
        </w:rPr>
        <w:t xml:space="preserve"> na vlastní náklad</w:t>
      </w:r>
      <w:r w:rsidR="00FC5926" w:rsidRPr="005F05EA">
        <w:rPr>
          <w:rFonts w:ascii="Calibri" w:hAnsi="Calibri" w:cs="Times New Roman"/>
          <w:sz w:val="22"/>
          <w:szCs w:val="22"/>
        </w:rPr>
        <w:t xml:space="preserve"> </w:t>
      </w:r>
      <w:r w:rsidR="00192E20" w:rsidRPr="005F05EA">
        <w:rPr>
          <w:rFonts w:ascii="Calibri" w:hAnsi="Calibri" w:cs="Times New Roman"/>
          <w:sz w:val="22"/>
          <w:szCs w:val="22"/>
        </w:rPr>
        <w:t>zejména</w:t>
      </w:r>
      <w:r w:rsidR="00FC5926" w:rsidRPr="005F05EA">
        <w:rPr>
          <w:rFonts w:ascii="Calibri" w:hAnsi="Calibri" w:cs="Times New Roman"/>
          <w:sz w:val="22"/>
          <w:szCs w:val="22"/>
        </w:rPr>
        <w:t>:</w:t>
      </w:r>
    </w:p>
    <w:p w:rsidR="008F33C7" w:rsidRPr="005F05EA"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F05EA" w:rsidRDefault="00FC5926" w:rsidP="002D7391">
      <w:pPr>
        <w:pStyle w:val="Normln1"/>
        <w:numPr>
          <w:ilvl w:val="0"/>
          <w:numId w:val="40"/>
        </w:numPr>
        <w:tabs>
          <w:tab w:val="left" w:pos="1526"/>
        </w:tabs>
        <w:jc w:val="both"/>
        <w:rPr>
          <w:rFonts w:ascii="Calibri" w:hAnsi="Calibri"/>
        </w:rPr>
      </w:pPr>
      <w:r w:rsidRPr="005F05EA">
        <w:rPr>
          <w:rFonts w:ascii="Calibri" w:hAnsi="Calibri"/>
        </w:rPr>
        <w:t>před zahájením realizace díla:</w:t>
      </w:r>
    </w:p>
    <w:p w:rsidR="00B11F70" w:rsidRPr="005F05EA"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63F82" w:rsidRPr="00F02B53" w:rsidRDefault="00663F82" w:rsidP="00663F82">
      <w:pPr>
        <w:pStyle w:val="Odstavecseseznamem"/>
        <w:numPr>
          <w:ilvl w:val="0"/>
          <w:numId w:val="18"/>
        </w:numPr>
        <w:jc w:val="both"/>
        <w:rPr>
          <w:rFonts w:ascii="Calibri" w:eastAsia="Calibri" w:hAnsi="Calibri" w:cs="Arial"/>
          <w:sz w:val="22"/>
          <w:szCs w:val="22"/>
          <w:lang w:eastAsia="en-US"/>
        </w:rPr>
      </w:pPr>
      <w:r w:rsidRPr="005F05EA">
        <w:rPr>
          <w:rFonts w:ascii="Calibri" w:eastAsia="Calibri" w:hAnsi="Calibri" w:cs="Arial"/>
          <w:sz w:val="22"/>
          <w:szCs w:val="22"/>
          <w:lang w:eastAsia="en-US"/>
        </w:rPr>
        <w:t>zajištění souhlasu</w:t>
      </w:r>
      <w:r w:rsidRPr="00F02B53">
        <w:rPr>
          <w:rFonts w:ascii="Calibri" w:eastAsia="Calibri" w:hAnsi="Calibri" w:cs="Arial"/>
          <w:sz w:val="22"/>
          <w:szCs w:val="22"/>
          <w:lang w:eastAsia="en-US"/>
        </w:rPr>
        <w:t xml:space="preserve">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663F82" w:rsidRPr="00A7588D" w:rsidRDefault="00663F82" w:rsidP="00663F82">
      <w:pPr>
        <w:pStyle w:val="Odstavecseseznamem"/>
        <w:numPr>
          <w:ilvl w:val="0"/>
          <w:numId w:val="18"/>
        </w:numPr>
        <w:jc w:val="both"/>
        <w:rPr>
          <w:rFonts w:ascii="Calibri" w:eastAsia="Calibri" w:hAnsi="Calibri" w:cs="Arial"/>
          <w:sz w:val="22"/>
          <w:szCs w:val="22"/>
          <w:lang w:eastAsia="en-US"/>
        </w:rPr>
      </w:pPr>
      <w:r w:rsidRPr="00A7588D">
        <w:rPr>
          <w:rFonts w:ascii="Calibri" w:eastAsia="Calibri" w:hAnsi="Calibri" w:cs="Arial"/>
          <w:sz w:val="22"/>
          <w:szCs w:val="22"/>
          <w:lang w:eastAsia="en-US"/>
        </w:rPr>
        <w:t>zajištění vydání příkazu k dočasnému dopravnímu značení během stavby, pokud bude nutné,</w:t>
      </w:r>
    </w:p>
    <w:p w:rsidR="00663F82" w:rsidRPr="00A7588D" w:rsidRDefault="00663F82" w:rsidP="00663F82">
      <w:pPr>
        <w:pStyle w:val="Odstavecseseznamem"/>
        <w:numPr>
          <w:ilvl w:val="0"/>
          <w:numId w:val="18"/>
        </w:numPr>
        <w:jc w:val="both"/>
        <w:rPr>
          <w:rFonts w:ascii="Calibri" w:eastAsia="Calibri" w:hAnsi="Calibri" w:cs="Arial"/>
          <w:sz w:val="22"/>
          <w:szCs w:val="22"/>
          <w:lang w:eastAsia="en-US"/>
        </w:rPr>
      </w:pPr>
      <w:r w:rsidRPr="00A7588D">
        <w:rPr>
          <w:rFonts w:ascii="Calibri" w:eastAsia="Calibri" w:hAnsi="Calibri" w:cs="Arial"/>
          <w:sz w:val="22"/>
          <w:szCs w:val="22"/>
          <w:lang w:eastAsia="en-US"/>
        </w:rPr>
        <w:t>projednání a schválení trasy staveništní dopravy u Policie České republiky, dopravní inspektorát, pokud bude nutné,</w:t>
      </w:r>
    </w:p>
    <w:p w:rsidR="000E703B" w:rsidRPr="00A7588D" w:rsidRDefault="00D67412" w:rsidP="00471C4F">
      <w:pPr>
        <w:pStyle w:val="Odstavecseseznamem"/>
        <w:numPr>
          <w:ilvl w:val="0"/>
          <w:numId w:val="18"/>
        </w:numPr>
        <w:jc w:val="both"/>
        <w:rPr>
          <w:rFonts w:ascii="Calibri" w:eastAsia="Calibri" w:hAnsi="Calibri" w:cs="Arial"/>
          <w:sz w:val="22"/>
          <w:szCs w:val="22"/>
          <w:lang w:eastAsia="en-US"/>
        </w:rPr>
      </w:pPr>
      <w:r w:rsidRPr="00A7588D">
        <w:rPr>
          <w:rFonts w:ascii="Calibri" w:eastAsia="Calibri" w:hAnsi="Calibri" w:cs="Arial"/>
          <w:sz w:val="22"/>
          <w:szCs w:val="22"/>
          <w:lang w:eastAsia="en-US"/>
        </w:rPr>
        <w:lastRenderedPageBreak/>
        <w:t>projednání harmonogramu stavby (postupu výstavby) s objednatelem a dotčenými osobami, který zajistí plynulost a koordinovanost při realizaci stavby,</w:t>
      </w:r>
    </w:p>
    <w:p w:rsidR="00F80253" w:rsidRPr="00A7588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A7588D" w:rsidRDefault="00FC5926" w:rsidP="00A8198C">
      <w:pPr>
        <w:pStyle w:val="Normln1"/>
        <w:numPr>
          <w:ilvl w:val="0"/>
          <w:numId w:val="40"/>
        </w:numPr>
        <w:tabs>
          <w:tab w:val="left" w:pos="1526"/>
        </w:tabs>
        <w:jc w:val="both"/>
        <w:rPr>
          <w:rFonts w:ascii="Calibri" w:hAnsi="Calibri"/>
        </w:rPr>
      </w:pPr>
      <w:r w:rsidRPr="00A7588D">
        <w:rPr>
          <w:rFonts w:ascii="Calibri" w:hAnsi="Calibri"/>
        </w:rPr>
        <w:t>v průběhu realizace</w:t>
      </w:r>
      <w:r w:rsidR="001B6E81" w:rsidRPr="00A7588D">
        <w:rPr>
          <w:rFonts w:ascii="Calibri" w:hAnsi="Calibri"/>
        </w:rPr>
        <w:t xml:space="preserve"> </w:t>
      </w:r>
      <w:r w:rsidRPr="00A7588D">
        <w:rPr>
          <w:rFonts w:ascii="Calibri" w:hAnsi="Calibri"/>
        </w:rPr>
        <w:t>díla:</w:t>
      </w:r>
    </w:p>
    <w:p w:rsidR="00FC5926" w:rsidRPr="00A7588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63F82" w:rsidRPr="00A7588D" w:rsidRDefault="00663F82" w:rsidP="00663F82">
      <w:pPr>
        <w:pStyle w:val="Normln1"/>
        <w:numPr>
          <w:ilvl w:val="0"/>
          <w:numId w:val="19"/>
        </w:numPr>
        <w:jc w:val="both"/>
        <w:textAlignment w:val="baseline"/>
        <w:rPr>
          <w:rFonts w:ascii="Calibri" w:hAnsi="Calibri"/>
        </w:rPr>
      </w:pPr>
      <w:r w:rsidRPr="00A7588D">
        <w:rPr>
          <w:rFonts w:ascii="Calibri" w:hAnsi="Calibri"/>
        </w:rPr>
        <w:t>umístění dočasného dopravního značení, pokud bude nutné,</w:t>
      </w:r>
    </w:p>
    <w:p w:rsidR="00FC5926" w:rsidRPr="00A7588D" w:rsidRDefault="00FC5926" w:rsidP="007B0B4A">
      <w:pPr>
        <w:pStyle w:val="Normln1"/>
        <w:numPr>
          <w:ilvl w:val="0"/>
          <w:numId w:val="19"/>
        </w:numPr>
        <w:jc w:val="both"/>
        <w:textAlignment w:val="baseline"/>
        <w:rPr>
          <w:rFonts w:ascii="Calibri" w:hAnsi="Calibri"/>
        </w:rPr>
      </w:pPr>
      <w:r w:rsidRPr="00A7588D">
        <w:rPr>
          <w:rFonts w:ascii="Calibri" w:hAnsi="Calibri"/>
        </w:rPr>
        <w:t>označení stavby tabulkou s uvedením názvu stavby, investora a zhotovitele, včetně jména zodpovědných osob a termínu realizace,</w:t>
      </w:r>
    </w:p>
    <w:p w:rsidR="00192E20" w:rsidRPr="00A7588D" w:rsidRDefault="00FC5926" w:rsidP="007B0B4A">
      <w:pPr>
        <w:numPr>
          <w:ilvl w:val="0"/>
          <w:numId w:val="19"/>
        </w:numPr>
        <w:autoSpaceDE w:val="0"/>
        <w:autoSpaceDN w:val="0"/>
        <w:adjustRightInd w:val="0"/>
        <w:rPr>
          <w:rFonts w:ascii="Calibri" w:eastAsia="Calibri" w:hAnsi="Calibri" w:cs="Arial"/>
          <w:szCs w:val="22"/>
          <w:lang w:eastAsia="en-US"/>
        </w:rPr>
      </w:pPr>
      <w:r w:rsidRPr="00A7588D">
        <w:rPr>
          <w:rFonts w:ascii="Calibri" w:hAnsi="Calibri"/>
        </w:rPr>
        <w:t>zabezpečení prostoru staveniště</w:t>
      </w:r>
      <w:r w:rsidR="00BC7E08" w:rsidRPr="00A7588D">
        <w:rPr>
          <w:rFonts w:ascii="Calibri" w:hAnsi="Calibri"/>
        </w:rPr>
        <w:t xml:space="preserve"> (pracoviště)</w:t>
      </w:r>
      <w:r w:rsidRPr="00A7588D">
        <w:rPr>
          <w:rFonts w:ascii="Calibri" w:hAnsi="Calibri"/>
        </w:rPr>
        <w:t xml:space="preserve"> a jeho </w:t>
      </w:r>
      <w:r w:rsidR="004F5BEE" w:rsidRPr="00A7588D">
        <w:rPr>
          <w:rFonts w:ascii="Calibri" w:hAnsi="Calibri"/>
        </w:rPr>
        <w:t>zařízení</w:t>
      </w:r>
      <w:r w:rsidR="00245B7C" w:rsidRPr="00A7588D">
        <w:rPr>
          <w:rFonts w:ascii="Calibri" w:hAnsi="Calibri"/>
        </w:rPr>
        <w:t xml:space="preserve"> po celou dobu výstavby,</w:t>
      </w:r>
    </w:p>
    <w:p w:rsidR="00BC7E08" w:rsidRPr="00A7588D" w:rsidRDefault="009A52E9" w:rsidP="007B0B4A">
      <w:pPr>
        <w:numPr>
          <w:ilvl w:val="0"/>
          <w:numId w:val="19"/>
        </w:numPr>
        <w:autoSpaceDE w:val="0"/>
        <w:autoSpaceDN w:val="0"/>
        <w:adjustRightInd w:val="0"/>
        <w:rPr>
          <w:rFonts w:ascii="Calibri" w:eastAsia="Calibri" w:hAnsi="Calibri" w:cs="Arial"/>
          <w:szCs w:val="22"/>
          <w:lang w:eastAsia="en-US"/>
        </w:rPr>
      </w:pPr>
      <w:r w:rsidRPr="00A7588D">
        <w:rPr>
          <w:rFonts w:ascii="Calibri" w:hAnsi="Calibri"/>
        </w:rPr>
        <w:t xml:space="preserve">zajištění </w:t>
      </w:r>
      <w:r w:rsidR="005F73A0" w:rsidRPr="00A7588D">
        <w:rPr>
          <w:rFonts w:ascii="Calibri" w:hAnsi="Calibri"/>
        </w:rPr>
        <w:t>schůdnost</w:t>
      </w:r>
      <w:r w:rsidRPr="00A7588D">
        <w:rPr>
          <w:rFonts w:ascii="Calibri" w:hAnsi="Calibri"/>
        </w:rPr>
        <w:t>i</w:t>
      </w:r>
      <w:r w:rsidR="005F73A0" w:rsidRPr="00A7588D">
        <w:rPr>
          <w:rFonts w:ascii="Calibri" w:hAnsi="Calibri"/>
        </w:rPr>
        <w:t>, sjízdnost</w:t>
      </w:r>
      <w:r w:rsidRPr="00A7588D">
        <w:rPr>
          <w:rFonts w:ascii="Calibri" w:hAnsi="Calibri"/>
        </w:rPr>
        <w:t>i</w:t>
      </w:r>
      <w:r w:rsidR="005F73A0" w:rsidRPr="00A7588D">
        <w:rPr>
          <w:rFonts w:ascii="Calibri" w:hAnsi="Calibri"/>
        </w:rPr>
        <w:t xml:space="preserve"> a čištění </w:t>
      </w:r>
      <w:r w:rsidR="00736F79" w:rsidRPr="00A7588D">
        <w:rPr>
          <w:rFonts w:ascii="Calibri" w:hAnsi="Calibri"/>
        </w:rPr>
        <w:t>komunikací</w:t>
      </w:r>
      <w:r w:rsidR="005F73A0" w:rsidRPr="00A7588D">
        <w:rPr>
          <w:rFonts w:ascii="Calibri" w:hAnsi="Calibri"/>
        </w:rPr>
        <w:t xml:space="preserve"> užívaných pro přepravu stavebního materiálu a</w:t>
      </w:r>
      <w:r w:rsidR="002007D0" w:rsidRPr="00A7588D">
        <w:rPr>
          <w:rFonts w:ascii="Calibri" w:hAnsi="Calibri"/>
        </w:rPr>
        <w:t> </w:t>
      </w:r>
      <w:r w:rsidR="005F73A0" w:rsidRPr="00A7588D">
        <w:rPr>
          <w:rFonts w:ascii="Calibri" w:hAnsi="Calibri"/>
        </w:rPr>
        <w:t>odvoz odpadů,</w:t>
      </w:r>
    </w:p>
    <w:p w:rsidR="006F3678" w:rsidRPr="00A7588D" w:rsidRDefault="006F3678" w:rsidP="007B0B4A">
      <w:pPr>
        <w:pStyle w:val="Odstavecseseznamem"/>
        <w:numPr>
          <w:ilvl w:val="0"/>
          <w:numId w:val="19"/>
        </w:numPr>
        <w:jc w:val="both"/>
        <w:rPr>
          <w:rFonts w:ascii="Calibri" w:eastAsia="Calibri" w:hAnsi="Calibri" w:cs="Arial"/>
          <w:sz w:val="22"/>
          <w:szCs w:val="22"/>
          <w:lang w:eastAsia="en-US"/>
        </w:rPr>
      </w:pPr>
      <w:r w:rsidRPr="00A7588D">
        <w:rPr>
          <w:rFonts w:ascii="Calibri" w:eastAsia="Calibri" w:hAnsi="Calibri" w:cs="Arial"/>
          <w:sz w:val="22"/>
          <w:szCs w:val="22"/>
          <w:lang w:eastAsia="en-US"/>
        </w:rPr>
        <w:t>zabezpečení podmínek stanovených v dokladové části projektu (např. správců inženýrských sítí, atd.),</w:t>
      </w:r>
    </w:p>
    <w:p w:rsidR="007C5406" w:rsidRPr="00A7588D" w:rsidRDefault="007C5406" w:rsidP="007C5406">
      <w:pPr>
        <w:pStyle w:val="Odstavecseseznamem"/>
        <w:numPr>
          <w:ilvl w:val="0"/>
          <w:numId w:val="19"/>
        </w:numPr>
        <w:jc w:val="both"/>
        <w:rPr>
          <w:rFonts w:ascii="Calibri" w:hAnsi="Calibri"/>
          <w:noProof/>
          <w:sz w:val="22"/>
          <w:szCs w:val="22"/>
        </w:rPr>
      </w:pPr>
      <w:r w:rsidRPr="00A7588D">
        <w:rPr>
          <w:rFonts w:ascii="Calibri" w:hAnsi="Calibri"/>
          <w:noProof/>
          <w:sz w:val="22"/>
          <w:szCs w:val="22"/>
        </w:rPr>
        <w:t>po celou dobu musí být zajištěn přístup k nemovitostem, musí být omezena hlučnost a prašnost při realizaci prací,</w:t>
      </w:r>
    </w:p>
    <w:p w:rsidR="00AA5B72" w:rsidRPr="00A7588D" w:rsidRDefault="00F50ADD" w:rsidP="007B0B4A">
      <w:pPr>
        <w:pStyle w:val="Normln1"/>
        <w:numPr>
          <w:ilvl w:val="0"/>
          <w:numId w:val="19"/>
        </w:numPr>
        <w:jc w:val="both"/>
        <w:textAlignment w:val="baseline"/>
        <w:rPr>
          <w:rFonts w:ascii="Calibri" w:hAnsi="Calibri"/>
        </w:rPr>
      </w:pPr>
      <w:r w:rsidRPr="00A7588D">
        <w:rPr>
          <w:rFonts w:ascii="Calibri" w:hAnsi="Calibri"/>
        </w:rPr>
        <w:t>odstranění škod vzniklých v důsledku činnosti zhotovitele</w:t>
      </w:r>
      <w:r w:rsidR="008622BA" w:rsidRPr="00A7588D">
        <w:rPr>
          <w:rFonts w:ascii="Calibri" w:hAnsi="Calibri"/>
        </w:rPr>
        <w:t>,</w:t>
      </w:r>
      <w:r w:rsidR="00FC5926" w:rsidRPr="00A7588D">
        <w:rPr>
          <w:rFonts w:ascii="Calibri" w:hAnsi="Calibri"/>
        </w:rPr>
        <w:t xml:space="preserve"> </w:t>
      </w:r>
      <w:r w:rsidRPr="00A7588D">
        <w:rPr>
          <w:rFonts w:ascii="Calibri" w:hAnsi="Calibri"/>
        </w:rPr>
        <w:t>případně nahrazení újmy</w:t>
      </w:r>
      <w:r w:rsidR="00683BAB" w:rsidRPr="00A7588D">
        <w:rPr>
          <w:rFonts w:ascii="Calibri" w:hAnsi="Calibri"/>
        </w:rPr>
        <w:t xml:space="preserve"> </w:t>
      </w:r>
      <w:r w:rsidR="005E512D" w:rsidRPr="00A7588D">
        <w:rPr>
          <w:rFonts w:ascii="Calibri" w:hAnsi="Calibri"/>
        </w:rPr>
        <w:t>nejpozději do předání díl</w:t>
      </w:r>
      <w:r w:rsidR="00F80253" w:rsidRPr="00A7588D">
        <w:rPr>
          <w:rFonts w:ascii="Calibri" w:hAnsi="Calibri"/>
        </w:rPr>
        <w:t>a, nedohod</w:t>
      </w:r>
      <w:r w:rsidR="000E71E7" w:rsidRPr="00A7588D">
        <w:rPr>
          <w:rFonts w:ascii="Calibri" w:hAnsi="Calibri"/>
        </w:rPr>
        <w:t>n</w:t>
      </w:r>
      <w:r w:rsidR="00F80253" w:rsidRPr="00A7588D">
        <w:rPr>
          <w:rFonts w:ascii="Calibri" w:hAnsi="Calibri"/>
        </w:rPr>
        <w:t>ou-li se strany jinak,</w:t>
      </w:r>
    </w:p>
    <w:p w:rsidR="00291867" w:rsidRPr="00663F82" w:rsidRDefault="00291867" w:rsidP="00291867">
      <w:pPr>
        <w:pStyle w:val="Normln1"/>
        <w:numPr>
          <w:ilvl w:val="0"/>
          <w:numId w:val="19"/>
        </w:numPr>
        <w:jc w:val="both"/>
        <w:textAlignment w:val="baseline"/>
        <w:rPr>
          <w:rFonts w:ascii="Calibri" w:hAnsi="Calibri"/>
        </w:rPr>
      </w:pPr>
      <w:r w:rsidRPr="00663F82">
        <w:rPr>
          <w:rFonts w:ascii="Calibri" w:hAnsi="Calibri"/>
        </w:rPr>
        <w:t>zajištění koordinace stavby s</w:t>
      </w:r>
      <w:r w:rsidR="00471C4F" w:rsidRPr="00663F82">
        <w:rPr>
          <w:rFonts w:ascii="Calibri" w:hAnsi="Calibri"/>
        </w:rPr>
        <w:t> technickým dozorem stavebníka</w:t>
      </w:r>
      <w:r w:rsidRPr="00663F82">
        <w:rPr>
          <w:rFonts w:ascii="Calibri" w:hAnsi="Calibri"/>
        </w:rPr>
        <w:t xml:space="preserve"> a koordinátorem BOZP</w:t>
      </w:r>
      <w:r w:rsidR="00E3560B" w:rsidRPr="00663F82">
        <w:rPr>
          <w:rFonts w:ascii="Calibri" w:hAnsi="Calibri"/>
        </w:rPr>
        <w:t>,</w:t>
      </w:r>
    </w:p>
    <w:p w:rsidR="00FC5926" w:rsidRPr="00F02B53"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F02B53" w:rsidRDefault="00FC5926" w:rsidP="00A8198C">
      <w:pPr>
        <w:pStyle w:val="Normln1"/>
        <w:numPr>
          <w:ilvl w:val="0"/>
          <w:numId w:val="40"/>
        </w:numPr>
        <w:tabs>
          <w:tab w:val="left" w:pos="1526"/>
        </w:tabs>
        <w:jc w:val="both"/>
        <w:rPr>
          <w:rFonts w:ascii="Calibri" w:hAnsi="Calibri"/>
        </w:rPr>
      </w:pPr>
      <w:r w:rsidRPr="00F02B53">
        <w:rPr>
          <w:rFonts w:ascii="Calibri" w:hAnsi="Calibri"/>
        </w:rPr>
        <w:t>při přejímce</w:t>
      </w:r>
      <w:r w:rsidR="001B6E81" w:rsidRPr="00F02B53">
        <w:rPr>
          <w:rFonts w:ascii="Calibri" w:hAnsi="Calibri"/>
        </w:rPr>
        <w:t xml:space="preserve"> </w:t>
      </w:r>
      <w:r w:rsidRPr="00F02B53">
        <w:rPr>
          <w:rFonts w:ascii="Calibri" w:hAnsi="Calibri"/>
        </w:rPr>
        <w:t>realizované</w:t>
      </w:r>
      <w:r w:rsidR="00DD341E" w:rsidRPr="00F02B53">
        <w:rPr>
          <w:rFonts w:ascii="Calibri" w:hAnsi="Calibri"/>
        </w:rPr>
        <w:t>ho</w:t>
      </w:r>
      <w:r w:rsidRPr="00F02B53">
        <w:rPr>
          <w:rFonts w:ascii="Calibri" w:hAnsi="Calibri"/>
        </w:rPr>
        <w:t xml:space="preserve"> díla:</w:t>
      </w:r>
    </w:p>
    <w:p w:rsidR="00FC5926" w:rsidRPr="005F05EA"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739B5" w:rsidRPr="00F02B53" w:rsidRDefault="007B3F77" w:rsidP="0041090B">
      <w:pPr>
        <w:pStyle w:val="Normln1"/>
        <w:numPr>
          <w:ilvl w:val="0"/>
          <w:numId w:val="17"/>
        </w:numPr>
        <w:ind w:left="1134" w:hanging="348"/>
        <w:jc w:val="both"/>
        <w:rPr>
          <w:rFonts w:ascii="Calibri" w:hAnsi="Calibri"/>
        </w:rPr>
      </w:pPr>
      <w:r w:rsidRPr="00F02B53">
        <w:rPr>
          <w:rFonts w:ascii="Calibri" w:hAnsi="Calibri"/>
        </w:rPr>
        <w:t xml:space="preserve">zpracování </w:t>
      </w:r>
      <w:r w:rsidR="00FC5926" w:rsidRPr="00F02B53">
        <w:rPr>
          <w:rFonts w:ascii="Calibri" w:hAnsi="Calibri"/>
        </w:rPr>
        <w:t>dokumentace skutečného provedení díla ve trojím vyhotovení,</w:t>
      </w:r>
    </w:p>
    <w:p w:rsidR="00FC5926" w:rsidRPr="00663F82" w:rsidRDefault="00FC5926" w:rsidP="00FC5926">
      <w:pPr>
        <w:pStyle w:val="Normln1"/>
        <w:numPr>
          <w:ilvl w:val="0"/>
          <w:numId w:val="17"/>
        </w:numPr>
        <w:ind w:left="1134"/>
        <w:jc w:val="both"/>
        <w:rPr>
          <w:rFonts w:ascii="Calibri" w:hAnsi="Calibri"/>
        </w:rPr>
      </w:pPr>
      <w:r w:rsidRPr="00663F82">
        <w:rPr>
          <w:rFonts w:ascii="Calibri" w:hAnsi="Calibri"/>
        </w:rPr>
        <w:t>atesty použitých materiálů, prohlášení o shodě</w:t>
      </w:r>
      <w:r w:rsidR="008960AA" w:rsidRPr="00663F82">
        <w:rPr>
          <w:rFonts w:ascii="Calibri" w:hAnsi="Calibri"/>
        </w:rPr>
        <w:t>,</w:t>
      </w:r>
      <w:r w:rsidRPr="00663F82">
        <w:rPr>
          <w:rFonts w:ascii="Calibri" w:hAnsi="Calibri"/>
        </w:rPr>
        <w:t xml:space="preserve"> atd.,</w:t>
      </w:r>
    </w:p>
    <w:p w:rsidR="00FC5926" w:rsidRPr="00F02B53" w:rsidRDefault="00FC5926" w:rsidP="00FC5926">
      <w:pPr>
        <w:pStyle w:val="Normln1"/>
        <w:numPr>
          <w:ilvl w:val="0"/>
          <w:numId w:val="17"/>
        </w:numPr>
        <w:ind w:left="1134"/>
        <w:jc w:val="both"/>
        <w:rPr>
          <w:rFonts w:ascii="Calibri" w:hAnsi="Calibri"/>
        </w:rPr>
      </w:pPr>
      <w:r w:rsidRPr="00F02B53">
        <w:rPr>
          <w:rFonts w:ascii="Calibri" w:hAnsi="Calibri"/>
        </w:rPr>
        <w:t>potvrzení o likvidaci odpadů včetně doložení</w:t>
      </w:r>
      <w:r w:rsidR="0011298F" w:rsidRPr="00F02B53">
        <w:rPr>
          <w:rFonts w:ascii="Calibri" w:hAnsi="Calibri"/>
        </w:rPr>
        <w:t xml:space="preserve"> příslušných</w:t>
      </w:r>
      <w:r w:rsidR="00683BAB" w:rsidRPr="00F02B53">
        <w:rPr>
          <w:rFonts w:ascii="Calibri" w:hAnsi="Calibri"/>
        </w:rPr>
        <w:t xml:space="preserve"> </w:t>
      </w:r>
      <w:r w:rsidR="0011298F" w:rsidRPr="00F02B53">
        <w:rPr>
          <w:rFonts w:ascii="Calibri" w:hAnsi="Calibri"/>
        </w:rPr>
        <w:t>dokladů,</w:t>
      </w:r>
    </w:p>
    <w:p w:rsidR="00F84505" w:rsidRPr="00663F82" w:rsidRDefault="00F84505" w:rsidP="00F84505">
      <w:pPr>
        <w:numPr>
          <w:ilvl w:val="0"/>
          <w:numId w:val="17"/>
        </w:numPr>
        <w:ind w:left="1134"/>
        <w:rPr>
          <w:rFonts w:ascii="Calibri" w:hAnsi="Calibri"/>
          <w:noProof/>
          <w:szCs w:val="22"/>
        </w:rPr>
      </w:pPr>
      <w:r w:rsidRPr="00663F82">
        <w:rPr>
          <w:rFonts w:ascii="Calibri" w:hAnsi="Calibri"/>
          <w:noProof/>
          <w:szCs w:val="22"/>
        </w:rPr>
        <w:t>veškeré doklady o zkouškách, revizích</w:t>
      </w:r>
      <w:r w:rsidR="001242BB" w:rsidRPr="00663F82">
        <w:rPr>
          <w:rFonts w:ascii="Calibri" w:hAnsi="Calibri"/>
          <w:noProof/>
          <w:szCs w:val="22"/>
        </w:rPr>
        <w:t>,</w:t>
      </w:r>
      <w:r w:rsidRPr="00663F82">
        <w:rPr>
          <w:rFonts w:ascii="Calibri" w:hAnsi="Calibri"/>
          <w:noProof/>
          <w:szCs w:val="22"/>
        </w:rPr>
        <w:t xml:space="preserve"> atd. dle platných nore</w:t>
      </w:r>
      <w:r w:rsidR="0097509E" w:rsidRPr="00663F82">
        <w:rPr>
          <w:rFonts w:ascii="Calibri" w:hAnsi="Calibri"/>
          <w:noProof/>
          <w:szCs w:val="22"/>
        </w:rPr>
        <w:t>m a předpisů nutn</w:t>
      </w:r>
      <w:r w:rsidR="00C4507D" w:rsidRPr="00663F82">
        <w:rPr>
          <w:rFonts w:ascii="Calibri" w:hAnsi="Calibri"/>
          <w:noProof/>
          <w:szCs w:val="22"/>
        </w:rPr>
        <w:t>é</w:t>
      </w:r>
      <w:r w:rsidR="0097509E" w:rsidRPr="00663F82">
        <w:rPr>
          <w:rFonts w:ascii="Calibri" w:hAnsi="Calibri"/>
          <w:noProof/>
          <w:szCs w:val="22"/>
        </w:rPr>
        <w:t xml:space="preserve"> k přejímce </w:t>
      </w:r>
      <w:r w:rsidR="00795AB0" w:rsidRPr="00663F82">
        <w:rPr>
          <w:rFonts w:ascii="Calibri" w:hAnsi="Calibri"/>
          <w:noProof/>
          <w:szCs w:val="22"/>
        </w:rPr>
        <w:t>a</w:t>
      </w:r>
      <w:r w:rsidR="00BC7E08" w:rsidRPr="00663F82">
        <w:rPr>
          <w:rFonts w:ascii="Calibri" w:hAnsi="Calibri"/>
          <w:noProof/>
          <w:szCs w:val="22"/>
        </w:rPr>
        <w:t> </w:t>
      </w:r>
      <w:r w:rsidR="00795AB0" w:rsidRPr="00663F82">
        <w:rPr>
          <w:rFonts w:ascii="Calibri" w:hAnsi="Calibri"/>
          <w:noProof/>
          <w:szCs w:val="22"/>
        </w:rPr>
        <w:t xml:space="preserve"> kolaudaci stavby</w:t>
      </w:r>
      <w:r w:rsidRPr="00663F82">
        <w:rPr>
          <w:rFonts w:ascii="Calibri" w:hAnsi="Calibri"/>
          <w:noProof/>
          <w:szCs w:val="22"/>
        </w:rPr>
        <w:t>,</w:t>
      </w:r>
    </w:p>
    <w:p w:rsidR="00FC5926" w:rsidRPr="00663F82" w:rsidRDefault="00FC5926" w:rsidP="00FC5926">
      <w:pPr>
        <w:pStyle w:val="Normln1"/>
        <w:numPr>
          <w:ilvl w:val="0"/>
          <w:numId w:val="17"/>
        </w:numPr>
        <w:ind w:left="1134"/>
        <w:jc w:val="both"/>
        <w:rPr>
          <w:rFonts w:ascii="Calibri" w:hAnsi="Calibri"/>
        </w:rPr>
      </w:pPr>
      <w:r w:rsidRPr="00663F82">
        <w:rPr>
          <w:rFonts w:ascii="Calibri" w:hAnsi="Calibri"/>
        </w:rPr>
        <w:t>stavební deník v originále,</w:t>
      </w:r>
    </w:p>
    <w:p w:rsidR="00FC5926" w:rsidRPr="00663F82" w:rsidRDefault="00FC5926" w:rsidP="00FC5926">
      <w:pPr>
        <w:pStyle w:val="Normln1"/>
        <w:numPr>
          <w:ilvl w:val="0"/>
          <w:numId w:val="17"/>
        </w:numPr>
        <w:ind w:left="1134"/>
        <w:jc w:val="both"/>
        <w:rPr>
          <w:rFonts w:ascii="Calibri" w:hAnsi="Calibri"/>
        </w:rPr>
      </w:pPr>
      <w:r w:rsidRPr="00663F82">
        <w:rPr>
          <w:rFonts w:ascii="Calibri" w:hAnsi="Calibri"/>
        </w:rPr>
        <w:t>celkové finanční vyúčtování stavby.</w:t>
      </w:r>
    </w:p>
    <w:p w:rsidR="00317722" w:rsidRPr="00F02B53"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F02B53" w:rsidRDefault="00581921" w:rsidP="00FC5926">
      <w:pPr>
        <w:autoSpaceDE w:val="0"/>
        <w:autoSpaceDN w:val="0"/>
        <w:adjustRightInd w:val="0"/>
        <w:ind w:left="567" w:hanging="567"/>
        <w:rPr>
          <w:rFonts w:ascii="Calibri" w:hAnsi="Calibri" w:cs="Arial"/>
        </w:rPr>
      </w:pPr>
      <w:r w:rsidRPr="00F02B53">
        <w:rPr>
          <w:rFonts w:ascii="Calibri" w:hAnsi="Calibri" w:cs="Arial"/>
        </w:rPr>
        <w:t>5</w:t>
      </w:r>
      <w:r w:rsidR="00FC5926" w:rsidRPr="00F02B53">
        <w:rPr>
          <w:rFonts w:ascii="Calibri" w:hAnsi="Calibri" w:cs="Arial"/>
        </w:rPr>
        <w:t>.4</w:t>
      </w:r>
      <w:r w:rsidR="00FC5926" w:rsidRPr="00F02B53">
        <w:rPr>
          <w:rFonts w:ascii="Calibri" w:hAnsi="Calibri" w:cs="Arial"/>
        </w:rPr>
        <w:tab/>
        <w:t xml:space="preserve">Zhotovitel je dále povinen </w:t>
      </w:r>
      <w:r w:rsidR="00D50C77" w:rsidRPr="00F02B53">
        <w:rPr>
          <w:rFonts w:ascii="Calibri" w:hAnsi="Calibri" w:cs="Arial"/>
        </w:rPr>
        <w:t>při realizaci</w:t>
      </w:r>
      <w:r w:rsidR="001B6E81" w:rsidRPr="00F02B53">
        <w:rPr>
          <w:rFonts w:ascii="Calibri" w:hAnsi="Calibri" w:cs="Arial"/>
        </w:rPr>
        <w:t xml:space="preserve"> </w:t>
      </w:r>
      <w:r w:rsidR="00811FA4" w:rsidRPr="00F02B53">
        <w:rPr>
          <w:rFonts w:ascii="Calibri" w:hAnsi="Calibri" w:cs="Arial"/>
        </w:rPr>
        <w:t xml:space="preserve">díla </w:t>
      </w:r>
      <w:r w:rsidR="00FC5926" w:rsidRPr="00F02B53">
        <w:rPr>
          <w:rFonts w:ascii="Calibri" w:hAnsi="Calibri" w:cs="Arial"/>
        </w:rPr>
        <w:t>splnit zejména tyto podmínky:</w:t>
      </w:r>
    </w:p>
    <w:p w:rsidR="004F78C7" w:rsidRPr="005F05EA"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3F7F" w:rsidRPr="001236BA" w:rsidRDefault="00BC7E08" w:rsidP="008622BA">
      <w:pPr>
        <w:pStyle w:val="Normln1"/>
        <w:numPr>
          <w:ilvl w:val="0"/>
          <w:numId w:val="17"/>
        </w:numPr>
        <w:ind w:left="1134"/>
        <w:jc w:val="both"/>
        <w:rPr>
          <w:rFonts w:ascii="Calibri" w:hAnsi="Calibri"/>
        </w:rPr>
      </w:pPr>
      <w:r w:rsidRPr="001236BA">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1236BA">
        <w:rPr>
          <w:rFonts w:ascii="Calibri" w:hAnsi="Calibri"/>
        </w:rPr>
        <w:t>,</w:t>
      </w:r>
    </w:p>
    <w:p w:rsidR="00291867" w:rsidRPr="00663F82" w:rsidRDefault="00291867" w:rsidP="00291867">
      <w:pPr>
        <w:pStyle w:val="Normln1"/>
        <w:numPr>
          <w:ilvl w:val="0"/>
          <w:numId w:val="17"/>
        </w:numPr>
        <w:tabs>
          <w:tab w:val="left" w:pos="1134"/>
        </w:tabs>
        <w:ind w:left="1134"/>
        <w:jc w:val="both"/>
        <w:rPr>
          <w:rFonts w:ascii="Calibri" w:hAnsi="Calibri"/>
        </w:rPr>
      </w:pPr>
      <w:r w:rsidRPr="00663F82">
        <w:rPr>
          <w:rFonts w:ascii="Calibri" w:hAnsi="Calibri"/>
        </w:rPr>
        <w:t>odebrané energie pro stavbu uhradí zhotovitel příslušnému správci,</w:t>
      </w:r>
    </w:p>
    <w:p w:rsidR="00FC5926" w:rsidRPr="00F02B53" w:rsidRDefault="00FC5926" w:rsidP="00291867">
      <w:pPr>
        <w:pStyle w:val="Normln1"/>
        <w:numPr>
          <w:ilvl w:val="0"/>
          <w:numId w:val="17"/>
        </w:numPr>
        <w:tabs>
          <w:tab w:val="left" w:pos="1134"/>
        </w:tabs>
        <w:ind w:left="1134"/>
        <w:jc w:val="both"/>
        <w:rPr>
          <w:rFonts w:ascii="Calibri" w:hAnsi="Calibri"/>
        </w:rPr>
      </w:pPr>
      <w:r w:rsidRPr="00F02B53">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F02B53">
        <w:rPr>
          <w:rFonts w:ascii="Calibri" w:hAnsi="Calibri"/>
        </w:rPr>
        <w:t>,</w:t>
      </w:r>
    </w:p>
    <w:p w:rsidR="00FC5926" w:rsidRPr="00663F82" w:rsidRDefault="00FC5926" w:rsidP="008622BA">
      <w:pPr>
        <w:pStyle w:val="Normln1"/>
        <w:numPr>
          <w:ilvl w:val="0"/>
          <w:numId w:val="17"/>
        </w:numPr>
        <w:ind w:left="1134"/>
        <w:jc w:val="both"/>
        <w:rPr>
          <w:rFonts w:ascii="Calibri" w:hAnsi="Calibri"/>
        </w:rPr>
      </w:pPr>
      <w:r w:rsidRPr="00663F82">
        <w:rPr>
          <w:rFonts w:ascii="Calibri" w:hAnsi="Calibri"/>
        </w:rPr>
        <w:t>zhotovitel bude po celou dobu provádění díla udržovat pořádek na komunikačních trasách, kde bez povolení nebude skladován materiál a suť</w:t>
      </w:r>
      <w:r w:rsidR="0041049E" w:rsidRPr="00663F82">
        <w:rPr>
          <w:rFonts w:ascii="Calibri" w:hAnsi="Calibri"/>
        </w:rPr>
        <w:t>,</w:t>
      </w:r>
    </w:p>
    <w:p w:rsidR="00FC5926" w:rsidRPr="00663F82" w:rsidRDefault="00FC5926" w:rsidP="008622BA">
      <w:pPr>
        <w:pStyle w:val="Normln1"/>
        <w:numPr>
          <w:ilvl w:val="0"/>
          <w:numId w:val="17"/>
        </w:numPr>
        <w:ind w:left="1134"/>
        <w:jc w:val="both"/>
        <w:rPr>
          <w:rFonts w:ascii="Calibri" w:hAnsi="Calibri"/>
        </w:rPr>
      </w:pPr>
      <w:r w:rsidRPr="00663F82">
        <w:rPr>
          <w:rFonts w:ascii="Calibri" w:hAnsi="Calibri"/>
        </w:rPr>
        <w:t>za bezpečnost osob a požární bezpečnost odpovídá zhotovitel</w:t>
      </w:r>
      <w:r w:rsidR="0041049E" w:rsidRPr="00663F82">
        <w:rPr>
          <w:rFonts w:ascii="Calibri" w:hAnsi="Calibri"/>
        </w:rPr>
        <w:t>,</w:t>
      </w:r>
    </w:p>
    <w:p w:rsidR="00FC5926" w:rsidRPr="00663F82" w:rsidRDefault="00FC5926" w:rsidP="008622BA">
      <w:pPr>
        <w:pStyle w:val="Normln1"/>
        <w:numPr>
          <w:ilvl w:val="0"/>
          <w:numId w:val="17"/>
        </w:numPr>
        <w:ind w:left="1134"/>
        <w:jc w:val="both"/>
        <w:rPr>
          <w:rFonts w:ascii="Calibri" w:hAnsi="Calibri"/>
        </w:rPr>
      </w:pPr>
      <w:r w:rsidRPr="00663F82">
        <w:rPr>
          <w:rFonts w:ascii="Calibri" w:hAnsi="Calibri"/>
        </w:rPr>
        <w:t>eventuální upřesnění podmínek prov</w:t>
      </w:r>
      <w:r w:rsidR="00C755B4" w:rsidRPr="00663F82">
        <w:rPr>
          <w:rFonts w:ascii="Calibri" w:hAnsi="Calibri"/>
        </w:rPr>
        <w:t>ádění</w:t>
      </w:r>
      <w:r w:rsidRPr="00663F82">
        <w:rPr>
          <w:rFonts w:ascii="Calibri" w:hAnsi="Calibri"/>
        </w:rPr>
        <w:t xml:space="preserve"> díla se uskuteční při předání staveniště nebo zápisem do stavebního deníku (vyjma smluvních podmínek)</w:t>
      </w:r>
      <w:r w:rsidR="0041049E" w:rsidRPr="00663F82">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§156 zákona č. 183/2006 Sb., o územním plánování a stavebním řádu (stavební zákon), ve znění pozdějších předpisů</w:t>
      </w:r>
      <w:r w:rsidR="009156AE">
        <w:rPr>
          <w:rFonts w:ascii="Calibri" w:hAnsi="Calibri" w:cs="Times New Roman"/>
          <w:sz w:val="22"/>
          <w:szCs w:val="22"/>
        </w:rPr>
        <w:t xml:space="preserve"> </w:t>
      </w:r>
      <w:r w:rsidR="009156AE" w:rsidRPr="009156AE">
        <w:rPr>
          <w:rFonts w:ascii="Calibri" w:hAnsi="Calibri" w:cs="Times New Roman"/>
          <w:sz w:val="22"/>
          <w:szCs w:val="22"/>
        </w:rPr>
        <w:t>(dále jen „stavební zákon“)</w:t>
      </w:r>
      <w:r w:rsidR="00FC5926" w:rsidRPr="008E3711">
        <w:rPr>
          <w:rFonts w:ascii="Calibri" w:hAnsi="Calibri" w:cs="Times New Roman"/>
          <w:sz w:val="22"/>
          <w:szCs w:val="22"/>
        </w:rPr>
        <w:t xml:space="preserve">.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656F82">
        <w:rPr>
          <w:rFonts w:ascii="Calibri" w:hAnsi="Calibri" w:cs="Times New Roman"/>
          <w:sz w:val="22"/>
          <w:szCs w:val="22"/>
        </w:rPr>
        <w:t xml:space="preserve">však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656F8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w:t>
      </w:r>
      <w:r w:rsidR="00656F82">
        <w:rPr>
          <w:rFonts w:ascii="Calibri" w:hAnsi="Calibri" w:cs="Times New Roman"/>
          <w:sz w:val="22"/>
          <w:szCs w:val="22"/>
        </w:rPr>
        <w:t xml:space="preserve"> </w:t>
      </w:r>
      <w:r w:rsidR="00656F82" w:rsidRPr="00EA6CA4">
        <w:rPr>
          <w:rFonts w:ascii="Calibri" w:hAnsi="Calibri" w:cs="Times New Roman"/>
          <w:sz w:val="22"/>
          <w:szCs w:val="22"/>
        </w:rPr>
        <w:t>pro úč</w:t>
      </w:r>
      <w:r w:rsidR="00656F82">
        <w:rPr>
          <w:rFonts w:ascii="Calibri" w:hAnsi="Calibri" w:cs="Times New Roman"/>
          <w:sz w:val="22"/>
          <w:szCs w:val="22"/>
        </w:rPr>
        <w:t>ely této smlouvy</w:t>
      </w:r>
      <w:r w:rsidRPr="006F37D8">
        <w:rPr>
          <w:rFonts w:ascii="Calibri" w:hAnsi="Calibri" w:cs="Times New Roman"/>
          <w:sz w:val="22"/>
          <w:szCs w:val="22"/>
        </w:rPr>
        <w:t xml:space="preserv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w:t>
      </w:r>
      <w:r w:rsidR="00656F82">
        <w:rPr>
          <w:rFonts w:ascii="Calibri" w:hAnsi="Calibri" w:cs="Times New Roman"/>
          <w:sz w:val="22"/>
          <w:szCs w:val="22"/>
        </w:rPr>
        <w:t xml:space="preserve"> rámci </w:t>
      </w:r>
      <w:r w:rsidRPr="006F37D8">
        <w:rPr>
          <w:rFonts w:ascii="Calibri" w:hAnsi="Calibri" w:cs="Times New Roman"/>
          <w:sz w:val="22"/>
          <w:szCs w:val="22"/>
        </w:rPr>
        <w:t>zadávací</w:t>
      </w:r>
      <w:r w:rsidR="00656F82">
        <w:rPr>
          <w:rFonts w:ascii="Calibri" w:hAnsi="Calibri" w:cs="Times New Roman"/>
          <w:sz w:val="22"/>
          <w:szCs w:val="22"/>
        </w:rPr>
        <w:t>ho</w:t>
      </w:r>
      <w:r w:rsidRPr="006F37D8">
        <w:rPr>
          <w:rFonts w:ascii="Calibri" w:hAnsi="Calibri" w:cs="Times New Roman"/>
          <w:sz w:val="22"/>
          <w:szCs w:val="22"/>
        </w:rPr>
        <w:t xml:space="preserve">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w:t>
      </w:r>
      <w:r w:rsidR="00656F82">
        <w:rPr>
          <w:rFonts w:ascii="Calibri" w:hAnsi="Calibri" w:cs="Times New Roman"/>
          <w:sz w:val="22"/>
          <w:szCs w:val="22"/>
        </w:rPr>
        <w:t xml:space="preserve"> </w:t>
      </w:r>
      <w:r w:rsidR="00FC5926" w:rsidRPr="006F37D8">
        <w:rPr>
          <w:rFonts w:ascii="Calibri" w:hAnsi="Calibri" w:cs="Times New Roman"/>
          <w:sz w:val="22"/>
          <w:szCs w:val="22"/>
        </w:rPr>
        <w:t>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w:t>
      </w:r>
      <w:r w:rsidR="00C4507D">
        <w:rPr>
          <w:rFonts w:ascii="Calibri" w:hAnsi="Calibri" w:cs="Times New Roman"/>
          <w:sz w:val="22"/>
          <w:szCs w:val="22"/>
        </w:rPr>
        <w:t> ustanovením zákona</w:t>
      </w:r>
      <w:r w:rsidR="008E3A35" w:rsidRPr="006F37D8">
        <w:rPr>
          <w:rFonts w:ascii="Calibri" w:hAnsi="Calibri" w:cs="Times New Roman"/>
          <w:sz w:val="22"/>
          <w:szCs w:val="22"/>
        </w:rPr>
        <w:t xml:space="preserve">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w:t>
      </w:r>
      <w:r w:rsidR="009156AE">
        <w:rPr>
          <w:rFonts w:ascii="Calibri" w:hAnsi="Calibri" w:cs="Calibri"/>
          <w:sz w:val="22"/>
          <w:szCs w:val="22"/>
        </w:rPr>
        <w:t>stavebníka</w:t>
      </w:r>
      <w:r w:rsidR="00675D33" w:rsidRPr="006F37D8">
        <w:rPr>
          <w:rFonts w:ascii="Calibri" w:hAnsi="Calibri" w:cs="Calibri"/>
          <w:sz w:val="22"/>
          <w:szCs w:val="22"/>
        </w:rPr>
        <w:t>)</w:t>
      </w:r>
      <w:r w:rsidR="00016B83" w:rsidRPr="006F37D8">
        <w:rPr>
          <w:rFonts w:ascii="Calibri" w:hAnsi="Calibri" w:cs="Calibri"/>
          <w:sz w:val="22"/>
          <w:szCs w:val="22"/>
        </w:rPr>
        <w:t xml:space="preserve"> </w:t>
      </w:r>
      <w:r w:rsidR="002F4D84" w:rsidRPr="008071B6">
        <w:rPr>
          <w:rFonts w:ascii="Calibri" w:hAnsi="Calibri" w:cs="Calibri"/>
          <w:sz w:val="22"/>
          <w:szCs w:val="22"/>
        </w:rPr>
        <w:t xml:space="preserve">a koordinátorovi BOZP </w:t>
      </w:r>
      <w:r w:rsidR="00016B83" w:rsidRPr="006F37D8">
        <w:rPr>
          <w:rFonts w:ascii="Calibri" w:hAnsi="Calibri" w:cs="Calibri"/>
          <w:sz w:val="22"/>
          <w:szCs w:val="22"/>
        </w:rPr>
        <w:t>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w:t>
      </w:r>
      <w:r w:rsidR="002F4D84">
        <w:rPr>
          <w:rFonts w:ascii="Calibri" w:hAnsi="Calibri" w:cs="Calibri"/>
          <w:sz w:val="22"/>
          <w:szCs w:val="22"/>
        </w:rPr>
        <w:t>ou</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2F4D84">
        <w:rPr>
          <w:rFonts w:ascii="Calibri" w:hAnsi="Calibri" w:cs="Times New Roman"/>
          <w:sz w:val="22"/>
          <w:szCs w:val="22"/>
        </w:rPr>
        <w:t xml:space="preserve"> </w:t>
      </w:r>
      <w:r w:rsidR="002F4D84" w:rsidRPr="0011280D">
        <w:rPr>
          <w:rFonts w:ascii="Calibri" w:hAnsi="Calibri" w:cs="Times New Roman"/>
          <w:sz w:val="22"/>
          <w:szCs w:val="22"/>
        </w:rPr>
        <w:t>a zda je dodržována bezpečnost práce a ochrana zdraví při práci</w:t>
      </w:r>
      <w:r w:rsidR="00FC5926" w:rsidRPr="006F37D8">
        <w:rPr>
          <w:rFonts w:ascii="Calibri" w:hAnsi="Calibri" w:cs="Times New Roman"/>
          <w:sz w:val="22"/>
          <w:szCs w:val="22"/>
        </w:rPr>
        <w:t>.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E93370">
        <w:rPr>
          <w:rFonts w:ascii="Calibri" w:hAnsi="Calibri" w:cs="Times New Roman"/>
          <w:sz w:val="22"/>
          <w:szCs w:val="22"/>
        </w:rPr>
        <w:t> </w:t>
      </w:r>
      <w:r w:rsidR="00016B83" w:rsidRPr="006F37D8">
        <w:rPr>
          <w:rFonts w:ascii="Calibri" w:hAnsi="Calibri" w:cs="Times New Roman"/>
          <w:sz w:val="22"/>
          <w:szCs w:val="22"/>
        </w:rPr>
        <w:t>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w:t>
      </w:r>
      <w:r w:rsidR="009156AE">
        <w:rPr>
          <w:rFonts w:ascii="Calibri" w:hAnsi="Calibri" w:cs="Times New Roman"/>
          <w:sz w:val="22"/>
          <w:szCs w:val="22"/>
        </w:rPr>
        <w:t>stavebníka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E9337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B7DEC">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B7DEC">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w:t>
      </w:r>
      <w:r w:rsidR="00EE654E" w:rsidRPr="006F37D8">
        <w:rPr>
          <w:rFonts w:ascii="Calibri" w:hAnsi="Calibri"/>
          <w:szCs w:val="22"/>
        </w:rPr>
        <w:t xml:space="preserve">předání </w:t>
      </w:r>
      <w:r w:rsidR="005D66A5" w:rsidRPr="006F37D8">
        <w:rPr>
          <w:rFonts w:ascii="Calibri" w:hAnsi="Calibri"/>
          <w:szCs w:val="22"/>
        </w:rPr>
        <w:t xml:space="preserve">a </w:t>
      </w:r>
      <w:r w:rsidR="00EE654E" w:rsidRPr="006F37D8">
        <w:rPr>
          <w:rFonts w:ascii="Calibri" w:hAnsi="Calibri"/>
          <w:szCs w:val="22"/>
        </w:rPr>
        <w:t xml:space="preserve">převzetí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E93370" w:rsidRDefault="00E9337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lastRenderedPageBreak/>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 xml:space="preserve">ustanovením § 157 </w:t>
      </w:r>
      <w:r w:rsidR="009156AE">
        <w:rPr>
          <w:rFonts w:ascii="Calibri" w:hAnsi="Calibri" w:cs="Times New Roman"/>
          <w:bCs/>
          <w:sz w:val="22"/>
          <w:szCs w:val="22"/>
        </w:rPr>
        <w:t>stavebního zákona</w:t>
      </w:r>
      <w:r w:rsidR="002A4E9B" w:rsidRPr="00554094">
        <w:rPr>
          <w:rFonts w:ascii="Calibri" w:hAnsi="Calibri" w:cs="Times New Roman"/>
          <w:bCs/>
          <w:sz w:val="22"/>
          <w:szCs w:val="22"/>
        </w:rPr>
        <w:t xml:space="preserve">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technický dozor objednatele (</w:t>
      </w:r>
      <w:r w:rsidR="00087E87">
        <w:rPr>
          <w:rFonts w:ascii="Calibri" w:hAnsi="Calibri" w:cs="Times New Roman"/>
          <w:bCs/>
          <w:sz w:val="22"/>
          <w:szCs w:val="22"/>
        </w:rPr>
        <w:t>stavebníka</w:t>
      </w:r>
      <w:r w:rsidR="008D2973" w:rsidRPr="00554094">
        <w:rPr>
          <w:rFonts w:ascii="Calibri" w:hAnsi="Calibri" w:cs="Times New Roman"/>
          <w:bCs/>
          <w:sz w:val="22"/>
          <w:szCs w:val="22"/>
        </w:rPr>
        <w:t xml:space="preserve">),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w:t>
      </w:r>
      <w:r w:rsidR="00D378F8" w:rsidRPr="006F37D8">
        <w:rPr>
          <w:rFonts w:ascii="Calibri" w:hAnsi="Calibri"/>
          <w:szCs w:val="22"/>
        </w:rPr>
        <w:lastRenderedPageBreak/>
        <w:t xml:space="preserve">nejkratším možném termínu, pokud to charakter vady a podmínky dovolí, nejpozději však do </w:t>
      </w:r>
      <w:r w:rsidR="00FB7DEC">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objednatele nebo technický dozor objednatele (</w:t>
      </w:r>
      <w:r w:rsidR="00087E87">
        <w:rPr>
          <w:rFonts w:ascii="Calibri" w:hAnsi="Calibri" w:cs="Times New Roman"/>
          <w:sz w:val="22"/>
          <w:szCs w:val="22"/>
        </w:rPr>
        <w:t>stavebníka</w:t>
      </w:r>
      <w:r w:rsidR="00E70FA5" w:rsidRPr="006F37D8">
        <w:rPr>
          <w:rFonts w:ascii="Calibri" w:hAnsi="Calibri" w:cs="Times New Roman"/>
          <w:sz w:val="22"/>
          <w:szCs w:val="22"/>
        </w:rPr>
        <w:t xml:space="preserve">)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2F4B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BC4434" w:rsidP="00F12A1D">
      <w:pPr>
        <w:numPr>
          <w:ilvl w:val="0"/>
          <w:numId w:val="1"/>
        </w:numPr>
        <w:tabs>
          <w:tab w:val="left" w:pos="2977"/>
          <w:tab w:val="left" w:pos="4395"/>
          <w:tab w:val="right" w:pos="8789"/>
        </w:tabs>
        <w:rPr>
          <w:rStyle w:val="Odkaznakoment"/>
          <w:rFonts w:ascii="Calibri" w:hAnsi="Calibri"/>
          <w:sz w:val="22"/>
          <w:szCs w:val="22"/>
        </w:rPr>
      </w:pPr>
      <w:r>
        <w:rPr>
          <w:rFonts w:ascii="Calibri" w:hAnsi="Calibri"/>
          <w:szCs w:val="22"/>
        </w:rPr>
        <w:t xml:space="preserve">Smluvní strany se dohodly na zaplacení ceny díla formou dílčích plateb a konečného vyúčtování.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w:t>
      </w:r>
      <w:r w:rsidRPr="00F90CDD">
        <w:rPr>
          <w:rFonts w:ascii="Calibri" w:hAnsi="Calibri"/>
          <w:szCs w:val="22"/>
        </w:rPr>
        <w:t xml:space="preserve">zákona </w:t>
      </w:r>
      <w:r>
        <w:rPr>
          <w:rFonts w:ascii="Calibri" w:hAnsi="Calibri"/>
          <w:szCs w:val="22"/>
        </w:rPr>
        <w:t>o DPH</w:t>
      </w:r>
      <w:r w:rsidRPr="003F1973">
        <w:rPr>
          <w:rFonts w:ascii="Calibri" w:hAnsi="Calibri"/>
          <w:szCs w:val="22"/>
        </w:rPr>
        <w:t>, sjednávají smluvní strany dílčí plnění</w:t>
      </w:r>
      <w:r w:rsidRPr="004238B2">
        <w:rPr>
          <w:rFonts w:ascii="Calibri" w:hAnsi="Calibri"/>
          <w:szCs w:val="22"/>
        </w:rPr>
        <w:t>. Dílčí plnění se považuje za samostatné zdanitelné plnění uskutečněné poslední</w:t>
      </w:r>
      <w:r w:rsidRPr="004238B2">
        <w:rPr>
          <w:rFonts w:ascii="Calibri" w:hAnsi="Calibri"/>
          <w:iCs/>
          <w:szCs w:val="22"/>
        </w:rPr>
        <w:t xml:space="preserve"> den daného měsíce</w:t>
      </w:r>
      <w:r w:rsidRPr="004238B2">
        <w:rPr>
          <w:rFonts w:ascii="Calibri" w:hAnsi="Calibri"/>
          <w:szCs w:val="22"/>
        </w:rPr>
        <w:t xml:space="preserve">. Zhotovitel vyhotoví za měsíční zdanitelné plnění 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w:t>
      </w:r>
      <w:r w:rsidR="00531245">
        <w:rPr>
          <w:rFonts w:ascii="Calibri" w:hAnsi="Calibri"/>
          <w:szCs w:val="22"/>
        </w:rPr>
        <w:t>–</w:t>
      </w:r>
      <w:r w:rsidRPr="004238B2">
        <w:rPr>
          <w:rFonts w:ascii="Calibri" w:hAnsi="Calibri"/>
          <w:szCs w:val="22"/>
        </w:rPr>
        <w:t xml:space="preserve"> fakturu, jejíž nedílnou součástí bude objednatelem odsouhlasený soupis provedených prací, ke kterým se faktura vztahuje v souladu s harmonogramem výstavby díla a</w:t>
      </w:r>
      <w:r>
        <w:rPr>
          <w:rFonts w:ascii="Calibri" w:hAnsi="Calibri"/>
          <w:szCs w:val="22"/>
        </w:rPr>
        <w:t> </w:t>
      </w:r>
      <w:r w:rsidRPr="004238B2">
        <w:rPr>
          <w:rFonts w:ascii="Calibri" w:hAnsi="Calibri"/>
          <w:szCs w:val="22"/>
        </w:rPr>
        <w:t>v souladu s oceněním položek v </w:t>
      </w:r>
      <w:r>
        <w:rPr>
          <w:rFonts w:ascii="Calibri" w:hAnsi="Calibri"/>
          <w:szCs w:val="22"/>
        </w:rPr>
        <w:t>nabídkovém</w:t>
      </w:r>
      <w:r w:rsidRPr="004238B2">
        <w:rPr>
          <w:rFonts w:ascii="Calibri" w:hAnsi="Calibri"/>
          <w:szCs w:val="22"/>
        </w:rPr>
        <w:t xml:space="preserve"> rozpočtu</w:t>
      </w:r>
      <w:r>
        <w:rPr>
          <w:rFonts w:ascii="Calibri" w:hAnsi="Calibri"/>
          <w:szCs w:val="22"/>
        </w:rPr>
        <w:t>,</w:t>
      </w:r>
      <w:r w:rsidRPr="004238B2">
        <w:rPr>
          <w:rFonts w:ascii="Calibri" w:hAnsi="Calibri"/>
          <w:szCs w:val="22"/>
        </w:rPr>
        <w:t xml:space="preserve"> a zjišťovací protokol podepsaný zhotovitelem a odsouhlasený zástupcem objednatele.</w:t>
      </w:r>
      <w:r w:rsidRPr="004238B2">
        <w:rPr>
          <w:rFonts w:ascii="Calibri" w:hAnsi="Calibri" w:cs="Arial"/>
          <w:iCs/>
          <w:szCs w:val="22"/>
        </w:rPr>
        <w:t xml:space="preserve"> O</w:t>
      </w:r>
      <w:r w:rsidRPr="004238B2">
        <w:rPr>
          <w:rFonts w:ascii="Calibri" w:hAnsi="Calibri"/>
          <w:szCs w:val="22"/>
        </w:rPr>
        <w:t>bjednatel je povinen na základě zhotovitelem vystaveného dílčího daňového dokladu uhradit zhotoviteli cenu za skutečně provedené práce</w:t>
      </w:r>
      <w:r w:rsidRPr="004238B2">
        <w:rPr>
          <w:rFonts w:ascii="Calibri" w:hAnsi="Calibri" w:cs="Arial"/>
          <w:bCs/>
          <w:iCs/>
          <w:szCs w:val="22"/>
        </w:rPr>
        <w:t xml:space="preserve"> vždy </w:t>
      </w:r>
      <w:r w:rsidRPr="004238B2">
        <w:rPr>
          <w:rFonts w:ascii="Calibri" w:hAnsi="Calibri" w:cs="Arial"/>
          <w:iCs/>
          <w:szCs w:val="22"/>
        </w:rPr>
        <w:t>1x měsíč</w:t>
      </w:r>
      <w:r w:rsidRPr="000D5775">
        <w:rPr>
          <w:rFonts w:ascii="Calibri" w:hAnsi="Calibri" w:cs="Arial"/>
          <w:iCs/>
          <w:szCs w:val="22"/>
        </w:rPr>
        <w:t>ně</w:t>
      </w:r>
      <w:r>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EE654E"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155D72">
        <w:rPr>
          <w:rFonts w:ascii="Calibri" w:hAnsi="Calibri" w:cs="Times New Roman"/>
          <w:bCs/>
          <w:sz w:val="22"/>
          <w:szCs w:val="22"/>
        </w:rPr>
        <w:t xml:space="preserve">Poslední dílčí zdanitelné plnění včetně závěrečného vyúčtování díla bude uskutečněno k datu předání a převzetí díla. K tomuto datu je zhotovitel oprávněn vystavit poslední daňový doklad (tzv. konečnou fakturu), který zhotovitel po jeho podpisu zástupcem objednatele zašle objednateli. </w:t>
      </w:r>
      <w:r w:rsidRPr="00155D72">
        <w:rPr>
          <w:rFonts w:ascii="Calibri" w:hAnsi="Calibri" w:cs="Times New Roman"/>
          <w:sz w:val="22"/>
          <w:szCs w:val="22"/>
        </w:rPr>
        <w:t>Ke konečné faktuře je zhotovitel povinen přiložit zápis o předání a převzetí díla.</w:t>
      </w:r>
      <w:r w:rsidR="00252D1A" w:rsidRPr="006F37D8">
        <w:rPr>
          <w:rFonts w:ascii="Calibri" w:hAnsi="Calibri" w:cs="Times New Roman"/>
          <w:sz w:val="22"/>
          <w:szCs w:val="22"/>
        </w:rPr>
        <w:t xml:space="preserve">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D378F8" w:rsidRPr="006F37D8" w:rsidRDefault="00D378F8" w:rsidP="00BC443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before="120" w:line="228" w:lineRule="auto"/>
        <w:ind w:left="1134" w:hanging="425"/>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657A1B">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w:t>
      </w:r>
      <w:r w:rsidR="00657A1B">
        <w:rPr>
          <w:rFonts w:ascii="Calibri" w:hAnsi="Calibri" w:cs="Times New Roman"/>
          <w:sz w:val="22"/>
          <w:szCs w:val="22"/>
        </w:rPr>
        <w:t xml:space="preserve">objednatele </w:t>
      </w:r>
      <w:r w:rsidR="00FE6219" w:rsidRPr="006F37D8">
        <w:rPr>
          <w:rFonts w:ascii="Calibri" w:hAnsi="Calibri" w:cs="Times New Roman"/>
          <w:sz w:val="22"/>
          <w:szCs w:val="22"/>
        </w:rPr>
        <w:t xml:space="preserve">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FE6219" w:rsidRPr="006F37D8" w:rsidRDefault="0089285F"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FE6219" w:rsidRPr="006F37D8" w:rsidRDefault="00FE6219"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FE6219" w:rsidRPr="006F37D8" w:rsidRDefault="00FE6219" w:rsidP="00BC4434">
      <w:pPr>
        <w:pStyle w:val="Import6"/>
        <w:widowControl w:val="0"/>
        <w:spacing w:before="120" w:line="228" w:lineRule="auto"/>
        <w:ind w:left="1134" w:firstLine="0"/>
        <w:jc w:val="left"/>
        <w:rPr>
          <w:rFonts w:ascii="Calibri" w:hAnsi="Calibri" w:cs="Times New Roman"/>
          <w:sz w:val="22"/>
          <w:szCs w:val="22"/>
        </w:rPr>
      </w:pPr>
      <w:r w:rsidRPr="006F37D8">
        <w:rPr>
          <w:rFonts w:ascii="Calibri" w:hAnsi="Calibri" w:cs="Times New Roman"/>
          <w:sz w:val="22"/>
          <w:szCs w:val="22"/>
        </w:rPr>
        <w:lastRenderedPageBreak/>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D378F8" w:rsidRPr="006F37D8" w:rsidRDefault="00D378F8" w:rsidP="00BC443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before="120"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764F8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AD7F41" w:rsidRDefault="00320B4E" w:rsidP="00764F8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 xml:space="preserve">označení textem „Uvedené plnění </w:t>
      </w:r>
      <w:r w:rsidR="00764F84">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764F84">
        <w:rPr>
          <w:rFonts w:ascii="Calibri" w:hAnsi="Calibri" w:cs="Times New Roman"/>
          <w:sz w:val="22"/>
          <w:szCs w:val="22"/>
        </w:rPr>
        <w:t>ne</w:t>
      </w:r>
      <w:r w:rsidR="00CE1556">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64F84">
        <w:rPr>
          <w:rFonts w:ascii="Calibri" w:hAnsi="Calibri" w:cs="Times New Roman"/>
          <w:sz w:val="22"/>
          <w:szCs w:val="22"/>
        </w:rPr>
        <w:t>.</w:t>
      </w:r>
      <w:r w:rsidR="00777B65">
        <w:rPr>
          <w:rFonts w:ascii="Calibri" w:hAnsi="Calibri" w:cs="Times New Roman"/>
          <w:sz w:val="22"/>
          <w:szCs w:val="22"/>
        </w:rPr>
        <w:t>“</w:t>
      </w:r>
      <w:r w:rsidR="00764F84">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r>
      <w:r w:rsidR="009017B5" w:rsidRPr="00852859">
        <w:rPr>
          <w:rFonts w:ascii="Calibri" w:hAnsi="Calibri" w:cs="Times New Roman"/>
          <w:sz w:val="22"/>
          <w:szCs w:val="22"/>
        </w:rPr>
        <w:t xml:space="preserve">V konečné faktuře zhotovitel uvede </w:t>
      </w:r>
      <w:r w:rsidR="009017B5">
        <w:rPr>
          <w:rFonts w:ascii="Calibri" w:hAnsi="Calibri" w:cs="Times New Roman"/>
          <w:sz w:val="22"/>
          <w:szCs w:val="22"/>
        </w:rPr>
        <w:t xml:space="preserve">a zúčtuje všechny dílčí faktury. </w:t>
      </w:r>
      <w:r w:rsidR="00D378F8" w:rsidRPr="006F37D8">
        <w:rPr>
          <w:rFonts w:ascii="Calibri" w:hAnsi="Calibri" w:cs="Times New Roman"/>
          <w:sz w:val="22"/>
          <w:szCs w:val="22"/>
        </w:rPr>
        <w:t>Objednatel uhradí zhotoviteli zádržné následovně:</w:t>
      </w:r>
    </w:p>
    <w:p w:rsidR="00D378F8" w:rsidRPr="006F37D8" w:rsidRDefault="00D378F8" w:rsidP="00BC443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120"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9017B5">
        <w:rPr>
          <w:rFonts w:ascii="Calibri" w:hAnsi="Calibri" w:cs="Times New Roman"/>
          <w:sz w:val="22"/>
          <w:szCs w:val="22"/>
        </w:rPr>
        <w:t>konečné</w:t>
      </w:r>
      <w:r w:rsidR="00A72831" w:rsidRPr="006F37D8">
        <w:rPr>
          <w:rFonts w:ascii="Calibri" w:hAnsi="Calibri" w:cs="Times New Roman"/>
          <w:sz w:val="22"/>
          <w:szCs w:val="22"/>
        </w:rPr>
        <w:t xml:space="preserve">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w:t>
      </w:r>
      <w:r w:rsidR="00FB7DEC">
        <w:rPr>
          <w:rFonts w:ascii="Calibri" w:hAnsi="Calibri" w:cs="Times New Roman"/>
          <w:sz w:val="22"/>
          <w:szCs w:val="22"/>
        </w:rPr>
        <w:t>15</w:t>
      </w:r>
      <w:r w:rsidRPr="006F37D8">
        <w:rPr>
          <w:rFonts w:ascii="Calibri" w:hAnsi="Calibri" w:cs="Times New Roman"/>
          <w:sz w:val="22"/>
          <w:szCs w:val="22"/>
        </w:rPr>
        <w:t xml:space="preserve"> dnů ode dne odstranění všech drobných vad a nedodělků, </w:t>
      </w:r>
    </w:p>
    <w:p w:rsidR="00D378F8" w:rsidRPr="006F37D8" w:rsidRDefault="00D378F8" w:rsidP="00BC443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120"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do </w:t>
      </w:r>
      <w:r w:rsidR="00FB7DEC">
        <w:rPr>
          <w:rFonts w:ascii="Calibri" w:hAnsi="Calibri" w:cs="Times New Roman"/>
          <w:sz w:val="22"/>
          <w:szCs w:val="22"/>
        </w:rPr>
        <w:t>15</w:t>
      </w:r>
      <w:r w:rsidRPr="006F37D8">
        <w:rPr>
          <w:rFonts w:ascii="Calibri" w:hAnsi="Calibri" w:cs="Times New Roman"/>
          <w:sz w:val="22"/>
          <w:szCs w:val="22"/>
        </w:rPr>
        <w:t xml:space="preserve"> dnů ode dne uplynutí záruční doby díla.</w:t>
      </w:r>
    </w:p>
    <w:p w:rsidR="002B4F27" w:rsidRPr="006F37D8" w:rsidRDefault="002B4F27" w:rsidP="00BC443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firstLine="0"/>
        <w:outlineLvl w:val="0"/>
        <w:rPr>
          <w:rFonts w:ascii="Calibri" w:hAnsi="Calibri" w:cs="Times New Roman"/>
          <w:sz w:val="22"/>
          <w:szCs w:val="22"/>
        </w:rPr>
      </w:pPr>
      <w:r w:rsidRPr="006F37D8">
        <w:rPr>
          <w:rFonts w:ascii="Calibri" w:hAnsi="Calibri" w:cs="Times New Roman"/>
          <w:sz w:val="22"/>
          <w:szCs w:val="22"/>
        </w:rPr>
        <w:t xml:space="preserve">Ujednání dle tohoto odstavce </w:t>
      </w:r>
      <w:r w:rsidR="004023C5">
        <w:rPr>
          <w:rFonts w:ascii="Calibri" w:hAnsi="Calibri" w:cs="Times New Roman"/>
          <w:sz w:val="22"/>
          <w:szCs w:val="22"/>
        </w:rPr>
        <w:t xml:space="preserve">této </w:t>
      </w:r>
      <w:r w:rsidRPr="006F37D8">
        <w:rPr>
          <w:rFonts w:ascii="Calibri" w:hAnsi="Calibri" w:cs="Times New Roman"/>
          <w:sz w:val="22"/>
          <w:szCs w:val="22"/>
        </w:rPr>
        <w:t>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5F05EA"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 xml:space="preserve">je povinen </w:t>
      </w:r>
      <w:r w:rsidR="004023C5" w:rsidRPr="005A7968">
        <w:rPr>
          <w:rFonts w:ascii="Calibri" w:hAnsi="Calibri" w:cs="Times New Roman"/>
          <w:sz w:val="22"/>
          <w:szCs w:val="22"/>
        </w:rPr>
        <w:t>nejpozději do 14 dnů od protokolárního předání a převzetí díla</w:t>
      </w:r>
      <w:r w:rsidR="004023C5" w:rsidRPr="006F37D8">
        <w:rPr>
          <w:rFonts w:ascii="Calibri" w:hAnsi="Calibri" w:cs="Times New Roman"/>
          <w:sz w:val="22"/>
          <w:szCs w:val="22"/>
        </w:rPr>
        <w:t xml:space="preserve"> </w:t>
      </w:r>
      <w:r w:rsidR="006B3982" w:rsidRPr="006F37D8">
        <w:rPr>
          <w:rFonts w:ascii="Calibri" w:hAnsi="Calibri" w:cs="Times New Roman"/>
          <w:sz w:val="22"/>
          <w:szCs w:val="22"/>
        </w:rPr>
        <w:t>předložit</w:t>
      </w:r>
      <w:r w:rsidRPr="006F37D8">
        <w:rPr>
          <w:rFonts w:ascii="Calibri" w:hAnsi="Calibri" w:cs="Times New Roman"/>
          <w:sz w:val="22"/>
          <w:szCs w:val="22"/>
        </w:rPr>
        <w:t xml:space="preserve"> objednateli návrh záruční listiny ke schválení</w:t>
      </w:r>
      <w:r w:rsidR="004023C5">
        <w:rPr>
          <w:rFonts w:ascii="Calibri" w:hAnsi="Calibri" w:cs="Times New Roman"/>
          <w:sz w:val="22"/>
          <w:szCs w:val="22"/>
        </w:rPr>
        <w:t>, nedohodnou-li se smluvní strany jinak</w:t>
      </w:r>
      <w:r w:rsidRPr="006F37D8">
        <w:rPr>
          <w:rFonts w:ascii="Calibri" w:hAnsi="Calibri" w:cs="Times New Roman"/>
          <w:sz w:val="22"/>
          <w:szCs w:val="22"/>
        </w:rPr>
        <w:t xml:space="preserve">.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 xml:space="preserve">zádržné uvolněno </w:t>
      </w:r>
      <w:r w:rsidRPr="00F0035A">
        <w:rPr>
          <w:rFonts w:ascii="Calibri" w:hAnsi="Calibri" w:cs="Times New Roman"/>
          <w:sz w:val="22"/>
          <w:szCs w:val="22"/>
        </w:rPr>
        <w:t xml:space="preserve">do </w:t>
      </w:r>
      <w:r w:rsidR="00F0035A" w:rsidRPr="00F0035A">
        <w:rPr>
          <w:rFonts w:ascii="Calibri" w:hAnsi="Calibri" w:cs="Times New Roman"/>
          <w:sz w:val="22"/>
          <w:szCs w:val="22"/>
        </w:rPr>
        <w:t>15</w:t>
      </w:r>
      <w:r w:rsidRPr="00F0035A">
        <w:rPr>
          <w:rFonts w:ascii="Calibri" w:hAnsi="Calibri" w:cs="Times New Roman"/>
          <w:sz w:val="22"/>
          <w:szCs w:val="22"/>
        </w:rPr>
        <w:t xml:space="preserve"> dnů</w:t>
      </w:r>
      <w:r w:rsidRPr="006F37D8">
        <w:rPr>
          <w:rFonts w:ascii="Calibri" w:hAnsi="Calibri" w:cs="Times New Roman"/>
          <w:sz w:val="22"/>
          <w:szCs w:val="22"/>
        </w:rPr>
        <w:t xml:space="preserve"> ode dne doručení originálu bankovní záruky za předpokladu, že záruční listina bude splňovat následující podmínky:</w:t>
      </w:r>
    </w:p>
    <w:p w:rsidR="002B4F27" w:rsidRPr="006F37D8" w:rsidRDefault="002B4F27" w:rsidP="00BC4434">
      <w:pPr>
        <w:pStyle w:val="Import6"/>
        <w:numPr>
          <w:ilvl w:val="0"/>
          <w:numId w:val="30"/>
        </w:numPr>
        <w:spacing w:before="120" w:line="228" w:lineRule="auto"/>
        <w:ind w:left="992" w:hanging="357"/>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lastRenderedPageBreak/>
        <w:t xml:space="preserve">bankovní záruka bude krýt finanční nároky objednatele za zhotovitelem, které vzniknou z důvodu porušení povinností zhotovitele vyplývajících z této smlouvy </w:t>
      </w:r>
      <w:r w:rsidR="004023C5">
        <w:rPr>
          <w:rFonts w:ascii="Calibri" w:hAnsi="Calibri" w:cs="Times New Roman"/>
          <w:sz w:val="22"/>
          <w:szCs w:val="22"/>
        </w:rPr>
        <w:t xml:space="preserve">nebo ze zákona </w:t>
      </w:r>
      <w:r w:rsidRPr="006F37D8">
        <w:rPr>
          <w:rFonts w:ascii="Calibri" w:hAnsi="Calibri" w:cs="Times New Roman"/>
          <w:sz w:val="22"/>
          <w:szCs w:val="22"/>
        </w:rPr>
        <w:t>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00283BEF">
        <w:rPr>
          <w:rFonts w:ascii="Calibri" w:hAnsi="Calibri" w:cs="Times New Roman"/>
          <w:sz w:val="22"/>
          <w:szCs w:val="22"/>
        </w:rPr>
        <w:t xml:space="preserve"> dle čl. VII této smlouvy</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5F05EA"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00283BEF">
        <w:rPr>
          <w:rFonts w:ascii="Calibri" w:hAnsi="Calibri" w:cs="Times New Roman"/>
          <w:sz w:val="22"/>
          <w:szCs w:val="22"/>
        </w:rPr>
        <w:t xml:space="preserve"> dle čl. VII této smlouvy</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w:t>
      </w:r>
      <w:r w:rsidR="00283BEF">
        <w:rPr>
          <w:rFonts w:ascii="Calibri" w:hAnsi="Calibri" w:cs="Times New Roman"/>
          <w:sz w:val="22"/>
          <w:szCs w:val="22"/>
        </w:rPr>
        <w:t> </w:t>
      </w:r>
      <w:r w:rsidRPr="006F37D8">
        <w:rPr>
          <w:rFonts w:ascii="Calibri" w:hAnsi="Calibri" w:cs="Times New Roman"/>
          <w:sz w:val="22"/>
          <w:szCs w:val="22"/>
        </w:rPr>
        <w:t>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F0035A">
        <w:rPr>
          <w:rFonts w:ascii="Calibri" w:hAnsi="Calibri" w:cs="Times New Roman"/>
          <w:sz w:val="22"/>
          <w:szCs w:val="22"/>
        </w:rPr>
        <w:t xml:space="preserve">do </w:t>
      </w:r>
      <w:r w:rsidR="00F0035A" w:rsidRPr="00F0035A">
        <w:rPr>
          <w:rFonts w:ascii="Calibri" w:hAnsi="Calibri" w:cs="Times New Roman"/>
          <w:sz w:val="22"/>
          <w:szCs w:val="22"/>
        </w:rPr>
        <w:t>15</w:t>
      </w:r>
      <w:r w:rsidR="00876A4F" w:rsidRPr="00F0035A">
        <w:rPr>
          <w:rFonts w:ascii="Calibri" w:hAnsi="Calibri" w:cs="Times New Roman"/>
          <w:sz w:val="22"/>
          <w:szCs w:val="22"/>
        </w:rPr>
        <w:t xml:space="preserve"> dnů ode</w:t>
      </w:r>
      <w:r w:rsidR="00876A4F" w:rsidRPr="00BB1DFC">
        <w:rPr>
          <w:rFonts w:ascii="Calibri" w:hAnsi="Calibri" w:cs="Times New Roman"/>
          <w:sz w:val="22"/>
          <w:szCs w:val="22"/>
        </w:rPr>
        <w:t xml:space="preserve"> dne převzetí originálu bankovní záruky.</w:t>
      </w:r>
    </w:p>
    <w:p w:rsidR="006F708F" w:rsidRPr="005F05EA"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w:t>
      </w:r>
      <w:r w:rsidR="00E522C7">
        <w:rPr>
          <w:rFonts w:ascii="Calibri" w:hAnsi="Calibri" w:cs="Times New Roman"/>
          <w:sz w:val="22"/>
          <w:szCs w:val="22"/>
        </w:rPr>
        <w:t>o DPH</w:t>
      </w:r>
      <w:r w:rsidR="00D378F8" w:rsidRPr="006F37D8">
        <w:rPr>
          <w:rFonts w:ascii="Calibri" w:hAnsi="Calibri" w:cs="Times New Roman"/>
          <w:sz w:val="22"/>
          <w:szCs w:val="22"/>
        </w:rPr>
        <w:t>. Zároveň se musí jednat o účet vedený v</w:t>
      </w:r>
      <w:r w:rsidR="00E522C7">
        <w:rPr>
          <w:rFonts w:ascii="Calibri" w:hAnsi="Calibri" w:cs="Times New Roman"/>
          <w:sz w:val="22"/>
          <w:szCs w:val="22"/>
        </w:rPr>
        <w:t> </w:t>
      </w:r>
      <w:r w:rsidR="00D378F8" w:rsidRPr="006F37D8">
        <w:rPr>
          <w:rFonts w:ascii="Calibri" w:hAnsi="Calibri" w:cs="Times New Roman"/>
          <w:sz w:val="22"/>
          <w:szCs w:val="22"/>
        </w:rPr>
        <w:t>tuzemsku.</w:t>
      </w:r>
    </w:p>
    <w:p w:rsidR="00D378F8" w:rsidRPr="005F05EA"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 xml:space="preserve">Pokud se stane zhotovitel nespolehlivým plátcem daně dle § 106a </w:t>
      </w:r>
      <w:r w:rsidR="009F606D">
        <w:rPr>
          <w:rFonts w:ascii="Calibri" w:hAnsi="Calibri" w:cs="Times New Roman"/>
          <w:sz w:val="22"/>
          <w:szCs w:val="22"/>
        </w:rPr>
        <w:t xml:space="preserve">zákona </w:t>
      </w:r>
      <w:r w:rsidR="00D378F8" w:rsidRPr="006F37D8">
        <w:rPr>
          <w:rFonts w:ascii="Calibri" w:hAnsi="Calibri" w:cs="Times New Roman"/>
          <w:sz w:val="22"/>
          <w:szCs w:val="22"/>
        </w:rPr>
        <w:t>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BE3110" w:rsidRDefault="00430146" w:rsidP="00BC443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20" w:after="2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BC443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20" w:after="2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Default="00D378F8" w:rsidP="00BC443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before="120"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375614">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375614">
        <w:rPr>
          <w:rFonts w:ascii="Calibri" w:hAnsi="Calibri" w:cs="Times New Roman"/>
          <w:sz w:val="22"/>
          <w:szCs w:val="22"/>
        </w:rPr>
        <w:t>včetně</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BB1AA9" w:rsidRDefault="00C635E3" w:rsidP="002F4B47">
      <w:pPr>
        <w:pStyle w:val="Import7"/>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uppressAutoHyphens w:val="0"/>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w:t>
      </w:r>
      <w:r w:rsidR="00641306" w:rsidRPr="00BB1AA9">
        <w:rPr>
          <w:rFonts w:ascii="Calibri" w:hAnsi="Calibri" w:cs="Times New Roman"/>
          <w:sz w:val="22"/>
          <w:szCs w:val="22"/>
        </w:rPr>
        <w:t xml:space="preserve">odst. 5.18 této </w:t>
      </w:r>
      <w:r w:rsidR="00641306" w:rsidRPr="00D97A12">
        <w:rPr>
          <w:rFonts w:ascii="Calibri" w:hAnsi="Calibri" w:cs="Times New Roman"/>
          <w:sz w:val="22"/>
          <w:szCs w:val="22"/>
        </w:rPr>
        <w:t>smlouvy</w:t>
      </w:r>
      <w:r w:rsidRPr="00D97A12">
        <w:rPr>
          <w:rFonts w:ascii="Calibri" w:hAnsi="Calibri" w:cs="Times New Roman"/>
          <w:sz w:val="22"/>
          <w:szCs w:val="22"/>
        </w:rPr>
        <w:t xml:space="preserve"> </w:t>
      </w:r>
      <w:r w:rsidR="00CE1556" w:rsidRPr="00D97A12">
        <w:rPr>
          <w:rFonts w:ascii="Calibri" w:hAnsi="Calibri" w:cs="Times New Roman"/>
          <w:sz w:val="22"/>
          <w:szCs w:val="22"/>
        </w:rPr>
        <w:t>1</w:t>
      </w:r>
      <w:r w:rsidR="00641306" w:rsidRPr="00D97A12">
        <w:rPr>
          <w:rFonts w:ascii="Calibri" w:hAnsi="Calibri" w:cs="Times New Roman"/>
          <w:sz w:val="22"/>
          <w:szCs w:val="22"/>
        </w:rPr>
        <w:t>.</w:t>
      </w:r>
      <w:r w:rsidR="0072521B" w:rsidRPr="00D97A12">
        <w:rPr>
          <w:rFonts w:ascii="Calibri" w:hAnsi="Calibri" w:cs="Times New Roman"/>
          <w:sz w:val="22"/>
          <w:szCs w:val="22"/>
        </w:rPr>
        <w:t>0</w:t>
      </w:r>
      <w:r w:rsidRPr="00D97A12">
        <w:rPr>
          <w:rFonts w:ascii="Calibri" w:hAnsi="Calibri" w:cs="Times New Roman"/>
          <w:sz w:val="22"/>
          <w:szCs w:val="22"/>
        </w:rPr>
        <w:t>00</w:t>
      </w:r>
      <w:r w:rsidR="00F9778A" w:rsidRPr="00D97A12">
        <w:rPr>
          <w:rFonts w:ascii="Calibri" w:hAnsi="Calibri" w:cs="Times New Roman"/>
          <w:sz w:val="22"/>
          <w:szCs w:val="22"/>
        </w:rPr>
        <w:t>,-</w:t>
      </w:r>
      <w:r w:rsidRPr="00BB1AA9">
        <w:rPr>
          <w:rFonts w:ascii="Calibri" w:hAnsi="Calibri" w:cs="Times New Roman"/>
          <w:sz w:val="22"/>
          <w:szCs w:val="22"/>
        </w:rPr>
        <w:t xml:space="preserve"> Kč,</w:t>
      </w:r>
    </w:p>
    <w:p w:rsidR="00C635E3"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i započatý den prodlení s odstraněním vad reklamovaných objednatelem v záruční době </w:t>
      </w:r>
      <w:r w:rsidRPr="00D13BE5">
        <w:rPr>
          <w:rFonts w:ascii="Calibri" w:hAnsi="Calibri" w:cs="Times New Roman"/>
          <w:sz w:val="22"/>
          <w:szCs w:val="22"/>
        </w:rPr>
        <w:t>v</w:t>
      </w:r>
      <w:r w:rsidR="00375614" w:rsidRPr="00D13BE5">
        <w:rPr>
          <w:rFonts w:ascii="Calibri" w:hAnsi="Calibri" w:cs="Times New Roman"/>
          <w:sz w:val="22"/>
          <w:szCs w:val="22"/>
        </w:rPr>
        <w:t> </w:t>
      </w:r>
      <w:r w:rsidRPr="00D13BE5">
        <w:rPr>
          <w:rFonts w:ascii="Calibri" w:hAnsi="Calibri" w:cs="Times New Roman"/>
          <w:sz w:val="22"/>
          <w:szCs w:val="22"/>
        </w:rPr>
        <w:t>termí</w:t>
      </w:r>
      <w:r w:rsidR="00375614" w:rsidRPr="00D13BE5">
        <w:rPr>
          <w:rFonts w:ascii="Calibri" w:hAnsi="Calibri" w:cs="Times New Roman"/>
          <w:sz w:val="22"/>
          <w:szCs w:val="22"/>
        </w:rPr>
        <w:t>nech</w:t>
      </w:r>
      <w:r w:rsidR="00641306" w:rsidRPr="00D13BE5">
        <w:rPr>
          <w:rFonts w:ascii="Calibri" w:hAnsi="Calibri" w:cs="Times New Roman"/>
          <w:sz w:val="22"/>
          <w:szCs w:val="22"/>
        </w:rPr>
        <w:t xml:space="preserve"> dle</w:t>
      </w:r>
      <w:r w:rsidR="00641306" w:rsidRPr="00BB1AA9">
        <w:rPr>
          <w:rFonts w:ascii="Calibri" w:hAnsi="Calibri" w:cs="Times New Roman"/>
          <w:sz w:val="22"/>
          <w:szCs w:val="22"/>
        </w:rPr>
        <w:t xml:space="preserve"> čl. VII odst. 7.6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72521B">
        <w:rPr>
          <w:rFonts w:ascii="Calibri" w:hAnsi="Calibri" w:cs="Times New Roman"/>
          <w:sz w:val="22"/>
          <w:szCs w:val="22"/>
        </w:rPr>
        <w:t>0</w:t>
      </w:r>
      <w:r w:rsidR="00641306" w:rsidRPr="00BB1AA9">
        <w:rPr>
          <w:rFonts w:ascii="Calibri" w:hAnsi="Calibri" w:cs="Times New Roman"/>
          <w:sz w:val="22"/>
          <w:szCs w:val="22"/>
        </w:rPr>
        <w:t>0</w:t>
      </w:r>
      <w:r w:rsidRPr="00BB1AA9">
        <w:rPr>
          <w:rFonts w:ascii="Calibri" w:hAnsi="Calibri" w:cs="Times New Roman"/>
          <w:sz w:val="22"/>
          <w:szCs w:val="22"/>
        </w:rPr>
        <w:t>0</w:t>
      </w:r>
      <w:r w:rsidR="00F9778A" w:rsidRPr="00BB1AA9">
        <w:rPr>
          <w:rFonts w:ascii="Calibri" w:hAnsi="Calibri" w:cs="Times New Roman"/>
          <w:sz w:val="22"/>
          <w:szCs w:val="22"/>
        </w:rPr>
        <w:t>,-</w:t>
      </w:r>
      <w:r w:rsidRPr="00BB1AA9">
        <w:rPr>
          <w:rFonts w:ascii="Calibri" w:hAnsi="Calibri" w:cs="Times New Roman"/>
          <w:sz w:val="22"/>
          <w:szCs w:val="22"/>
        </w:rPr>
        <w:t xml:space="preserve"> Kč</w:t>
      </w:r>
      <w:r w:rsidR="008617B6" w:rsidRPr="00BB1AA9">
        <w:rPr>
          <w:rFonts w:ascii="Calibri" w:hAnsi="Calibri" w:cs="Times New Roman"/>
          <w:sz w:val="22"/>
          <w:szCs w:val="22"/>
        </w:rPr>
        <w:t>,</w:t>
      </w:r>
    </w:p>
    <w:p w:rsidR="00C635E3"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za každý i započatý den prodlení s vyklizením staveniště</w:t>
      </w:r>
      <w:r w:rsidR="00641306" w:rsidRPr="00BB1AA9">
        <w:rPr>
          <w:rFonts w:ascii="Calibri" w:hAnsi="Calibri" w:cs="Times New Roman"/>
          <w:sz w:val="22"/>
          <w:szCs w:val="22"/>
        </w:rPr>
        <w:t xml:space="preserve"> v termínu dle čl. V odst. 5.20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72521B">
        <w:rPr>
          <w:rFonts w:ascii="Calibri" w:hAnsi="Calibri" w:cs="Times New Roman"/>
          <w:sz w:val="22"/>
          <w:szCs w:val="22"/>
        </w:rPr>
        <w:t>0</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p>
    <w:p w:rsidR="00CC55B1"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zjištěný případ a započatý den prodlení s odstraněním </w:t>
      </w:r>
      <w:r w:rsidR="00441C0D" w:rsidRPr="00BB1AA9">
        <w:rPr>
          <w:rFonts w:ascii="Calibri" w:hAnsi="Calibri" w:cs="Times New Roman"/>
          <w:sz w:val="22"/>
          <w:szCs w:val="22"/>
        </w:rPr>
        <w:t>nedostatku dle čl. V odst.</w:t>
      </w:r>
      <w:r w:rsidR="006478B7" w:rsidRPr="00BB1AA9">
        <w:rPr>
          <w:rFonts w:ascii="Calibri" w:hAnsi="Calibri" w:cs="Times New Roman"/>
          <w:sz w:val="22"/>
          <w:szCs w:val="22"/>
        </w:rPr>
        <w:t xml:space="preserve"> 5.15 této smlouvy zapsan</w:t>
      </w:r>
      <w:r w:rsidR="00C4507D">
        <w:rPr>
          <w:rFonts w:ascii="Calibri" w:hAnsi="Calibri" w:cs="Times New Roman"/>
          <w:sz w:val="22"/>
          <w:szCs w:val="22"/>
        </w:rPr>
        <w:t>ý</w:t>
      </w:r>
      <w:r w:rsidRPr="00BB1AA9">
        <w:rPr>
          <w:rFonts w:ascii="Calibri" w:hAnsi="Calibri" w:cs="Times New Roman"/>
          <w:sz w:val="22"/>
          <w:szCs w:val="22"/>
        </w:rPr>
        <w:t xml:space="preserve"> do stavebního deníku </w:t>
      </w:r>
      <w:r w:rsidR="00C4507D">
        <w:rPr>
          <w:rFonts w:ascii="Calibri" w:hAnsi="Calibri" w:cs="Times New Roman"/>
          <w:sz w:val="22"/>
          <w:szCs w:val="22"/>
        </w:rPr>
        <w:t>nebo uvedený</w:t>
      </w:r>
      <w:r w:rsidR="00BE5EAB" w:rsidRPr="00BB1AA9">
        <w:rPr>
          <w:rFonts w:ascii="Calibri" w:hAnsi="Calibri" w:cs="Times New Roman"/>
          <w:sz w:val="22"/>
          <w:szCs w:val="22"/>
        </w:rPr>
        <w:t xml:space="preserve"> v zápisu z kontrolního dne</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72521B">
        <w:rPr>
          <w:rFonts w:ascii="Calibri" w:hAnsi="Calibri" w:cs="Times New Roman"/>
          <w:sz w:val="22"/>
          <w:szCs w:val="22"/>
        </w:rPr>
        <w:t>0</w:t>
      </w:r>
      <w:r w:rsidRPr="00BB1AA9">
        <w:rPr>
          <w:rFonts w:ascii="Calibri" w:hAnsi="Calibri" w:cs="Times New Roman"/>
          <w:sz w:val="22"/>
          <w:szCs w:val="22"/>
        </w:rPr>
        <w:t>00,- Kč</w:t>
      </w:r>
      <w:r w:rsidR="00CC55B1" w:rsidRPr="00BB1AA9">
        <w:rPr>
          <w:rFonts w:ascii="Calibri" w:hAnsi="Calibri" w:cs="Times New Roman"/>
          <w:sz w:val="22"/>
          <w:szCs w:val="22"/>
        </w:rPr>
        <w:t>,</w:t>
      </w:r>
    </w:p>
    <w:p w:rsidR="00D378F8" w:rsidRPr="00BB1AA9"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BB1AA9">
        <w:rPr>
          <w:rFonts w:ascii="Calibri" w:hAnsi="Calibri" w:cs="Times New Roman"/>
          <w:sz w:val="22"/>
          <w:szCs w:val="22"/>
        </w:rPr>
        <w:t xml:space="preserve">ve výši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72521B">
        <w:rPr>
          <w:rFonts w:ascii="Calibri" w:hAnsi="Calibri" w:cs="Times New Roman"/>
          <w:sz w:val="22"/>
          <w:szCs w:val="22"/>
        </w:rPr>
        <w:t>0</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r w:rsidR="002705F0" w:rsidRPr="00BB1AA9">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552E4A" w:rsidRPr="00554094" w:rsidRDefault="00552E4A"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4E3FC7" w:rsidRPr="00554094" w:rsidRDefault="004E3FC7"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BC4434">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00E068BE">
        <w:rPr>
          <w:rFonts w:ascii="Calibri" w:hAnsi="Calibri" w:cs="Times New Roman"/>
          <w:sz w:val="22"/>
          <w:szCs w:val="22"/>
        </w:rPr>
        <w:t> </w:t>
      </w:r>
      <w:r w:rsidRPr="00554094">
        <w:rPr>
          <w:rFonts w:ascii="Calibri" w:hAnsi="Calibri" w:cs="Times New Roman"/>
          <w:sz w:val="22"/>
          <w:szCs w:val="22"/>
        </w:rPr>
        <w:t>4.</w:t>
      </w:r>
      <w:r w:rsidR="00E068BE">
        <w:rPr>
          <w:rFonts w:ascii="Calibri" w:hAnsi="Calibri" w:cs="Times New Roman"/>
          <w:sz w:val="22"/>
          <w:szCs w:val="22"/>
        </w:rPr>
        <w:t>2</w:t>
      </w:r>
      <w:r w:rsidRPr="00554094">
        <w:rPr>
          <w:rFonts w:ascii="Calibri" w:hAnsi="Calibri" w:cs="Times New Roman"/>
          <w:sz w:val="22"/>
          <w:szCs w:val="22"/>
        </w:rPr>
        <w:t xml:space="preserve"> </w:t>
      </w:r>
      <w:r w:rsidR="00F50265" w:rsidRPr="00554094">
        <w:rPr>
          <w:rFonts w:ascii="Calibri" w:hAnsi="Calibri" w:cs="Times New Roman"/>
          <w:sz w:val="22"/>
          <w:szCs w:val="22"/>
        </w:rPr>
        <w:t>a odst. 4.</w:t>
      </w:r>
      <w:r w:rsidR="00E068BE">
        <w:rPr>
          <w:rFonts w:ascii="Calibri" w:hAnsi="Calibri" w:cs="Times New Roman"/>
          <w:sz w:val="22"/>
          <w:szCs w:val="22"/>
        </w:rPr>
        <w:t>1</w:t>
      </w:r>
      <w:r w:rsidR="00F50265" w:rsidRPr="00554094">
        <w:rPr>
          <w:rFonts w:ascii="Calibri" w:hAnsi="Calibri" w:cs="Times New Roman"/>
          <w:sz w:val="22"/>
          <w:szCs w:val="22"/>
        </w:rPr>
        <w:t xml:space="preserve">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w:t>
      </w:r>
      <w:r w:rsidR="007A108E">
        <w:rPr>
          <w:rFonts w:ascii="Calibri" w:hAnsi="Calibri" w:cs="Times New Roman"/>
          <w:sz w:val="22"/>
          <w:szCs w:val="22"/>
        </w:rPr>
        <w:t>y</w:t>
      </w:r>
      <w:r w:rsidR="00036E2C" w:rsidRPr="00554094">
        <w:rPr>
          <w:rFonts w:ascii="Calibri" w:hAnsi="Calibri" w:cs="Times New Roman"/>
          <w:sz w:val="22"/>
          <w:szCs w:val="22"/>
        </w:rPr>
        <w:t xml:space="preserve">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w:t>
      </w:r>
      <w:r w:rsidR="00E522C7">
        <w:rPr>
          <w:rFonts w:ascii="Calibri" w:hAnsi="Calibri" w:cs="Times New Roman"/>
          <w:sz w:val="22"/>
          <w:szCs w:val="22"/>
        </w:rPr>
        <w:t>, tzn. cenu za skutečně řádně provedené práce</w:t>
      </w:r>
      <w:r w:rsidR="00D378F8" w:rsidRPr="00554094">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F4B47" w:rsidRDefault="002F4B47"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E60898" w:rsidRPr="00AF3007" w:rsidRDefault="00E6089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lastRenderedPageBreak/>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72521B">
        <w:rPr>
          <w:rFonts w:ascii="Calibri" w:hAnsi="Calibri" w:cs="Times New Roman"/>
          <w:sz w:val="22"/>
          <w:szCs w:val="22"/>
        </w:rPr>
        <w:t>6</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 xml:space="preserve">jakákoliv svá práva </w:t>
      </w:r>
      <w:r w:rsidR="007D52D5">
        <w:rPr>
          <w:rFonts w:ascii="Calibri" w:hAnsi="Calibri" w:cs="Times New Roman"/>
          <w:sz w:val="22"/>
          <w:szCs w:val="22"/>
        </w:rPr>
        <w:t>a</w:t>
      </w:r>
      <w:r w:rsidR="003F5F10" w:rsidRPr="00554094">
        <w:rPr>
          <w:rFonts w:ascii="Calibri" w:hAnsi="Calibri" w:cs="Times New Roman"/>
          <w:sz w:val="22"/>
          <w:szCs w:val="22"/>
        </w:rPr>
        <w:t xml:space="preserve"> povinnosti vyplývající z této smlouvy</w:t>
      </w:r>
      <w:r w:rsidR="007D52D5">
        <w:rPr>
          <w:rFonts w:ascii="Calibri" w:hAnsi="Calibri" w:cs="Times New Roman"/>
          <w:sz w:val="22"/>
          <w:szCs w:val="22"/>
        </w:rPr>
        <w:t>,</w:t>
      </w:r>
      <w:r w:rsidR="003F5F10" w:rsidRPr="00554094">
        <w:rPr>
          <w:rFonts w:ascii="Calibri" w:hAnsi="Calibri" w:cs="Times New Roman"/>
          <w:sz w:val="22"/>
          <w:szCs w:val="22"/>
        </w:rPr>
        <w:t xml:space="preserve"> nebo i celou tuto smlouvu</w:t>
      </w:r>
      <w:r w:rsidR="007D52D5">
        <w:rPr>
          <w:rFonts w:ascii="Calibri" w:hAnsi="Calibri" w:cs="Times New Roman"/>
          <w:sz w:val="22"/>
          <w:szCs w:val="22"/>
        </w:rPr>
        <w:t>,</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5F05EA" w:rsidRDefault="00F41C50" w:rsidP="005F05EA">
      <w:pPr>
        <w:ind w:left="0" w:firstLine="0"/>
        <w:rPr>
          <w:rFonts w:ascii="Calibri" w:hAnsi="Calibri"/>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w:t>
      </w:r>
      <w:r w:rsidR="009F7BB7">
        <w:rPr>
          <w:rFonts w:ascii="Calibri" w:hAnsi="Calibri"/>
          <w:sz w:val="22"/>
          <w:szCs w:val="22"/>
        </w:rPr>
        <w:t>o</w:t>
      </w:r>
      <w:r w:rsidRPr="00F41C50">
        <w:rPr>
          <w:rFonts w:ascii="Calibri" w:hAnsi="Calibri"/>
          <w:sz w:val="22"/>
          <w:szCs w:val="22"/>
        </w:rPr>
        <w:t>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lastRenderedPageBreak/>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4E3FC7" w:rsidRPr="00093B20" w:rsidRDefault="004E3FC7"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w:t>
      </w:r>
      <w:r w:rsidR="008C19FA">
        <w:rPr>
          <w:rFonts w:ascii="Calibri" w:hAnsi="Calibri" w:cs="Times New Roman"/>
          <w:sz w:val="22"/>
          <w:szCs w:val="22"/>
        </w:rPr>
        <w:t xml:space="preserve">Moravská Ostrava a Přívoz </w:t>
      </w:r>
      <w:r w:rsidR="00CC2870" w:rsidRPr="00093B20">
        <w:rPr>
          <w:rFonts w:ascii="Calibri" w:hAnsi="Calibri" w:cs="Times New Roman"/>
          <w:sz w:val="22"/>
          <w:szCs w:val="22"/>
        </w:rPr>
        <w:t>usnesením č.</w:t>
      </w:r>
      <w:r w:rsidR="008C19FA">
        <w:rPr>
          <w:rFonts w:ascii="Calibri" w:hAnsi="Calibri" w:cs="Times New Roman"/>
          <w:sz w:val="22"/>
          <w:szCs w:val="22"/>
        </w:rPr>
        <w:t>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5F05EA" w:rsidRDefault="00B07B20" w:rsidP="00186717">
      <w:pPr>
        <w:ind w:left="0" w:firstLine="0"/>
        <w:rPr>
          <w:szCs w:val="22"/>
        </w:rPr>
      </w:pPr>
    </w:p>
    <w:p w:rsidR="004F587B" w:rsidRPr="005F05EA" w:rsidRDefault="004F587B" w:rsidP="00186717">
      <w:pPr>
        <w:ind w:left="0" w:firstLine="0"/>
        <w:rPr>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7A108E">
      <w:pPr>
        <w:tabs>
          <w:tab w:val="left" w:pos="4962"/>
        </w:tabs>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7A108E">
      <w:pPr>
        <w:tabs>
          <w:tab w:val="left" w:pos="4962"/>
        </w:tabs>
        <w:ind w:left="0" w:firstLine="0"/>
        <w:outlineLvl w:val="0"/>
        <w:rPr>
          <w:rFonts w:ascii="Calibri" w:hAnsi="Calibri"/>
          <w:szCs w:val="22"/>
        </w:rPr>
      </w:pPr>
    </w:p>
    <w:p w:rsidR="00D378F8" w:rsidRPr="008E58A9" w:rsidRDefault="00D378F8" w:rsidP="007A108E">
      <w:pPr>
        <w:tabs>
          <w:tab w:val="left" w:pos="4962"/>
        </w:tabs>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p>
    <w:p w:rsidR="00D378F8" w:rsidRPr="008E58A9" w:rsidRDefault="00D378F8" w:rsidP="007A108E">
      <w:pPr>
        <w:tabs>
          <w:tab w:val="left" w:pos="4962"/>
        </w:tabs>
        <w:rPr>
          <w:rFonts w:ascii="Calibri" w:hAnsi="Calibri"/>
          <w:szCs w:val="22"/>
        </w:rPr>
      </w:pPr>
    </w:p>
    <w:p w:rsidR="00B07B20" w:rsidRDefault="00B07B20" w:rsidP="007A108E">
      <w:pPr>
        <w:tabs>
          <w:tab w:val="left" w:pos="4962"/>
        </w:tabs>
        <w:ind w:left="0" w:firstLine="0"/>
        <w:outlineLvl w:val="0"/>
        <w:rPr>
          <w:rFonts w:ascii="Calibri" w:hAnsi="Calibri"/>
          <w:szCs w:val="22"/>
        </w:rPr>
      </w:pPr>
    </w:p>
    <w:p w:rsidR="00B10B01" w:rsidRDefault="00B10B01" w:rsidP="007A108E">
      <w:pPr>
        <w:tabs>
          <w:tab w:val="left" w:pos="4962"/>
        </w:tabs>
        <w:ind w:left="0" w:firstLine="0"/>
        <w:outlineLvl w:val="0"/>
        <w:rPr>
          <w:rFonts w:ascii="Calibri" w:hAnsi="Calibri"/>
          <w:szCs w:val="22"/>
        </w:rPr>
      </w:pPr>
    </w:p>
    <w:p w:rsidR="00D349C3" w:rsidRDefault="00D378F8" w:rsidP="007A108E">
      <w:pPr>
        <w:tabs>
          <w:tab w:val="left" w:pos="4962"/>
        </w:tabs>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7A108E">
      <w:pPr>
        <w:tabs>
          <w:tab w:val="left" w:pos="4962"/>
        </w:tabs>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sidRPr="002D2625">
        <w:rPr>
          <w:rFonts w:ascii="Calibri" w:hAnsi="Calibri" w:cs="Arial"/>
          <w:b/>
          <w:szCs w:val="22"/>
          <w:highlight w:val="yellow"/>
        </w:rPr>
        <w:t>jméno</w:t>
      </w:r>
    </w:p>
    <w:p w:rsidR="005017E2" w:rsidRDefault="00430146" w:rsidP="007A108E">
      <w:pPr>
        <w:tabs>
          <w:tab w:val="left" w:pos="4962"/>
        </w:tabs>
        <w:rPr>
          <w:rFonts w:ascii="Calibri" w:hAnsi="Calibri"/>
          <w:szCs w:val="22"/>
        </w:rPr>
      </w:pPr>
      <w:r>
        <w:rPr>
          <w:rFonts w:ascii="Calibri" w:hAnsi="Calibri"/>
          <w:szCs w:val="22"/>
        </w:rPr>
        <w:t>místostarosta</w:t>
      </w:r>
      <w:r w:rsidR="00D378F8" w:rsidRPr="008E58A9">
        <w:rPr>
          <w:rFonts w:ascii="Calibri" w:hAnsi="Calibri"/>
          <w:szCs w:val="22"/>
        </w:rPr>
        <w:tab/>
      </w:r>
      <w:r w:rsidR="00D349C3" w:rsidRPr="002D2625">
        <w:rPr>
          <w:rFonts w:ascii="Calibri" w:hAnsi="Calibri"/>
          <w:szCs w:val="22"/>
          <w:highlight w:val="yellow"/>
        </w:rPr>
        <w:t>funkce</w:t>
      </w:r>
    </w:p>
    <w:p w:rsidR="00B10B01" w:rsidRDefault="00430146" w:rsidP="007A108E">
      <w:pPr>
        <w:tabs>
          <w:tab w:val="left" w:pos="4962"/>
        </w:tabs>
        <w:rPr>
          <w:rFonts w:ascii="Calibri" w:hAnsi="Calibri"/>
          <w:b/>
          <w:szCs w:val="22"/>
          <w:u w:val="single"/>
        </w:rPr>
      </w:pPr>
      <w:r>
        <w:rPr>
          <w:rFonts w:ascii="Calibri" w:hAnsi="Calibri"/>
          <w:szCs w:val="22"/>
        </w:rPr>
        <w:tab/>
      </w:r>
      <w:r>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7A108E">
      <w:pPr>
        <w:ind w:left="0" w:firstLine="0"/>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A1FDC">
      <w:headerReference w:type="even" r:id="rId9"/>
      <w:headerReference w:type="default" r:id="rId10"/>
      <w:footerReference w:type="default" r:id="rId11"/>
      <w:headerReference w:type="first" r:id="rId12"/>
      <w:footerReference w:type="first" r:id="rId13"/>
      <w:pgSz w:w="11906" w:h="16838" w:code="9"/>
      <w:pgMar w:top="1418" w:right="1106" w:bottom="1418"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7C" w:rsidRDefault="0021097C">
      <w:r>
        <w:separator/>
      </w:r>
    </w:p>
    <w:p w:rsidR="0021097C" w:rsidRDefault="0021097C"/>
    <w:p w:rsidR="0021097C" w:rsidRDefault="0021097C" w:rsidP="003A4FAD"/>
    <w:p w:rsidR="0021097C" w:rsidRDefault="0021097C"/>
    <w:p w:rsidR="0021097C" w:rsidRDefault="0021097C"/>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p w:rsidR="0021097C" w:rsidRDefault="0021097C"/>
    <w:p w:rsidR="0021097C" w:rsidRDefault="0021097C"/>
    <w:p w:rsidR="0021097C" w:rsidRDefault="0021097C" w:rsidP="00F75207"/>
    <w:p w:rsidR="0021097C" w:rsidRDefault="0021097C" w:rsidP="00F75207"/>
    <w:p w:rsidR="0021097C" w:rsidRDefault="0021097C"/>
    <w:p w:rsidR="0021097C" w:rsidRDefault="0021097C"/>
    <w:p w:rsidR="0021097C" w:rsidRDefault="0021097C"/>
    <w:p w:rsidR="0021097C" w:rsidRDefault="0021097C" w:rsidP="008A2932"/>
    <w:p w:rsidR="0021097C" w:rsidRDefault="0021097C"/>
    <w:p w:rsidR="0021097C" w:rsidRDefault="0021097C" w:rsidP="00341130"/>
    <w:p w:rsidR="0021097C" w:rsidRDefault="0021097C"/>
    <w:p w:rsidR="0021097C" w:rsidRDefault="0021097C" w:rsidP="004D65EC"/>
    <w:p w:rsidR="0021097C" w:rsidRDefault="0021097C"/>
    <w:p w:rsidR="0021097C" w:rsidRDefault="0021097C" w:rsidP="00F0468D"/>
    <w:p w:rsidR="0021097C" w:rsidRDefault="0021097C" w:rsidP="00F0468D"/>
    <w:p w:rsidR="0021097C" w:rsidRDefault="0021097C" w:rsidP="00F0468D"/>
    <w:p w:rsidR="0021097C" w:rsidRDefault="0021097C" w:rsidP="00F24506"/>
    <w:p w:rsidR="0021097C" w:rsidRDefault="0021097C" w:rsidP="00F24506"/>
    <w:p w:rsidR="0021097C" w:rsidRDefault="0021097C" w:rsidP="00F24506"/>
    <w:p w:rsidR="0021097C" w:rsidRDefault="0021097C" w:rsidP="00F24506"/>
    <w:p w:rsidR="0021097C" w:rsidRDefault="0021097C" w:rsidP="00F24506"/>
    <w:p w:rsidR="0021097C" w:rsidRDefault="0021097C"/>
    <w:p w:rsidR="0021097C" w:rsidRDefault="0021097C" w:rsidP="002632B7"/>
    <w:p w:rsidR="0021097C" w:rsidRDefault="0021097C" w:rsidP="00BC5006"/>
    <w:p w:rsidR="0021097C" w:rsidRDefault="0021097C"/>
    <w:p w:rsidR="0021097C" w:rsidRDefault="0021097C"/>
    <w:p w:rsidR="0021097C" w:rsidRDefault="0021097C"/>
    <w:p w:rsidR="0021097C" w:rsidRDefault="0021097C" w:rsidP="006F2FCD"/>
    <w:p w:rsidR="0021097C" w:rsidRDefault="0021097C"/>
    <w:p w:rsidR="0021097C" w:rsidRDefault="0021097C"/>
    <w:p w:rsidR="0021097C" w:rsidRDefault="0021097C" w:rsidP="00642E62"/>
    <w:p w:rsidR="0021097C" w:rsidRDefault="0021097C"/>
    <w:p w:rsidR="0021097C" w:rsidRDefault="0021097C" w:rsidP="00E23ADF"/>
    <w:p w:rsidR="0021097C" w:rsidRDefault="0021097C" w:rsidP="00E23ADF"/>
    <w:p w:rsidR="0021097C" w:rsidRDefault="0021097C" w:rsidP="00E23ADF"/>
    <w:p w:rsidR="0021097C" w:rsidRDefault="0021097C"/>
    <w:p w:rsidR="0021097C" w:rsidRDefault="0021097C" w:rsidP="005017E2"/>
    <w:p w:rsidR="0021097C" w:rsidRDefault="0021097C" w:rsidP="005017E2"/>
    <w:p w:rsidR="0021097C" w:rsidRDefault="0021097C" w:rsidP="005017E2"/>
    <w:p w:rsidR="0021097C" w:rsidRDefault="0021097C"/>
    <w:p w:rsidR="0021097C" w:rsidRDefault="0021097C" w:rsidP="00827DBB"/>
    <w:p w:rsidR="0021097C" w:rsidRDefault="0021097C" w:rsidP="00962D51"/>
    <w:p w:rsidR="0021097C" w:rsidRDefault="0021097C" w:rsidP="00962D51"/>
    <w:p w:rsidR="0021097C" w:rsidRDefault="0021097C"/>
    <w:p w:rsidR="0021097C" w:rsidRDefault="0021097C" w:rsidP="0041392C"/>
    <w:p w:rsidR="0021097C" w:rsidRDefault="0021097C" w:rsidP="006A387E"/>
    <w:p w:rsidR="0021097C" w:rsidRDefault="0021097C"/>
    <w:p w:rsidR="0021097C" w:rsidRDefault="0021097C" w:rsidP="00B11F70"/>
    <w:p w:rsidR="0021097C" w:rsidRDefault="0021097C"/>
    <w:p w:rsidR="0021097C" w:rsidRDefault="0021097C" w:rsidP="00F12A1D"/>
    <w:p w:rsidR="0021097C" w:rsidRDefault="0021097C"/>
    <w:p w:rsidR="0021097C" w:rsidRDefault="0021097C"/>
    <w:p w:rsidR="0021097C" w:rsidRDefault="0021097C" w:rsidP="0032225F"/>
    <w:p w:rsidR="0021097C" w:rsidRDefault="0021097C" w:rsidP="0032225F"/>
    <w:p w:rsidR="0021097C" w:rsidRDefault="0021097C"/>
    <w:p w:rsidR="0021097C" w:rsidRDefault="0021097C" w:rsidP="00E90C4C"/>
    <w:p w:rsidR="0021097C" w:rsidRDefault="0021097C"/>
    <w:p w:rsidR="0021097C" w:rsidRDefault="0021097C" w:rsidP="00BD070B"/>
    <w:p w:rsidR="0021097C" w:rsidRDefault="0021097C" w:rsidP="00BD070B"/>
    <w:p w:rsidR="0021097C" w:rsidRDefault="0021097C" w:rsidP="004F62F1"/>
    <w:p w:rsidR="0021097C" w:rsidRDefault="0021097C"/>
    <w:p w:rsidR="0021097C" w:rsidRDefault="0021097C"/>
    <w:p w:rsidR="0021097C" w:rsidRDefault="0021097C"/>
    <w:p w:rsidR="0021097C" w:rsidRDefault="0021097C" w:rsidP="00845322"/>
    <w:p w:rsidR="0021097C" w:rsidRDefault="0021097C"/>
  </w:endnote>
  <w:endnote w:type="continuationSeparator" w:id="0">
    <w:p w:rsidR="0021097C" w:rsidRDefault="0021097C">
      <w:r>
        <w:continuationSeparator/>
      </w:r>
    </w:p>
    <w:p w:rsidR="0021097C" w:rsidRDefault="0021097C"/>
    <w:p w:rsidR="0021097C" w:rsidRDefault="0021097C" w:rsidP="003A4FAD"/>
    <w:p w:rsidR="0021097C" w:rsidRDefault="0021097C"/>
    <w:p w:rsidR="0021097C" w:rsidRDefault="0021097C"/>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p w:rsidR="0021097C" w:rsidRDefault="0021097C"/>
    <w:p w:rsidR="0021097C" w:rsidRDefault="0021097C"/>
    <w:p w:rsidR="0021097C" w:rsidRDefault="0021097C" w:rsidP="00F75207"/>
    <w:p w:rsidR="0021097C" w:rsidRDefault="0021097C" w:rsidP="00F75207"/>
    <w:p w:rsidR="0021097C" w:rsidRDefault="0021097C"/>
    <w:p w:rsidR="0021097C" w:rsidRDefault="0021097C"/>
    <w:p w:rsidR="0021097C" w:rsidRDefault="0021097C"/>
    <w:p w:rsidR="0021097C" w:rsidRDefault="0021097C" w:rsidP="008A2932"/>
    <w:p w:rsidR="0021097C" w:rsidRDefault="0021097C"/>
    <w:p w:rsidR="0021097C" w:rsidRDefault="0021097C" w:rsidP="00341130"/>
    <w:p w:rsidR="0021097C" w:rsidRDefault="0021097C"/>
    <w:p w:rsidR="0021097C" w:rsidRDefault="0021097C" w:rsidP="004D65EC"/>
    <w:p w:rsidR="0021097C" w:rsidRDefault="0021097C"/>
    <w:p w:rsidR="0021097C" w:rsidRDefault="0021097C" w:rsidP="00F0468D"/>
    <w:p w:rsidR="0021097C" w:rsidRDefault="0021097C" w:rsidP="00F0468D"/>
    <w:p w:rsidR="0021097C" w:rsidRDefault="0021097C" w:rsidP="00F0468D"/>
    <w:p w:rsidR="0021097C" w:rsidRDefault="0021097C" w:rsidP="00F24506"/>
    <w:p w:rsidR="0021097C" w:rsidRDefault="0021097C" w:rsidP="00F24506"/>
    <w:p w:rsidR="0021097C" w:rsidRDefault="0021097C" w:rsidP="00F24506"/>
    <w:p w:rsidR="0021097C" w:rsidRDefault="0021097C" w:rsidP="00F24506"/>
    <w:p w:rsidR="0021097C" w:rsidRDefault="0021097C" w:rsidP="00F24506"/>
    <w:p w:rsidR="0021097C" w:rsidRDefault="0021097C"/>
    <w:p w:rsidR="0021097C" w:rsidRDefault="0021097C" w:rsidP="002632B7"/>
    <w:p w:rsidR="0021097C" w:rsidRDefault="0021097C" w:rsidP="00BC5006"/>
    <w:p w:rsidR="0021097C" w:rsidRDefault="0021097C"/>
    <w:p w:rsidR="0021097C" w:rsidRDefault="0021097C"/>
    <w:p w:rsidR="0021097C" w:rsidRDefault="0021097C"/>
    <w:p w:rsidR="0021097C" w:rsidRDefault="0021097C" w:rsidP="006F2FCD"/>
    <w:p w:rsidR="0021097C" w:rsidRDefault="0021097C"/>
    <w:p w:rsidR="0021097C" w:rsidRDefault="0021097C"/>
    <w:p w:rsidR="0021097C" w:rsidRDefault="0021097C" w:rsidP="00642E62"/>
    <w:p w:rsidR="0021097C" w:rsidRDefault="0021097C"/>
    <w:p w:rsidR="0021097C" w:rsidRDefault="0021097C" w:rsidP="00E23ADF"/>
    <w:p w:rsidR="0021097C" w:rsidRDefault="0021097C" w:rsidP="00E23ADF"/>
    <w:p w:rsidR="0021097C" w:rsidRDefault="0021097C" w:rsidP="00E23ADF"/>
    <w:p w:rsidR="0021097C" w:rsidRDefault="0021097C"/>
    <w:p w:rsidR="0021097C" w:rsidRDefault="0021097C" w:rsidP="005017E2"/>
    <w:p w:rsidR="0021097C" w:rsidRDefault="0021097C" w:rsidP="005017E2"/>
    <w:p w:rsidR="0021097C" w:rsidRDefault="0021097C" w:rsidP="005017E2"/>
    <w:p w:rsidR="0021097C" w:rsidRDefault="0021097C"/>
    <w:p w:rsidR="0021097C" w:rsidRDefault="0021097C" w:rsidP="00827DBB"/>
    <w:p w:rsidR="0021097C" w:rsidRDefault="0021097C" w:rsidP="00962D51"/>
    <w:p w:rsidR="0021097C" w:rsidRDefault="0021097C" w:rsidP="00962D51"/>
    <w:p w:rsidR="0021097C" w:rsidRDefault="0021097C"/>
    <w:p w:rsidR="0021097C" w:rsidRDefault="0021097C" w:rsidP="0041392C"/>
    <w:p w:rsidR="0021097C" w:rsidRDefault="0021097C" w:rsidP="006A387E"/>
    <w:p w:rsidR="0021097C" w:rsidRDefault="0021097C"/>
    <w:p w:rsidR="0021097C" w:rsidRDefault="0021097C" w:rsidP="00B11F70"/>
    <w:p w:rsidR="0021097C" w:rsidRDefault="0021097C"/>
    <w:p w:rsidR="0021097C" w:rsidRDefault="0021097C" w:rsidP="00F12A1D"/>
    <w:p w:rsidR="0021097C" w:rsidRDefault="0021097C"/>
    <w:p w:rsidR="0021097C" w:rsidRDefault="0021097C"/>
    <w:p w:rsidR="0021097C" w:rsidRDefault="0021097C" w:rsidP="0032225F"/>
    <w:p w:rsidR="0021097C" w:rsidRDefault="0021097C" w:rsidP="0032225F"/>
    <w:p w:rsidR="0021097C" w:rsidRDefault="0021097C"/>
    <w:p w:rsidR="0021097C" w:rsidRDefault="0021097C" w:rsidP="00E90C4C"/>
    <w:p w:rsidR="0021097C" w:rsidRDefault="0021097C"/>
    <w:p w:rsidR="0021097C" w:rsidRDefault="0021097C" w:rsidP="00BD070B"/>
    <w:p w:rsidR="0021097C" w:rsidRDefault="0021097C" w:rsidP="00BD070B"/>
    <w:p w:rsidR="0021097C" w:rsidRDefault="0021097C" w:rsidP="004F62F1"/>
    <w:p w:rsidR="0021097C" w:rsidRDefault="0021097C"/>
    <w:p w:rsidR="0021097C" w:rsidRDefault="0021097C"/>
    <w:p w:rsidR="0021097C" w:rsidRDefault="0021097C"/>
    <w:p w:rsidR="0021097C" w:rsidRDefault="0021097C" w:rsidP="00845322"/>
    <w:p w:rsidR="0021097C" w:rsidRDefault="00210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423A4C" w:rsidRDefault="00E068BE" w:rsidP="00A75C5A">
    <w:pPr>
      <w:pStyle w:val="Zpat"/>
      <w:tabs>
        <w:tab w:val="clear" w:pos="4536"/>
        <w:tab w:val="clear" w:pos="9072"/>
        <w:tab w:val="left" w:pos="0"/>
        <w:tab w:val="center" w:pos="14220"/>
      </w:tabs>
      <w:spacing w:line="240" w:lineRule="exact"/>
      <w:ind w:hanging="567"/>
      <w:rPr>
        <w:rFonts w:ascii="Calibri" w:hAnsi="Calibri"/>
        <w:b/>
        <w:kern w:val="24"/>
        <w:sz w:val="18"/>
        <w:szCs w:val="18"/>
      </w:rPr>
    </w:pPr>
    <w:r>
      <w:rPr>
        <w:noProof/>
      </w:rPr>
      <w:drawing>
        <wp:anchor distT="0" distB="0" distL="114300" distR="114300" simplePos="0" relativeHeight="251657216" behindDoc="1" locked="0" layoutInCell="1" allowOverlap="1" wp14:anchorId="665F7AC3" wp14:editId="77F58472">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3423C">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3423C">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proofErr w:type="spellStart"/>
    <w:r w:rsidR="00ED19F5" w:rsidRPr="00ED19F5">
      <w:rPr>
        <w:rStyle w:val="slostrnky1"/>
        <w:rFonts w:ascii="Calibri" w:hAnsi="Calibri" w:cs="Calibri"/>
        <w:kern w:val="1"/>
        <w:sz w:val="18"/>
        <w:szCs w:val="18"/>
      </w:rPr>
      <w:t>Minikrajina</w:t>
    </w:r>
    <w:proofErr w:type="spellEnd"/>
    <w:r w:rsidR="00ED19F5" w:rsidRPr="00ED19F5">
      <w:rPr>
        <w:rStyle w:val="slostrnky1"/>
        <w:rFonts w:ascii="Calibri" w:hAnsi="Calibri" w:cs="Calibri"/>
        <w:kern w:val="1"/>
        <w:sz w:val="18"/>
        <w:szCs w:val="18"/>
      </w:rPr>
      <w:t xml:space="preserve"> </w:t>
    </w:r>
    <w:proofErr w:type="spellStart"/>
    <w:r w:rsidR="00ED19F5" w:rsidRPr="00ED19F5">
      <w:rPr>
        <w:rStyle w:val="slostrnky1"/>
        <w:rFonts w:ascii="Calibri" w:hAnsi="Calibri" w:cs="Calibri"/>
        <w:kern w:val="1"/>
        <w:sz w:val="18"/>
        <w:szCs w:val="18"/>
      </w:rPr>
      <w:t>Fifejdy</w:t>
    </w:r>
    <w:proofErr w:type="spellEnd"/>
    <w:r w:rsidR="00ED19F5" w:rsidRPr="00ED19F5">
      <w:rPr>
        <w:rStyle w:val="slostrnky1"/>
        <w:rFonts w:ascii="Calibri" w:hAnsi="Calibri" w:cs="Calibri"/>
        <w:kern w:val="1"/>
        <w:sz w:val="18"/>
        <w:szCs w:val="18"/>
      </w:rPr>
      <w:t xml:space="preserve"> II – výměna mostních objektů</w:t>
    </w:r>
    <w:r w:rsidRPr="00423A4C">
      <w:rPr>
        <w:rFonts w:ascii="Calibri" w:hAnsi="Calibri" w:cs="Calibri"/>
        <w:sz w:val="18"/>
        <w:szCs w:val="18"/>
      </w:rPr>
      <w:t>“</w:t>
    </w:r>
  </w:p>
  <w:p w:rsidR="00E068BE" w:rsidRDefault="00E068BE"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sidRPr="00423A4C">
      <w:rPr>
        <w:rStyle w:val="slostrnky"/>
        <w:rFonts w:ascii="Calibri" w:hAnsi="Calibri" w:cs="Arial"/>
        <w:b w:val="0"/>
        <w:kern w:val="24"/>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423A4C" w:rsidRDefault="00E068BE" w:rsidP="00A75C5A">
    <w:pPr>
      <w:pStyle w:val="Zpat"/>
      <w:tabs>
        <w:tab w:val="clear" w:pos="4536"/>
        <w:tab w:val="clear" w:pos="9072"/>
        <w:tab w:val="left" w:pos="0"/>
        <w:tab w:val="left" w:pos="7620"/>
      </w:tabs>
      <w:spacing w:line="240" w:lineRule="exact"/>
      <w:ind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EDF0AFD" wp14:editId="2DB562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3423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3423C">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proofErr w:type="spellStart"/>
    <w:r w:rsidR="00ED19F5" w:rsidRPr="00ED19F5">
      <w:rPr>
        <w:rStyle w:val="slostrnky1"/>
        <w:rFonts w:ascii="Calibri" w:hAnsi="Calibri" w:cs="Calibri"/>
        <w:kern w:val="1"/>
        <w:sz w:val="18"/>
        <w:szCs w:val="18"/>
      </w:rPr>
      <w:t>Minikrajina</w:t>
    </w:r>
    <w:proofErr w:type="spellEnd"/>
    <w:r w:rsidR="00ED19F5" w:rsidRPr="00ED19F5">
      <w:rPr>
        <w:rStyle w:val="slostrnky1"/>
        <w:rFonts w:ascii="Calibri" w:hAnsi="Calibri" w:cs="Calibri"/>
        <w:kern w:val="1"/>
        <w:sz w:val="18"/>
        <w:szCs w:val="18"/>
      </w:rPr>
      <w:t xml:space="preserve"> </w:t>
    </w:r>
    <w:proofErr w:type="spellStart"/>
    <w:r w:rsidR="00ED19F5" w:rsidRPr="00ED19F5">
      <w:rPr>
        <w:rStyle w:val="slostrnky1"/>
        <w:rFonts w:ascii="Calibri" w:hAnsi="Calibri" w:cs="Calibri"/>
        <w:kern w:val="1"/>
        <w:sz w:val="18"/>
        <w:szCs w:val="18"/>
      </w:rPr>
      <w:t>Fifejdy</w:t>
    </w:r>
    <w:proofErr w:type="spellEnd"/>
    <w:r w:rsidR="00ED19F5" w:rsidRPr="00ED19F5">
      <w:rPr>
        <w:rStyle w:val="slostrnky1"/>
        <w:rFonts w:ascii="Calibri" w:hAnsi="Calibri" w:cs="Calibri"/>
        <w:kern w:val="1"/>
        <w:sz w:val="18"/>
        <w:szCs w:val="18"/>
      </w:rPr>
      <w:t xml:space="preserve"> II – výměna mostních objektů</w:t>
    </w:r>
    <w:r w:rsidRPr="00423A4C">
      <w:rPr>
        <w:rStyle w:val="slostrnky"/>
        <w:rFonts w:ascii="Calibri" w:hAnsi="Calibri" w:cs="Arial"/>
        <w:kern w:val="24"/>
        <w:sz w:val="18"/>
        <w:szCs w:val="18"/>
      </w:rPr>
      <w:t>“</w:t>
    </w:r>
  </w:p>
  <w:p w:rsidR="00E068BE" w:rsidRDefault="00E068BE" w:rsidP="00033823">
    <w:pPr>
      <w:pStyle w:val="Zpat"/>
      <w:tabs>
        <w:tab w:val="clear" w:pos="4536"/>
        <w:tab w:val="clear" w:pos="9072"/>
        <w:tab w:val="left" w:pos="426"/>
        <w:tab w:val="left" w:pos="7620"/>
      </w:tabs>
      <w:spacing w:line="240" w:lineRule="exact"/>
      <w:rPr>
        <w:rStyle w:val="slostrnky"/>
        <w:rFonts w:ascii="Calibri" w:hAnsi="Calibri" w:cs="Arial"/>
        <w:b w:val="0"/>
        <w:kern w:val="24"/>
        <w:sz w:val="18"/>
        <w:szCs w:val="18"/>
      </w:rPr>
    </w:pPr>
    <w:r w:rsidRPr="00423A4C">
      <w:rPr>
        <w:rStyle w:val="slostrnky"/>
        <w:rFonts w:ascii="Calibri" w:hAnsi="Calibri" w:cs="Arial"/>
        <w:b w:val="0"/>
        <w:kern w:val="2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7C" w:rsidRDefault="0021097C">
      <w:r>
        <w:separator/>
      </w:r>
    </w:p>
    <w:p w:rsidR="0021097C" w:rsidRDefault="0021097C"/>
    <w:p w:rsidR="0021097C" w:rsidRDefault="0021097C" w:rsidP="003A4FAD"/>
    <w:p w:rsidR="0021097C" w:rsidRDefault="0021097C"/>
    <w:p w:rsidR="0021097C" w:rsidRDefault="0021097C"/>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p w:rsidR="0021097C" w:rsidRDefault="0021097C"/>
    <w:p w:rsidR="0021097C" w:rsidRDefault="0021097C"/>
    <w:p w:rsidR="0021097C" w:rsidRDefault="0021097C" w:rsidP="00F75207"/>
    <w:p w:rsidR="0021097C" w:rsidRDefault="0021097C" w:rsidP="00F75207"/>
    <w:p w:rsidR="0021097C" w:rsidRDefault="0021097C"/>
    <w:p w:rsidR="0021097C" w:rsidRDefault="0021097C"/>
    <w:p w:rsidR="0021097C" w:rsidRDefault="0021097C"/>
    <w:p w:rsidR="0021097C" w:rsidRDefault="0021097C" w:rsidP="008A2932"/>
    <w:p w:rsidR="0021097C" w:rsidRDefault="0021097C"/>
    <w:p w:rsidR="0021097C" w:rsidRDefault="0021097C" w:rsidP="00341130"/>
    <w:p w:rsidR="0021097C" w:rsidRDefault="0021097C"/>
    <w:p w:rsidR="0021097C" w:rsidRDefault="0021097C" w:rsidP="004D65EC"/>
    <w:p w:rsidR="0021097C" w:rsidRDefault="0021097C"/>
    <w:p w:rsidR="0021097C" w:rsidRDefault="0021097C" w:rsidP="00F0468D"/>
    <w:p w:rsidR="0021097C" w:rsidRDefault="0021097C" w:rsidP="00F0468D"/>
    <w:p w:rsidR="0021097C" w:rsidRDefault="0021097C" w:rsidP="00F0468D"/>
    <w:p w:rsidR="0021097C" w:rsidRDefault="0021097C" w:rsidP="00F24506"/>
    <w:p w:rsidR="0021097C" w:rsidRDefault="0021097C" w:rsidP="00F24506"/>
    <w:p w:rsidR="0021097C" w:rsidRDefault="0021097C" w:rsidP="00F24506"/>
    <w:p w:rsidR="0021097C" w:rsidRDefault="0021097C" w:rsidP="00F24506"/>
    <w:p w:rsidR="0021097C" w:rsidRDefault="0021097C" w:rsidP="00F24506"/>
    <w:p w:rsidR="0021097C" w:rsidRDefault="0021097C"/>
    <w:p w:rsidR="0021097C" w:rsidRDefault="0021097C" w:rsidP="002632B7"/>
    <w:p w:rsidR="0021097C" w:rsidRDefault="0021097C" w:rsidP="00BC5006"/>
    <w:p w:rsidR="0021097C" w:rsidRDefault="0021097C"/>
    <w:p w:rsidR="0021097C" w:rsidRDefault="0021097C"/>
    <w:p w:rsidR="0021097C" w:rsidRDefault="0021097C"/>
    <w:p w:rsidR="0021097C" w:rsidRDefault="0021097C" w:rsidP="006F2FCD"/>
    <w:p w:rsidR="0021097C" w:rsidRDefault="0021097C"/>
    <w:p w:rsidR="0021097C" w:rsidRDefault="0021097C"/>
    <w:p w:rsidR="0021097C" w:rsidRDefault="0021097C" w:rsidP="00642E62"/>
    <w:p w:rsidR="0021097C" w:rsidRDefault="0021097C"/>
    <w:p w:rsidR="0021097C" w:rsidRDefault="0021097C" w:rsidP="00E23ADF"/>
    <w:p w:rsidR="0021097C" w:rsidRDefault="0021097C" w:rsidP="00E23ADF"/>
    <w:p w:rsidR="0021097C" w:rsidRDefault="0021097C" w:rsidP="00E23ADF"/>
    <w:p w:rsidR="0021097C" w:rsidRDefault="0021097C"/>
    <w:p w:rsidR="0021097C" w:rsidRDefault="0021097C" w:rsidP="005017E2"/>
    <w:p w:rsidR="0021097C" w:rsidRDefault="0021097C" w:rsidP="005017E2"/>
    <w:p w:rsidR="0021097C" w:rsidRDefault="0021097C" w:rsidP="005017E2"/>
    <w:p w:rsidR="0021097C" w:rsidRDefault="0021097C"/>
    <w:p w:rsidR="0021097C" w:rsidRDefault="0021097C" w:rsidP="00827DBB"/>
    <w:p w:rsidR="0021097C" w:rsidRDefault="0021097C" w:rsidP="00962D51"/>
    <w:p w:rsidR="0021097C" w:rsidRDefault="0021097C" w:rsidP="00962D51"/>
    <w:p w:rsidR="0021097C" w:rsidRDefault="0021097C"/>
    <w:p w:rsidR="0021097C" w:rsidRDefault="0021097C" w:rsidP="0041392C"/>
    <w:p w:rsidR="0021097C" w:rsidRDefault="0021097C" w:rsidP="006A387E"/>
    <w:p w:rsidR="0021097C" w:rsidRDefault="0021097C"/>
    <w:p w:rsidR="0021097C" w:rsidRDefault="0021097C" w:rsidP="00B11F70"/>
    <w:p w:rsidR="0021097C" w:rsidRDefault="0021097C"/>
    <w:p w:rsidR="0021097C" w:rsidRDefault="0021097C" w:rsidP="00F12A1D"/>
    <w:p w:rsidR="0021097C" w:rsidRDefault="0021097C"/>
    <w:p w:rsidR="0021097C" w:rsidRDefault="0021097C"/>
    <w:p w:rsidR="0021097C" w:rsidRDefault="0021097C" w:rsidP="0032225F"/>
    <w:p w:rsidR="0021097C" w:rsidRDefault="0021097C" w:rsidP="0032225F"/>
    <w:p w:rsidR="0021097C" w:rsidRDefault="0021097C"/>
    <w:p w:rsidR="0021097C" w:rsidRDefault="0021097C" w:rsidP="00E90C4C"/>
    <w:p w:rsidR="0021097C" w:rsidRDefault="0021097C"/>
    <w:p w:rsidR="0021097C" w:rsidRDefault="0021097C" w:rsidP="00BD070B"/>
    <w:p w:rsidR="0021097C" w:rsidRDefault="0021097C" w:rsidP="00BD070B"/>
    <w:p w:rsidR="0021097C" w:rsidRDefault="0021097C" w:rsidP="004F62F1"/>
    <w:p w:rsidR="0021097C" w:rsidRDefault="0021097C"/>
    <w:p w:rsidR="0021097C" w:rsidRDefault="0021097C"/>
    <w:p w:rsidR="0021097C" w:rsidRDefault="0021097C"/>
    <w:p w:rsidR="0021097C" w:rsidRDefault="0021097C" w:rsidP="00845322"/>
    <w:p w:rsidR="0021097C" w:rsidRDefault="0021097C"/>
  </w:footnote>
  <w:footnote w:type="continuationSeparator" w:id="0">
    <w:p w:rsidR="0021097C" w:rsidRDefault="0021097C">
      <w:r>
        <w:continuationSeparator/>
      </w:r>
    </w:p>
    <w:p w:rsidR="0021097C" w:rsidRDefault="0021097C"/>
    <w:p w:rsidR="0021097C" w:rsidRDefault="0021097C" w:rsidP="003A4FAD"/>
    <w:p w:rsidR="0021097C" w:rsidRDefault="0021097C"/>
    <w:p w:rsidR="0021097C" w:rsidRDefault="0021097C"/>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rsidP="00911049"/>
    <w:p w:rsidR="0021097C" w:rsidRDefault="0021097C"/>
    <w:p w:rsidR="0021097C" w:rsidRDefault="0021097C"/>
    <w:p w:rsidR="0021097C" w:rsidRDefault="0021097C"/>
    <w:p w:rsidR="0021097C" w:rsidRDefault="0021097C" w:rsidP="00F75207"/>
    <w:p w:rsidR="0021097C" w:rsidRDefault="0021097C" w:rsidP="00F75207"/>
    <w:p w:rsidR="0021097C" w:rsidRDefault="0021097C"/>
    <w:p w:rsidR="0021097C" w:rsidRDefault="0021097C"/>
    <w:p w:rsidR="0021097C" w:rsidRDefault="0021097C"/>
    <w:p w:rsidR="0021097C" w:rsidRDefault="0021097C" w:rsidP="008A2932"/>
    <w:p w:rsidR="0021097C" w:rsidRDefault="0021097C"/>
    <w:p w:rsidR="0021097C" w:rsidRDefault="0021097C" w:rsidP="00341130"/>
    <w:p w:rsidR="0021097C" w:rsidRDefault="0021097C"/>
    <w:p w:rsidR="0021097C" w:rsidRDefault="0021097C" w:rsidP="004D65EC"/>
    <w:p w:rsidR="0021097C" w:rsidRDefault="0021097C"/>
    <w:p w:rsidR="0021097C" w:rsidRDefault="0021097C" w:rsidP="00F0468D"/>
    <w:p w:rsidR="0021097C" w:rsidRDefault="0021097C" w:rsidP="00F0468D"/>
    <w:p w:rsidR="0021097C" w:rsidRDefault="0021097C" w:rsidP="00F0468D"/>
    <w:p w:rsidR="0021097C" w:rsidRDefault="0021097C" w:rsidP="00F24506"/>
    <w:p w:rsidR="0021097C" w:rsidRDefault="0021097C" w:rsidP="00F24506"/>
    <w:p w:rsidR="0021097C" w:rsidRDefault="0021097C" w:rsidP="00F24506"/>
    <w:p w:rsidR="0021097C" w:rsidRDefault="0021097C" w:rsidP="00F24506"/>
    <w:p w:rsidR="0021097C" w:rsidRDefault="0021097C" w:rsidP="00F24506"/>
    <w:p w:rsidR="0021097C" w:rsidRDefault="0021097C"/>
    <w:p w:rsidR="0021097C" w:rsidRDefault="0021097C" w:rsidP="002632B7"/>
    <w:p w:rsidR="0021097C" w:rsidRDefault="0021097C" w:rsidP="00BC5006"/>
    <w:p w:rsidR="0021097C" w:rsidRDefault="0021097C"/>
    <w:p w:rsidR="0021097C" w:rsidRDefault="0021097C"/>
    <w:p w:rsidR="0021097C" w:rsidRDefault="0021097C"/>
    <w:p w:rsidR="0021097C" w:rsidRDefault="0021097C" w:rsidP="006F2FCD"/>
    <w:p w:rsidR="0021097C" w:rsidRDefault="0021097C"/>
    <w:p w:rsidR="0021097C" w:rsidRDefault="0021097C"/>
    <w:p w:rsidR="0021097C" w:rsidRDefault="0021097C" w:rsidP="00642E62"/>
    <w:p w:rsidR="0021097C" w:rsidRDefault="0021097C"/>
    <w:p w:rsidR="0021097C" w:rsidRDefault="0021097C" w:rsidP="00E23ADF"/>
    <w:p w:rsidR="0021097C" w:rsidRDefault="0021097C" w:rsidP="00E23ADF"/>
    <w:p w:rsidR="0021097C" w:rsidRDefault="0021097C" w:rsidP="00E23ADF"/>
    <w:p w:rsidR="0021097C" w:rsidRDefault="0021097C"/>
    <w:p w:rsidR="0021097C" w:rsidRDefault="0021097C" w:rsidP="005017E2"/>
    <w:p w:rsidR="0021097C" w:rsidRDefault="0021097C" w:rsidP="005017E2"/>
    <w:p w:rsidR="0021097C" w:rsidRDefault="0021097C" w:rsidP="005017E2"/>
    <w:p w:rsidR="0021097C" w:rsidRDefault="0021097C"/>
    <w:p w:rsidR="0021097C" w:rsidRDefault="0021097C" w:rsidP="00827DBB"/>
    <w:p w:rsidR="0021097C" w:rsidRDefault="0021097C" w:rsidP="00962D51"/>
    <w:p w:rsidR="0021097C" w:rsidRDefault="0021097C" w:rsidP="00962D51"/>
    <w:p w:rsidR="0021097C" w:rsidRDefault="0021097C"/>
    <w:p w:rsidR="0021097C" w:rsidRDefault="0021097C" w:rsidP="0041392C"/>
    <w:p w:rsidR="0021097C" w:rsidRDefault="0021097C" w:rsidP="006A387E"/>
    <w:p w:rsidR="0021097C" w:rsidRDefault="0021097C"/>
    <w:p w:rsidR="0021097C" w:rsidRDefault="0021097C" w:rsidP="00B11F70"/>
    <w:p w:rsidR="0021097C" w:rsidRDefault="0021097C"/>
    <w:p w:rsidR="0021097C" w:rsidRDefault="0021097C" w:rsidP="00F12A1D"/>
    <w:p w:rsidR="0021097C" w:rsidRDefault="0021097C"/>
    <w:p w:rsidR="0021097C" w:rsidRDefault="0021097C"/>
    <w:p w:rsidR="0021097C" w:rsidRDefault="0021097C" w:rsidP="0032225F"/>
    <w:p w:rsidR="0021097C" w:rsidRDefault="0021097C" w:rsidP="0032225F"/>
    <w:p w:rsidR="0021097C" w:rsidRDefault="0021097C"/>
    <w:p w:rsidR="0021097C" w:rsidRDefault="0021097C" w:rsidP="00E90C4C"/>
    <w:p w:rsidR="0021097C" w:rsidRDefault="0021097C"/>
    <w:p w:rsidR="0021097C" w:rsidRDefault="0021097C" w:rsidP="00BD070B"/>
    <w:p w:rsidR="0021097C" w:rsidRDefault="0021097C" w:rsidP="00BD070B"/>
    <w:p w:rsidR="0021097C" w:rsidRDefault="0021097C" w:rsidP="004F62F1"/>
    <w:p w:rsidR="0021097C" w:rsidRDefault="0021097C"/>
    <w:p w:rsidR="0021097C" w:rsidRDefault="0021097C"/>
    <w:p w:rsidR="0021097C" w:rsidRDefault="0021097C"/>
    <w:p w:rsidR="0021097C" w:rsidRDefault="0021097C" w:rsidP="00845322"/>
    <w:p w:rsidR="0021097C" w:rsidRDefault="00210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3A4FAD"/>
  <w:p w:rsidR="00E068BE" w:rsidRDefault="00E068BE" w:rsidP="003A4FAD"/>
  <w:p w:rsidR="00E068BE" w:rsidRDefault="00E068BE" w:rsidP="00103D31"/>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C338D6"/>
  <w:p w:rsidR="00E068BE" w:rsidRDefault="00E068BE"/>
  <w:p w:rsidR="00E068BE" w:rsidRDefault="00E068BE" w:rsidP="00F75207"/>
  <w:p w:rsidR="00E068BE" w:rsidRDefault="00E068BE" w:rsidP="00F75207"/>
  <w:p w:rsidR="00E068BE" w:rsidRDefault="00E068BE"/>
  <w:p w:rsidR="00E068BE" w:rsidRDefault="00E068BE"/>
  <w:p w:rsidR="00E068BE" w:rsidRDefault="00E068BE"/>
  <w:p w:rsidR="00E068BE" w:rsidRDefault="00E068BE" w:rsidP="008A2932"/>
  <w:p w:rsidR="00E068BE" w:rsidRDefault="00E068BE"/>
  <w:p w:rsidR="00E068BE" w:rsidRDefault="00E068BE" w:rsidP="00341130"/>
  <w:p w:rsidR="00E068BE" w:rsidRDefault="00E068BE"/>
  <w:p w:rsidR="00E068BE" w:rsidRDefault="00E068BE" w:rsidP="004D65EC"/>
  <w:p w:rsidR="00E068BE" w:rsidRDefault="00E068BE"/>
  <w:p w:rsidR="00E068BE" w:rsidRDefault="00E068BE" w:rsidP="00F0468D"/>
  <w:p w:rsidR="00E068BE" w:rsidRDefault="00E068BE" w:rsidP="00F0468D"/>
  <w:p w:rsidR="00E068BE" w:rsidRDefault="00E068BE" w:rsidP="00F0468D"/>
  <w:p w:rsidR="00E068BE" w:rsidRDefault="00E068BE" w:rsidP="00F24506"/>
  <w:p w:rsidR="00E068BE" w:rsidRDefault="00E068BE" w:rsidP="00F24506"/>
  <w:p w:rsidR="00E068BE" w:rsidRDefault="00E068BE" w:rsidP="00F24506"/>
  <w:p w:rsidR="00E068BE" w:rsidRDefault="00E068BE" w:rsidP="00F24506"/>
  <w:p w:rsidR="00E068BE" w:rsidRDefault="00E068BE" w:rsidP="00F24506"/>
  <w:p w:rsidR="00E068BE" w:rsidRDefault="00E068BE"/>
  <w:p w:rsidR="00E068BE" w:rsidRDefault="00E068BE" w:rsidP="002632B7"/>
  <w:p w:rsidR="00E068BE" w:rsidRDefault="00E068BE" w:rsidP="00BC5006"/>
  <w:p w:rsidR="00E068BE" w:rsidRDefault="00E068BE"/>
  <w:p w:rsidR="00E068BE" w:rsidRDefault="00E068BE"/>
  <w:p w:rsidR="00E068BE" w:rsidRDefault="00E068BE"/>
  <w:p w:rsidR="00E068BE" w:rsidRDefault="00E068BE" w:rsidP="006F2FCD"/>
  <w:p w:rsidR="00E068BE" w:rsidRDefault="00E068BE"/>
  <w:p w:rsidR="00E068BE" w:rsidRDefault="00E068BE"/>
  <w:p w:rsidR="00E068BE" w:rsidRDefault="00E068BE" w:rsidP="00642E62"/>
  <w:p w:rsidR="00E068BE" w:rsidRDefault="00E068BE"/>
  <w:p w:rsidR="00E068BE" w:rsidRDefault="00E068BE" w:rsidP="00E23ADF"/>
  <w:p w:rsidR="00E068BE" w:rsidRDefault="00E068BE" w:rsidP="00E23ADF"/>
  <w:p w:rsidR="00E068BE" w:rsidRDefault="00E068BE" w:rsidP="00E23ADF"/>
  <w:p w:rsidR="00E068BE" w:rsidRDefault="00E068BE"/>
  <w:p w:rsidR="00E068BE" w:rsidRDefault="00E068BE" w:rsidP="005017E2"/>
  <w:p w:rsidR="00E068BE" w:rsidRDefault="00E068BE" w:rsidP="005017E2"/>
  <w:p w:rsidR="00E068BE" w:rsidRDefault="00E068BE" w:rsidP="005017E2"/>
  <w:p w:rsidR="00E068BE" w:rsidRDefault="00E068BE"/>
  <w:p w:rsidR="00E068BE" w:rsidRDefault="00E068BE" w:rsidP="00827DBB"/>
  <w:p w:rsidR="00E068BE" w:rsidRDefault="00E068BE" w:rsidP="00962D51"/>
  <w:p w:rsidR="00E068BE" w:rsidRDefault="00E068BE" w:rsidP="00962D51"/>
  <w:p w:rsidR="00E068BE" w:rsidRDefault="00E068BE"/>
  <w:p w:rsidR="00E068BE" w:rsidRDefault="00E068BE" w:rsidP="0041392C"/>
  <w:p w:rsidR="00E068BE" w:rsidRDefault="00E068BE" w:rsidP="006A387E"/>
  <w:p w:rsidR="00E068BE" w:rsidRDefault="00E068BE"/>
  <w:p w:rsidR="00E068BE" w:rsidRDefault="00E068BE" w:rsidP="00B11F70"/>
  <w:p w:rsidR="00E068BE" w:rsidRDefault="00E068BE"/>
  <w:p w:rsidR="00E068BE" w:rsidRDefault="00E068BE" w:rsidP="00F12A1D"/>
  <w:p w:rsidR="00E068BE" w:rsidRDefault="00E068BE"/>
  <w:p w:rsidR="00E068BE" w:rsidRDefault="00E068BE"/>
  <w:p w:rsidR="00E068BE" w:rsidRDefault="00E068BE" w:rsidP="0032225F"/>
  <w:p w:rsidR="00E068BE" w:rsidRDefault="00E068BE" w:rsidP="0032225F"/>
  <w:p w:rsidR="00E068BE" w:rsidRDefault="00E068BE"/>
  <w:p w:rsidR="00E068BE" w:rsidRDefault="00E068BE" w:rsidP="00E90C4C"/>
  <w:p w:rsidR="00E068BE" w:rsidRDefault="00E068BE"/>
  <w:p w:rsidR="00E068BE" w:rsidRDefault="00E068BE" w:rsidP="00BD070B"/>
  <w:p w:rsidR="00E068BE" w:rsidRDefault="00E068BE" w:rsidP="00BD070B"/>
  <w:p w:rsidR="00E068BE" w:rsidRDefault="00E068BE" w:rsidP="004F62F1"/>
  <w:p w:rsidR="00E068BE" w:rsidRDefault="00E068BE"/>
  <w:p w:rsidR="00E068BE" w:rsidRDefault="00E068BE"/>
  <w:p w:rsidR="00E068BE" w:rsidRDefault="00E068BE"/>
  <w:p w:rsidR="00E068BE" w:rsidRDefault="00E068BE" w:rsidP="00845322"/>
  <w:p w:rsidR="00E068BE" w:rsidRDefault="00E06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BB4B6F">
    <w:pPr>
      <w:pStyle w:val="Zhlav"/>
    </w:pPr>
    <w:r>
      <w:t>Statutární město Ostrava</w:t>
    </w:r>
    <w:r>
      <w:tab/>
      <w:t xml:space="preserve">                                                                                                                   </w:t>
    </w:r>
    <w:r w:rsidRPr="0054037B">
      <w:rPr>
        <w:b/>
      </w:rPr>
      <w:t>Smlouva</w:t>
    </w:r>
  </w:p>
  <w:p w:rsidR="00E068BE" w:rsidRPr="0054037B" w:rsidRDefault="00E068BE"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E068BE" w:rsidRDefault="00E068BE" w:rsidP="00C57760">
    <w:pPr>
      <w:pStyle w:val="Zhlav"/>
      <w:rPr>
        <w:b/>
      </w:rPr>
    </w:pPr>
    <w:r>
      <w:rPr>
        <w:b/>
      </w:rPr>
      <w:t>ú</w:t>
    </w:r>
    <w:r w:rsidRPr="0054037B">
      <w:rPr>
        <w:b/>
      </w:rPr>
      <w:t>řad městského obvodu</w:t>
    </w:r>
  </w:p>
  <w:p w:rsidR="00E068BE" w:rsidRDefault="00E068BE" w:rsidP="00C57760">
    <w:pPr>
      <w:pStyle w:val="Zhlav"/>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525018" w:rsidRDefault="00E068BE"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E068BE" w:rsidRPr="00525018" w:rsidRDefault="00E068BE" w:rsidP="00532EE5">
    <w:pPr>
      <w:pStyle w:val="Zhlav"/>
      <w:rPr>
        <w:b/>
      </w:rPr>
    </w:pPr>
    <w:r w:rsidRPr="00525018">
      <w:rPr>
        <w:b/>
      </w:rPr>
      <w:t>městský obvod Moravská Ostrava a Přívoz</w:t>
    </w:r>
  </w:p>
  <w:p w:rsidR="00E068BE" w:rsidRDefault="00E068BE" w:rsidP="005169AA">
    <w:pPr>
      <w:pStyle w:val="Zhlav"/>
      <w:rPr>
        <w:b/>
      </w:rPr>
    </w:pPr>
    <w:r w:rsidRPr="00525018">
      <w:rPr>
        <w:b/>
      </w:rPr>
      <w:t>úřad městského obvodu</w:t>
    </w:r>
  </w:p>
  <w:p w:rsidR="00E068BE" w:rsidRDefault="00E068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87E87"/>
    <w:rsid w:val="00090196"/>
    <w:rsid w:val="00090A11"/>
    <w:rsid w:val="00091479"/>
    <w:rsid w:val="0009194B"/>
    <w:rsid w:val="00093B20"/>
    <w:rsid w:val="00094081"/>
    <w:rsid w:val="0009482A"/>
    <w:rsid w:val="000A0A2D"/>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4E2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68CE"/>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6BA"/>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6F51"/>
    <w:rsid w:val="001A723E"/>
    <w:rsid w:val="001A7C29"/>
    <w:rsid w:val="001B0CD8"/>
    <w:rsid w:val="001B2A8F"/>
    <w:rsid w:val="001B37A7"/>
    <w:rsid w:val="001B6A80"/>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D1"/>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05493"/>
    <w:rsid w:val="0021005C"/>
    <w:rsid w:val="0021097C"/>
    <w:rsid w:val="00211D5F"/>
    <w:rsid w:val="0021405E"/>
    <w:rsid w:val="00214C0F"/>
    <w:rsid w:val="00215F87"/>
    <w:rsid w:val="002176B4"/>
    <w:rsid w:val="00217C31"/>
    <w:rsid w:val="00217E3F"/>
    <w:rsid w:val="0022153C"/>
    <w:rsid w:val="00223267"/>
    <w:rsid w:val="002242B5"/>
    <w:rsid w:val="00224CDD"/>
    <w:rsid w:val="0022673F"/>
    <w:rsid w:val="00227D54"/>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15B3"/>
    <w:rsid w:val="00272349"/>
    <w:rsid w:val="00272672"/>
    <w:rsid w:val="0027331A"/>
    <w:rsid w:val="002763AB"/>
    <w:rsid w:val="0028222F"/>
    <w:rsid w:val="00282715"/>
    <w:rsid w:val="00283853"/>
    <w:rsid w:val="00283BEF"/>
    <w:rsid w:val="00284A4D"/>
    <w:rsid w:val="00285C1A"/>
    <w:rsid w:val="00286947"/>
    <w:rsid w:val="002906CE"/>
    <w:rsid w:val="002916FD"/>
    <w:rsid w:val="00291867"/>
    <w:rsid w:val="00291DEF"/>
    <w:rsid w:val="002925C7"/>
    <w:rsid w:val="002931F3"/>
    <w:rsid w:val="0029577D"/>
    <w:rsid w:val="00297351"/>
    <w:rsid w:val="0029739F"/>
    <w:rsid w:val="002A1439"/>
    <w:rsid w:val="002A1866"/>
    <w:rsid w:val="002A1FDC"/>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67E"/>
    <w:rsid w:val="002E7AF7"/>
    <w:rsid w:val="002F0312"/>
    <w:rsid w:val="002F0F28"/>
    <w:rsid w:val="002F149F"/>
    <w:rsid w:val="002F2B69"/>
    <w:rsid w:val="002F47EA"/>
    <w:rsid w:val="002F4B47"/>
    <w:rsid w:val="002F4D84"/>
    <w:rsid w:val="002F63F9"/>
    <w:rsid w:val="002F6C49"/>
    <w:rsid w:val="00300A00"/>
    <w:rsid w:val="00300A70"/>
    <w:rsid w:val="00301799"/>
    <w:rsid w:val="0030269C"/>
    <w:rsid w:val="00306016"/>
    <w:rsid w:val="00310275"/>
    <w:rsid w:val="00310DEA"/>
    <w:rsid w:val="00311BB3"/>
    <w:rsid w:val="0031381F"/>
    <w:rsid w:val="003143D9"/>
    <w:rsid w:val="00314676"/>
    <w:rsid w:val="00316213"/>
    <w:rsid w:val="00317722"/>
    <w:rsid w:val="0032061D"/>
    <w:rsid w:val="00320B4E"/>
    <w:rsid w:val="00322048"/>
    <w:rsid w:val="0032225F"/>
    <w:rsid w:val="00322350"/>
    <w:rsid w:val="0032235B"/>
    <w:rsid w:val="00322710"/>
    <w:rsid w:val="00323067"/>
    <w:rsid w:val="003252C2"/>
    <w:rsid w:val="0032545E"/>
    <w:rsid w:val="00327B9E"/>
    <w:rsid w:val="00327EF8"/>
    <w:rsid w:val="003300C4"/>
    <w:rsid w:val="00330592"/>
    <w:rsid w:val="00332E05"/>
    <w:rsid w:val="0033358C"/>
    <w:rsid w:val="00333730"/>
    <w:rsid w:val="003337CB"/>
    <w:rsid w:val="0033423C"/>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140E"/>
    <w:rsid w:val="00372027"/>
    <w:rsid w:val="003726B0"/>
    <w:rsid w:val="00372D10"/>
    <w:rsid w:val="003736E6"/>
    <w:rsid w:val="00373C15"/>
    <w:rsid w:val="00373F9A"/>
    <w:rsid w:val="003743E5"/>
    <w:rsid w:val="00375614"/>
    <w:rsid w:val="003766AA"/>
    <w:rsid w:val="00377681"/>
    <w:rsid w:val="0037773C"/>
    <w:rsid w:val="0037798B"/>
    <w:rsid w:val="00383360"/>
    <w:rsid w:val="00384E04"/>
    <w:rsid w:val="00385C87"/>
    <w:rsid w:val="00386CC7"/>
    <w:rsid w:val="00386D0A"/>
    <w:rsid w:val="0039016C"/>
    <w:rsid w:val="00390B05"/>
    <w:rsid w:val="003911A8"/>
    <w:rsid w:val="00392D80"/>
    <w:rsid w:val="0039303E"/>
    <w:rsid w:val="00394942"/>
    <w:rsid w:val="003949A2"/>
    <w:rsid w:val="0039610C"/>
    <w:rsid w:val="003A09BE"/>
    <w:rsid w:val="003A28A0"/>
    <w:rsid w:val="003A2AFE"/>
    <w:rsid w:val="003A4E00"/>
    <w:rsid w:val="003A4FAD"/>
    <w:rsid w:val="003A513B"/>
    <w:rsid w:val="003A5EEF"/>
    <w:rsid w:val="003A7D72"/>
    <w:rsid w:val="003B01FF"/>
    <w:rsid w:val="003B07C2"/>
    <w:rsid w:val="003B1441"/>
    <w:rsid w:val="003B3203"/>
    <w:rsid w:val="003B3504"/>
    <w:rsid w:val="003B5922"/>
    <w:rsid w:val="003B5A09"/>
    <w:rsid w:val="003B5AC5"/>
    <w:rsid w:val="003B707B"/>
    <w:rsid w:val="003B74FB"/>
    <w:rsid w:val="003C0738"/>
    <w:rsid w:val="003C34AC"/>
    <w:rsid w:val="003C3B31"/>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23C5"/>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3A4C"/>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03D3"/>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272"/>
    <w:rsid w:val="004B0FA5"/>
    <w:rsid w:val="004B141B"/>
    <w:rsid w:val="004B3F10"/>
    <w:rsid w:val="004B68BE"/>
    <w:rsid w:val="004B7929"/>
    <w:rsid w:val="004B7BF1"/>
    <w:rsid w:val="004C0C6A"/>
    <w:rsid w:val="004C0CD4"/>
    <w:rsid w:val="004C24CF"/>
    <w:rsid w:val="004C2B74"/>
    <w:rsid w:val="004C31B6"/>
    <w:rsid w:val="004C49AB"/>
    <w:rsid w:val="004C6D7F"/>
    <w:rsid w:val="004C790E"/>
    <w:rsid w:val="004D2EA5"/>
    <w:rsid w:val="004D33D3"/>
    <w:rsid w:val="004D526D"/>
    <w:rsid w:val="004D5B11"/>
    <w:rsid w:val="004D65EC"/>
    <w:rsid w:val="004E0014"/>
    <w:rsid w:val="004E0CE9"/>
    <w:rsid w:val="004E3FC7"/>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7B4"/>
    <w:rsid w:val="00530F43"/>
    <w:rsid w:val="00531245"/>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2E4A"/>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555"/>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8B"/>
    <w:rsid w:val="005E5D98"/>
    <w:rsid w:val="005F05EA"/>
    <w:rsid w:val="005F0AAB"/>
    <w:rsid w:val="005F1FCD"/>
    <w:rsid w:val="005F3852"/>
    <w:rsid w:val="005F56C7"/>
    <w:rsid w:val="005F73A0"/>
    <w:rsid w:val="005F7897"/>
    <w:rsid w:val="00600321"/>
    <w:rsid w:val="00604C71"/>
    <w:rsid w:val="0060506E"/>
    <w:rsid w:val="00610521"/>
    <w:rsid w:val="0061114F"/>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4CA3"/>
    <w:rsid w:val="006550B4"/>
    <w:rsid w:val="00655D12"/>
    <w:rsid w:val="00656F82"/>
    <w:rsid w:val="00657643"/>
    <w:rsid w:val="00657A1B"/>
    <w:rsid w:val="006600CC"/>
    <w:rsid w:val="00662A21"/>
    <w:rsid w:val="00663F82"/>
    <w:rsid w:val="00664F93"/>
    <w:rsid w:val="0066708F"/>
    <w:rsid w:val="006702F3"/>
    <w:rsid w:val="00674A89"/>
    <w:rsid w:val="00674E25"/>
    <w:rsid w:val="00675D33"/>
    <w:rsid w:val="006779B9"/>
    <w:rsid w:val="00677D9C"/>
    <w:rsid w:val="00680696"/>
    <w:rsid w:val="00680E54"/>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99B"/>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6BE1"/>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4CE5"/>
    <w:rsid w:val="006E71AE"/>
    <w:rsid w:val="006E7929"/>
    <w:rsid w:val="006F2FCD"/>
    <w:rsid w:val="006F3678"/>
    <w:rsid w:val="006F37D8"/>
    <w:rsid w:val="006F3C1C"/>
    <w:rsid w:val="006F451F"/>
    <w:rsid w:val="006F6472"/>
    <w:rsid w:val="006F708F"/>
    <w:rsid w:val="006F7ED4"/>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51C"/>
    <w:rsid w:val="00720933"/>
    <w:rsid w:val="00723F6F"/>
    <w:rsid w:val="00724BAC"/>
    <w:rsid w:val="0072521B"/>
    <w:rsid w:val="007259E8"/>
    <w:rsid w:val="00725BEF"/>
    <w:rsid w:val="00730018"/>
    <w:rsid w:val="007314F1"/>
    <w:rsid w:val="00731E91"/>
    <w:rsid w:val="00733718"/>
    <w:rsid w:val="00733AD1"/>
    <w:rsid w:val="00733C29"/>
    <w:rsid w:val="00734C28"/>
    <w:rsid w:val="0073542D"/>
    <w:rsid w:val="00736E85"/>
    <w:rsid w:val="00736F79"/>
    <w:rsid w:val="00740207"/>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4F84"/>
    <w:rsid w:val="007679E5"/>
    <w:rsid w:val="00771320"/>
    <w:rsid w:val="00774639"/>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02A4"/>
    <w:rsid w:val="007A084B"/>
    <w:rsid w:val="007A108E"/>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271"/>
    <w:rsid w:val="007C283D"/>
    <w:rsid w:val="007C5406"/>
    <w:rsid w:val="007C5ED5"/>
    <w:rsid w:val="007C6016"/>
    <w:rsid w:val="007C7516"/>
    <w:rsid w:val="007C7A47"/>
    <w:rsid w:val="007D08F5"/>
    <w:rsid w:val="007D13E6"/>
    <w:rsid w:val="007D33EA"/>
    <w:rsid w:val="007D3609"/>
    <w:rsid w:val="007D47B3"/>
    <w:rsid w:val="007D52D5"/>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03DA"/>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0A8B"/>
    <w:rsid w:val="008A1D33"/>
    <w:rsid w:val="008A285C"/>
    <w:rsid w:val="008A2932"/>
    <w:rsid w:val="008A3F74"/>
    <w:rsid w:val="008A4BF5"/>
    <w:rsid w:val="008A70C8"/>
    <w:rsid w:val="008B16E5"/>
    <w:rsid w:val="008B39C4"/>
    <w:rsid w:val="008B6266"/>
    <w:rsid w:val="008B7C0B"/>
    <w:rsid w:val="008C0EA7"/>
    <w:rsid w:val="008C10FE"/>
    <w:rsid w:val="008C197D"/>
    <w:rsid w:val="008C19FA"/>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17B5"/>
    <w:rsid w:val="00901DE8"/>
    <w:rsid w:val="00902B99"/>
    <w:rsid w:val="009041E7"/>
    <w:rsid w:val="00910878"/>
    <w:rsid w:val="00911049"/>
    <w:rsid w:val="00912CDF"/>
    <w:rsid w:val="009134CE"/>
    <w:rsid w:val="00914C2F"/>
    <w:rsid w:val="009156AE"/>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D26"/>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C44"/>
    <w:rsid w:val="00984F3D"/>
    <w:rsid w:val="0098712F"/>
    <w:rsid w:val="0098784F"/>
    <w:rsid w:val="009905A7"/>
    <w:rsid w:val="00991F12"/>
    <w:rsid w:val="00992E88"/>
    <w:rsid w:val="00994552"/>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673"/>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17C"/>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606D"/>
    <w:rsid w:val="009F7817"/>
    <w:rsid w:val="009F7BB7"/>
    <w:rsid w:val="00A014EA"/>
    <w:rsid w:val="00A03487"/>
    <w:rsid w:val="00A06134"/>
    <w:rsid w:val="00A06462"/>
    <w:rsid w:val="00A07EFD"/>
    <w:rsid w:val="00A07F1F"/>
    <w:rsid w:val="00A10DE4"/>
    <w:rsid w:val="00A12121"/>
    <w:rsid w:val="00A13B4B"/>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325"/>
    <w:rsid w:val="00A52CA2"/>
    <w:rsid w:val="00A533BC"/>
    <w:rsid w:val="00A55053"/>
    <w:rsid w:val="00A55139"/>
    <w:rsid w:val="00A5599E"/>
    <w:rsid w:val="00A57704"/>
    <w:rsid w:val="00A60C48"/>
    <w:rsid w:val="00A65D50"/>
    <w:rsid w:val="00A70FE2"/>
    <w:rsid w:val="00A72831"/>
    <w:rsid w:val="00A7338C"/>
    <w:rsid w:val="00A73793"/>
    <w:rsid w:val="00A74331"/>
    <w:rsid w:val="00A7588D"/>
    <w:rsid w:val="00A75A9D"/>
    <w:rsid w:val="00A75C5A"/>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33A"/>
    <w:rsid w:val="00A96463"/>
    <w:rsid w:val="00A9670A"/>
    <w:rsid w:val="00A97D2D"/>
    <w:rsid w:val="00AA05BC"/>
    <w:rsid w:val="00AA069C"/>
    <w:rsid w:val="00AA078D"/>
    <w:rsid w:val="00AA1303"/>
    <w:rsid w:val="00AA1585"/>
    <w:rsid w:val="00AA1BF3"/>
    <w:rsid w:val="00AA5B72"/>
    <w:rsid w:val="00AA5E25"/>
    <w:rsid w:val="00AA6508"/>
    <w:rsid w:val="00AA6D8E"/>
    <w:rsid w:val="00AA7088"/>
    <w:rsid w:val="00AA70C3"/>
    <w:rsid w:val="00AA7802"/>
    <w:rsid w:val="00AB0217"/>
    <w:rsid w:val="00AB02BF"/>
    <w:rsid w:val="00AB0D3C"/>
    <w:rsid w:val="00AB0E46"/>
    <w:rsid w:val="00AB1B7E"/>
    <w:rsid w:val="00AB2848"/>
    <w:rsid w:val="00AB2CDC"/>
    <w:rsid w:val="00AB4373"/>
    <w:rsid w:val="00AB633D"/>
    <w:rsid w:val="00AB79A1"/>
    <w:rsid w:val="00AB7F0B"/>
    <w:rsid w:val="00AC105A"/>
    <w:rsid w:val="00AC5558"/>
    <w:rsid w:val="00AC6ACA"/>
    <w:rsid w:val="00AD35F0"/>
    <w:rsid w:val="00AD36D8"/>
    <w:rsid w:val="00AD412C"/>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626"/>
    <w:rsid w:val="00B03856"/>
    <w:rsid w:val="00B04889"/>
    <w:rsid w:val="00B07B20"/>
    <w:rsid w:val="00B07B4A"/>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AA9"/>
    <w:rsid w:val="00BB1DFC"/>
    <w:rsid w:val="00BB20EC"/>
    <w:rsid w:val="00BB42D2"/>
    <w:rsid w:val="00BB4A9A"/>
    <w:rsid w:val="00BB4B6F"/>
    <w:rsid w:val="00BB6A2F"/>
    <w:rsid w:val="00BB6BC1"/>
    <w:rsid w:val="00BB6FA2"/>
    <w:rsid w:val="00BB7B30"/>
    <w:rsid w:val="00BC3000"/>
    <w:rsid w:val="00BC3051"/>
    <w:rsid w:val="00BC4434"/>
    <w:rsid w:val="00BC5006"/>
    <w:rsid w:val="00BC7E08"/>
    <w:rsid w:val="00BD070B"/>
    <w:rsid w:val="00BD2600"/>
    <w:rsid w:val="00BD49AC"/>
    <w:rsid w:val="00BD6667"/>
    <w:rsid w:val="00BD6880"/>
    <w:rsid w:val="00BD6C47"/>
    <w:rsid w:val="00BE06AA"/>
    <w:rsid w:val="00BE2ECE"/>
    <w:rsid w:val="00BE3110"/>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07D"/>
    <w:rsid w:val="00C45820"/>
    <w:rsid w:val="00C46DEE"/>
    <w:rsid w:val="00C471E3"/>
    <w:rsid w:val="00C508DC"/>
    <w:rsid w:val="00C5165D"/>
    <w:rsid w:val="00C52BE9"/>
    <w:rsid w:val="00C53E0A"/>
    <w:rsid w:val="00C558E7"/>
    <w:rsid w:val="00C55BE7"/>
    <w:rsid w:val="00C57760"/>
    <w:rsid w:val="00C6006F"/>
    <w:rsid w:val="00C61893"/>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1CF"/>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230"/>
    <w:rsid w:val="00CC33CE"/>
    <w:rsid w:val="00CC3931"/>
    <w:rsid w:val="00CC3FCE"/>
    <w:rsid w:val="00CC4001"/>
    <w:rsid w:val="00CC4F99"/>
    <w:rsid w:val="00CC55B1"/>
    <w:rsid w:val="00CC55D7"/>
    <w:rsid w:val="00CC5DEA"/>
    <w:rsid w:val="00CD103F"/>
    <w:rsid w:val="00CD49C9"/>
    <w:rsid w:val="00CD63A5"/>
    <w:rsid w:val="00CD7158"/>
    <w:rsid w:val="00CD7B08"/>
    <w:rsid w:val="00CE09B6"/>
    <w:rsid w:val="00CE155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3BE5"/>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2A25"/>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97A12"/>
    <w:rsid w:val="00DA2CFA"/>
    <w:rsid w:val="00DA3B74"/>
    <w:rsid w:val="00DA5E3F"/>
    <w:rsid w:val="00DA69C3"/>
    <w:rsid w:val="00DB5A35"/>
    <w:rsid w:val="00DB6968"/>
    <w:rsid w:val="00DB729A"/>
    <w:rsid w:val="00DB7CD3"/>
    <w:rsid w:val="00DB7EF0"/>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8BE"/>
    <w:rsid w:val="00E06D34"/>
    <w:rsid w:val="00E10710"/>
    <w:rsid w:val="00E1220D"/>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22C7"/>
    <w:rsid w:val="00E54557"/>
    <w:rsid w:val="00E557CC"/>
    <w:rsid w:val="00E56A15"/>
    <w:rsid w:val="00E57F5B"/>
    <w:rsid w:val="00E60360"/>
    <w:rsid w:val="00E60898"/>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370"/>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487A"/>
    <w:rsid w:val="00EB5D24"/>
    <w:rsid w:val="00EB7457"/>
    <w:rsid w:val="00EC04F2"/>
    <w:rsid w:val="00EC12A8"/>
    <w:rsid w:val="00EC320B"/>
    <w:rsid w:val="00EC3814"/>
    <w:rsid w:val="00EC49AE"/>
    <w:rsid w:val="00EC509E"/>
    <w:rsid w:val="00EC7F16"/>
    <w:rsid w:val="00ED01CC"/>
    <w:rsid w:val="00ED0CEE"/>
    <w:rsid w:val="00ED145F"/>
    <w:rsid w:val="00ED19F5"/>
    <w:rsid w:val="00ED30A9"/>
    <w:rsid w:val="00ED34BD"/>
    <w:rsid w:val="00ED485D"/>
    <w:rsid w:val="00ED5657"/>
    <w:rsid w:val="00ED7B54"/>
    <w:rsid w:val="00ED7F0F"/>
    <w:rsid w:val="00EE0830"/>
    <w:rsid w:val="00EE0887"/>
    <w:rsid w:val="00EE10E8"/>
    <w:rsid w:val="00EE14C9"/>
    <w:rsid w:val="00EE1C28"/>
    <w:rsid w:val="00EE2BFE"/>
    <w:rsid w:val="00EE483A"/>
    <w:rsid w:val="00EE4F1B"/>
    <w:rsid w:val="00EE50C9"/>
    <w:rsid w:val="00EE654E"/>
    <w:rsid w:val="00EE6949"/>
    <w:rsid w:val="00EE7426"/>
    <w:rsid w:val="00EF0E8B"/>
    <w:rsid w:val="00EF248D"/>
    <w:rsid w:val="00EF24ED"/>
    <w:rsid w:val="00EF3681"/>
    <w:rsid w:val="00EF6403"/>
    <w:rsid w:val="00EF64BE"/>
    <w:rsid w:val="00EF7CB6"/>
    <w:rsid w:val="00F0035A"/>
    <w:rsid w:val="00F0113C"/>
    <w:rsid w:val="00F01743"/>
    <w:rsid w:val="00F027AE"/>
    <w:rsid w:val="00F02B53"/>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4BC3"/>
    <w:rsid w:val="00F74C69"/>
    <w:rsid w:val="00F75207"/>
    <w:rsid w:val="00F75745"/>
    <w:rsid w:val="00F77D78"/>
    <w:rsid w:val="00F80253"/>
    <w:rsid w:val="00F80BB6"/>
    <w:rsid w:val="00F80F24"/>
    <w:rsid w:val="00F81138"/>
    <w:rsid w:val="00F81B0A"/>
    <w:rsid w:val="00F81B11"/>
    <w:rsid w:val="00F838CE"/>
    <w:rsid w:val="00F83D4A"/>
    <w:rsid w:val="00F84398"/>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B6319"/>
    <w:rsid w:val="00FB7DEC"/>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 w:type="character" w:customStyle="1" w:styleId="slostrnky1">
    <w:name w:val="Číslo stránky1"/>
    <w:rsid w:val="00A75C5A"/>
    <w:rPr>
      <w:rFonts w:ascii="Arial" w:hAnsi="Arial" w:cs="Times New Roman"/>
      <w:b/>
      <w:color w:val="003C6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 w:type="character" w:customStyle="1" w:styleId="slostrnky1">
    <w:name w:val="Číslo stránky1"/>
    <w:rsid w:val="00A75C5A"/>
    <w:rPr>
      <w:rFonts w:ascii="Arial" w:hAnsi="Arial" w:cs="Times New Roman"/>
      <w:b/>
      <w:color w:val="003C6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BC82-BBE1-43A9-9F6B-C2FDD886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6168</Words>
  <Characters>36394</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12</cp:revision>
  <cp:lastPrinted>2019-11-25T07:02:00Z</cp:lastPrinted>
  <dcterms:created xsi:type="dcterms:W3CDTF">2019-11-11T15:03:00Z</dcterms:created>
  <dcterms:modified xsi:type="dcterms:W3CDTF">2019-11-25T07:09:00Z</dcterms:modified>
</cp:coreProperties>
</file>